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A6C" w:rsidRPr="00425A9A" w:rsidRDefault="008A0A6C" w:rsidP="008A0A6C">
      <w:pPr>
        <w:spacing w:after="0" w:line="240" w:lineRule="auto"/>
        <w:jc w:val="center"/>
        <w:rPr>
          <w:rFonts w:ascii="Times New Roman" w:hAnsi="Times New Roman" w:cs="Times New Roman"/>
          <w:bCs/>
          <w:noProof/>
          <w:color w:val="000000"/>
          <w:sz w:val="16"/>
          <w:szCs w:val="16"/>
        </w:rPr>
      </w:pPr>
      <w:r w:rsidRPr="00425A9A">
        <w:rPr>
          <w:rFonts w:ascii="Times New Roman" w:hAnsi="Times New Roman" w:cs="Times New Roman"/>
          <w:bCs/>
          <w:noProof/>
          <w:color w:val="000000"/>
          <w:sz w:val="16"/>
          <w:szCs w:val="16"/>
        </w:rPr>
        <w:t>СОДЕРЖАНИЕ</w:t>
      </w:r>
    </w:p>
    <w:p w:rsidR="008A0A6C" w:rsidRPr="00425A9A" w:rsidRDefault="008A0A6C" w:rsidP="008A0A6C">
      <w:pPr>
        <w:spacing w:after="0" w:line="240" w:lineRule="auto"/>
        <w:jc w:val="center"/>
        <w:rPr>
          <w:rFonts w:ascii="Times New Roman" w:hAnsi="Times New Roman" w:cs="Times New Roman"/>
          <w:bCs/>
          <w:noProof/>
          <w:color w:val="000000"/>
          <w:sz w:val="16"/>
          <w:szCs w:val="16"/>
        </w:rPr>
      </w:pPr>
    </w:p>
    <w:tbl>
      <w:tblPr>
        <w:tblW w:w="0" w:type="auto"/>
        <w:tblLook w:val="04A0"/>
      </w:tblPr>
      <w:tblGrid>
        <w:gridCol w:w="2093"/>
        <w:gridCol w:w="7389"/>
      </w:tblGrid>
      <w:tr w:rsidR="008A0A6C" w:rsidRPr="00425A9A" w:rsidTr="00B05014">
        <w:trPr>
          <w:trHeight w:val="1185"/>
        </w:trPr>
        <w:tc>
          <w:tcPr>
            <w:tcW w:w="9482" w:type="dxa"/>
            <w:gridSpan w:val="2"/>
            <w:tcBorders>
              <w:top w:val="single" w:sz="4" w:space="0" w:color="auto"/>
              <w:left w:val="single" w:sz="4" w:space="0" w:color="auto"/>
              <w:bottom w:val="single" w:sz="4" w:space="0" w:color="auto"/>
              <w:right w:val="single" w:sz="4" w:space="0" w:color="auto"/>
            </w:tcBorders>
          </w:tcPr>
          <w:p w:rsidR="008A0A6C" w:rsidRPr="00425A9A" w:rsidRDefault="008A0A6C" w:rsidP="00425A9A">
            <w:pPr>
              <w:spacing w:after="0" w:line="240" w:lineRule="auto"/>
              <w:jc w:val="center"/>
              <w:rPr>
                <w:rFonts w:ascii="Times New Roman" w:hAnsi="Times New Roman" w:cs="Times New Roman"/>
                <w:bCs/>
                <w:noProof/>
                <w:color w:val="000000"/>
                <w:sz w:val="16"/>
                <w:szCs w:val="16"/>
              </w:rPr>
            </w:pPr>
          </w:p>
          <w:p w:rsidR="008A0A6C" w:rsidRPr="00425A9A" w:rsidRDefault="008A0A6C" w:rsidP="00425A9A">
            <w:pPr>
              <w:spacing w:after="0" w:line="240" w:lineRule="auto"/>
              <w:jc w:val="center"/>
              <w:rPr>
                <w:rFonts w:ascii="Times New Roman" w:hAnsi="Times New Roman" w:cs="Times New Roman"/>
                <w:bCs/>
                <w:noProof/>
                <w:color w:val="000000"/>
                <w:sz w:val="16"/>
                <w:szCs w:val="16"/>
              </w:rPr>
            </w:pPr>
            <w:r w:rsidRPr="00425A9A">
              <w:rPr>
                <w:rFonts w:ascii="Times New Roman" w:hAnsi="Times New Roman" w:cs="Times New Roman"/>
                <w:bCs/>
                <w:noProof/>
                <w:color w:val="000000"/>
                <w:sz w:val="16"/>
                <w:szCs w:val="16"/>
              </w:rPr>
              <w:t xml:space="preserve">ПОСТАНОВЛЕНИЕ </w:t>
            </w:r>
          </w:p>
          <w:p w:rsidR="008A0A6C" w:rsidRPr="00425A9A" w:rsidRDefault="008A0A6C" w:rsidP="00425A9A">
            <w:pPr>
              <w:spacing w:after="0" w:line="240" w:lineRule="auto"/>
              <w:jc w:val="center"/>
              <w:rPr>
                <w:rFonts w:ascii="Times New Roman" w:hAnsi="Times New Roman" w:cs="Times New Roman"/>
                <w:bCs/>
                <w:noProof/>
                <w:color w:val="000000"/>
                <w:sz w:val="16"/>
                <w:szCs w:val="16"/>
              </w:rPr>
            </w:pPr>
            <w:r w:rsidRPr="00425A9A">
              <w:rPr>
                <w:rFonts w:ascii="Times New Roman" w:hAnsi="Times New Roman" w:cs="Times New Roman"/>
                <w:bCs/>
                <w:noProof/>
                <w:color w:val="000000"/>
                <w:sz w:val="16"/>
                <w:szCs w:val="16"/>
              </w:rPr>
              <w:t xml:space="preserve">администрации городского округа Тейково </w:t>
            </w:r>
          </w:p>
          <w:p w:rsidR="008A0A6C" w:rsidRPr="00425A9A" w:rsidRDefault="008A0A6C" w:rsidP="00425A9A">
            <w:pPr>
              <w:spacing w:after="0" w:line="240" w:lineRule="auto"/>
              <w:jc w:val="center"/>
              <w:rPr>
                <w:rFonts w:ascii="Times New Roman" w:hAnsi="Times New Roman" w:cs="Times New Roman"/>
                <w:bCs/>
                <w:noProof/>
                <w:color w:val="000000"/>
                <w:sz w:val="16"/>
                <w:szCs w:val="16"/>
              </w:rPr>
            </w:pPr>
            <w:r w:rsidRPr="00425A9A">
              <w:rPr>
                <w:rFonts w:ascii="Times New Roman" w:hAnsi="Times New Roman" w:cs="Times New Roman"/>
                <w:bCs/>
                <w:noProof/>
                <w:color w:val="000000"/>
                <w:sz w:val="16"/>
                <w:szCs w:val="16"/>
              </w:rPr>
              <w:t>Ивановской области</w:t>
            </w:r>
          </w:p>
          <w:p w:rsidR="008A0A6C" w:rsidRPr="00425A9A" w:rsidRDefault="008A0A6C" w:rsidP="00425A9A">
            <w:pPr>
              <w:spacing w:after="0" w:line="240" w:lineRule="auto"/>
              <w:jc w:val="center"/>
              <w:rPr>
                <w:rFonts w:ascii="Times New Roman" w:hAnsi="Times New Roman" w:cs="Times New Roman"/>
                <w:bCs/>
                <w:noProof/>
                <w:color w:val="000000"/>
                <w:sz w:val="16"/>
                <w:szCs w:val="16"/>
              </w:rPr>
            </w:pPr>
          </w:p>
        </w:tc>
      </w:tr>
      <w:tr w:rsidR="008A0A6C" w:rsidRPr="00425A9A" w:rsidTr="00B05014">
        <w:tc>
          <w:tcPr>
            <w:tcW w:w="2093" w:type="dxa"/>
            <w:tcBorders>
              <w:top w:val="single" w:sz="4" w:space="0" w:color="auto"/>
              <w:left w:val="single" w:sz="4" w:space="0" w:color="auto"/>
              <w:bottom w:val="single" w:sz="4" w:space="0" w:color="auto"/>
              <w:right w:val="single" w:sz="4" w:space="0" w:color="auto"/>
            </w:tcBorders>
            <w:hideMark/>
          </w:tcPr>
          <w:p w:rsidR="008A0A6C" w:rsidRPr="00425A9A" w:rsidRDefault="008A0A6C" w:rsidP="00425A9A">
            <w:pPr>
              <w:spacing w:after="0"/>
              <w:rPr>
                <w:rFonts w:ascii="Times New Roman" w:hAnsi="Times New Roman" w:cs="Times New Roman"/>
                <w:sz w:val="16"/>
                <w:szCs w:val="16"/>
              </w:rPr>
            </w:pPr>
          </w:p>
        </w:tc>
        <w:tc>
          <w:tcPr>
            <w:tcW w:w="7389" w:type="dxa"/>
            <w:tcBorders>
              <w:top w:val="single" w:sz="4" w:space="0" w:color="auto"/>
              <w:left w:val="single" w:sz="4" w:space="0" w:color="auto"/>
              <w:bottom w:val="single" w:sz="4" w:space="0" w:color="auto"/>
              <w:right w:val="single" w:sz="4" w:space="0" w:color="auto"/>
            </w:tcBorders>
            <w:hideMark/>
          </w:tcPr>
          <w:p w:rsidR="008A0A6C" w:rsidRPr="00425A9A" w:rsidRDefault="008A0A6C" w:rsidP="00425A9A">
            <w:pPr>
              <w:spacing w:after="0"/>
              <w:rPr>
                <w:rFonts w:ascii="Times New Roman" w:hAnsi="Times New Roman" w:cs="Times New Roman"/>
                <w:sz w:val="16"/>
                <w:szCs w:val="16"/>
              </w:rPr>
            </w:pPr>
          </w:p>
        </w:tc>
      </w:tr>
      <w:tr w:rsidR="008A0A6C" w:rsidRPr="00425A9A" w:rsidTr="00B05014">
        <w:tc>
          <w:tcPr>
            <w:tcW w:w="2093" w:type="dxa"/>
            <w:tcBorders>
              <w:top w:val="single" w:sz="4" w:space="0" w:color="auto"/>
              <w:left w:val="single" w:sz="4" w:space="0" w:color="auto"/>
              <w:bottom w:val="single" w:sz="4" w:space="0" w:color="auto"/>
              <w:right w:val="single" w:sz="4" w:space="0" w:color="auto"/>
            </w:tcBorders>
            <w:hideMark/>
          </w:tcPr>
          <w:p w:rsidR="008A0A6C" w:rsidRPr="00425A9A" w:rsidRDefault="008A0A6C" w:rsidP="00425A9A">
            <w:pPr>
              <w:spacing w:after="0"/>
              <w:rPr>
                <w:rFonts w:ascii="Times New Roman" w:hAnsi="Times New Roman" w:cs="Times New Roman"/>
                <w:sz w:val="16"/>
                <w:szCs w:val="16"/>
              </w:rPr>
            </w:pPr>
          </w:p>
        </w:tc>
        <w:tc>
          <w:tcPr>
            <w:tcW w:w="7389" w:type="dxa"/>
            <w:tcBorders>
              <w:top w:val="single" w:sz="4" w:space="0" w:color="auto"/>
              <w:left w:val="single" w:sz="4" w:space="0" w:color="auto"/>
              <w:bottom w:val="single" w:sz="4" w:space="0" w:color="auto"/>
              <w:right w:val="single" w:sz="4" w:space="0" w:color="auto"/>
            </w:tcBorders>
            <w:hideMark/>
          </w:tcPr>
          <w:p w:rsidR="008A0A6C" w:rsidRPr="00425A9A" w:rsidRDefault="008A0A6C" w:rsidP="00425A9A">
            <w:pPr>
              <w:spacing w:after="0"/>
              <w:rPr>
                <w:rFonts w:ascii="Times New Roman" w:hAnsi="Times New Roman" w:cs="Times New Roman"/>
                <w:sz w:val="16"/>
                <w:szCs w:val="16"/>
              </w:rPr>
            </w:pPr>
          </w:p>
        </w:tc>
      </w:tr>
      <w:tr w:rsidR="008A0A6C" w:rsidRPr="00425A9A" w:rsidTr="00B05014">
        <w:tc>
          <w:tcPr>
            <w:tcW w:w="2093" w:type="dxa"/>
            <w:tcBorders>
              <w:top w:val="single" w:sz="4" w:space="0" w:color="auto"/>
              <w:left w:val="single" w:sz="4" w:space="0" w:color="auto"/>
              <w:bottom w:val="single" w:sz="4" w:space="0" w:color="auto"/>
              <w:right w:val="single" w:sz="4" w:space="0" w:color="auto"/>
            </w:tcBorders>
            <w:hideMark/>
          </w:tcPr>
          <w:p w:rsidR="008A0A6C" w:rsidRPr="00425A9A" w:rsidRDefault="00425A9A" w:rsidP="00425A9A">
            <w:pPr>
              <w:spacing w:after="0" w:line="240" w:lineRule="auto"/>
              <w:jc w:val="center"/>
              <w:rPr>
                <w:rFonts w:ascii="Times New Roman" w:hAnsi="Times New Roman" w:cs="Times New Roman"/>
                <w:bCs/>
                <w:noProof/>
                <w:color w:val="000000"/>
                <w:sz w:val="16"/>
                <w:szCs w:val="16"/>
              </w:rPr>
            </w:pPr>
            <w:r w:rsidRPr="00425A9A">
              <w:rPr>
                <w:rFonts w:ascii="Times New Roman" w:hAnsi="Times New Roman" w:cs="Times New Roman"/>
                <w:bCs/>
                <w:noProof/>
                <w:color w:val="000000"/>
                <w:sz w:val="16"/>
                <w:szCs w:val="16"/>
              </w:rPr>
              <w:t>17.06.2020</w:t>
            </w:r>
          </w:p>
          <w:p w:rsidR="00425A9A" w:rsidRPr="00425A9A" w:rsidRDefault="00425A9A" w:rsidP="00425A9A">
            <w:pPr>
              <w:spacing w:after="0" w:line="240" w:lineRule="auto"/>
              <w:jc w:val="center"/>
              <w:rPr>
                <w:rFonts w:ascii="Times New Roman" w:hAnsi="Times New Roman" w:cs="Times New Roman"/>
                <w:bCs/>
                <w:noProof/>
                <w:color w:val="000000"/>
                <w:sz w:val="16"/>
                <w:szCs w:val="16"/>
              </w:rPr>
            </w:pPr>
            <w:r w:rsidRPr="00425A9A">
              <w:rPr>
                <w:rFonts w:ascii="Times New Roman" w:hAnsi="Times New Roman" w:cs="Times New Roman"/>
                <w:bCs/>
                <w:noProof/>
                <w:color w:val="000000"/>
                <w:sz w:val="16"/>
                <w:szCs w:val="16"/>
              </w:rPr>
              <w:t>№ 226</w:t>
            </w:r>
          </w:p>
        </w:tc>
        <w:tc>
          <w:tcPr>
            <w:tcW w:w="7389" w:type="dxa"/>
            <w:tcBorders>
              <w:top w:val="single" w:sz="4" w:space="0" w:color="auto"/>
              <w:left w:val="single" w:sz="4" w:space="0" w:color="auto"/>
              <w:bottom w:val="single" w:sz="4" w:space="0" w:color="auto"/>
              <w:right w:val="single" w:sz="4" w:space="0" w:color="auto"/>
            </w:tcBorders>
            <w:hideMark/>
          </w:tcPr>
          <w:p w:rsidR="008A0A6C" w:rsidRPr="00693F7F" w:rsidRDefault="00425A9A" w:rsidP="00B05014">
            <w:pPr>
              <w:pStyle w:val="ConsPlusNormal"/>
              <w:ind w:left="-122" w:firstLine="122"/>
              <w:jc w:val="both"/>
              <w:rPr>
                <w:rFonts w:ascii="Times New Roman" w:hAnsi="Times New Roman" w:cs="Times New Roman"/>
                <w:sz w:val="16"/>
                <w:szCs w:val="16"/>
              </w:rPr>
            </w:pPr>
            <w:r w:rsidRPr="00693F7F">
              <w:rPr>
                <w:rFonts w:ascii="Times New Roman" w:hAnsi="Times New Roman" w:cs="Times New Roman"/>
                <w:sz w:val="16"/>
                <w:szCs w:val="16"/>
              </w:rPr>
              <w:t>О внесении изменений в постановление администрации городского округа Тейково Ивановской области от 05.11.2013 № 676 «Об утверждении муниципальной прог</w:t>
            </w:r>
            <w:r w:rsidR="00B05014">
              <w:rPr>
                <w:rFonts w:ascii="Times New Roman" w:hAnsi="Times New Roman" w:cs="Times New Roman"/>
                <w:sz w:val="16"/>
                <w:szCs w:val="16"/>
              </w:rPr>
              <w:t xml:space="preserve">раммы городского округа Тейково </w:t>
            </w:r>
            <w:r w:rsidRPr="00693F7F">
              <w:rPr>
                <w:rFonts w:ascii="Times New Roman" w:hAnsi="Times New Roman" w:cs="Times New Roman"/>
                <w:sz w:val="16"/>
                <w:szCs w:val="16"/>
              </w:rPr>
              <w:t>«Формирование инвестиционной привлекательности городского округа Тейково»</w:t>
            </w:r>
          </w:p>
        </w:tc>
      </w:tr>
      <w:tr w:rsidR="008A0A6C" w:rsidRPr="00425A9A" w:rsidTr="00B05014">
        <w:trPr>
          <w:trHeight w:val="245"/>
        </w:trPr>
        <w:tc>
          <w:tcPr>
            <w:tcW w:w="2093" w:type="dxa"/>
            <w:tcBorders>
              <w:top w:val="single" w:sz="4" w:space="0" w:color="auto"/>
              <w:left w:val="single" w:sz="4" w:space="0" w:color="auto"/>
              <w:bottom w:val="single" w:sz="4" w:space="0" w:color="auto"/>
              <w:right w:val="single" w:sz="4" w:space="0" w:color="auto"/>
            </w:tcBorders>
            <w:hideMark/>
          </w:tcPr>
          <w:p w:rsidR="008A0A6C" w:rsidRDefault="00425A9A" w:rsidP="00425A9A">
            <w:pPr>
              <w:spacing w:after="0" w:line="240" w:lineRule="auto"/>
              <w:jc w:val="center"/>
              <w:rPr>
                <w:rFonts w:ascii="Times New Roman" w:hAnsi="Times New Roman" w:cs="Times New Roman"/>
                <w:bCs/>
                <w:noProof/>
                <w:color w:val="000000"/>
                <w:sz w:val="16"/>
                <w:szCs w:val="16"/>
              </w:rPr>
            </w:pPr>
            <w:r>
              <w:rPr>
                <w:rFonts w:ascii="Times New Roman" w:hAnsi="Times New Roman" w:cs="Times New Roman"/>
                <w:bCs/>
                <w:noProof/>
                <w:color w:val="000000"/>
                <w:sz w:val="16"/>
                <w:szCs w:val="16"/>
              </w:rPr>
              <w:t>18.06.2020</w:t>
            </w:r>
          </w:p>
          <w:p w:rsidR="00425A9A" w:rsidRPr="00425A9A" w:rsidRDefault="00425A9A" w:rsidP="00425A9A">
            <w:pPr>
              <w:spacing w:after="0" w:line="240" w:lineRule="auto"/>
              <w:jc w:val="center"/>
              <w:rPr>
                <w:rFonts w:ascii="Times New Roman" w:hAnsi="Times New Roman" w:cs="Times New Roman"/>
                <w:bCs/>
                <w:noProof/>
                <w:color w:val="000000"/>
                <w:sz w:val="16"/>
                <w:szCs w:val="16"/>
              </w:rPr>
            </w:pPr>
            <w:r>
              <w:rPr>
                <w:rFonts w:ascii="Times New Roman" w:hAnsi="Times New Roman" w:cs="Times New Roman"/>
                <w:bCs/>
                <w:noProof/>
                <w:color w:val="000000"/>
                <w:sz w:val="16"/>
                <w:szCs w:val="16"/>
              </w:rPr>
              <w:t>№ 227</w:t>
            </w:r>
          </w:p>
        </w:tc>
        <w:tc>
          <w:tcPr>
            <w:tcW w:w="7389" w:type="dxa"/>
            <w:tcBorders>
              <w:top w:val="single" w:sz="4" w:space="0" w:color="auto"/>
              <w:left w:val="single" w:sz="4" w:space="0" w:color="auto"/>
              <w:bottom w:val="single" w:sz="4" w:space="0" w:color="auto"/>
              <w:right w:val="single" w:sz="4" w:space="0" w:color="auto"/>
            </w:tcBorders>
            <w:hideMark/>
          </w:tcPr>
          <w:p w:rsidR="008A0A6C" w:rsidRPr="00693F7F" w:rsidRDefault="00425A9A" w:rsidP="00B05014">
            <w:pPr>
              <w:spacing w:after="0" w:line="240" w:lineRule="auto"/>
              <w:jc w:val="both"/>
              <w:rPr>
                <w:rFonts w:ascii="Times New Roman" w:hAnsi="Times New Roman" w:cs="Times New Roman"/>
                <w:sz w:val="16"/>
                <w:szCs w:val="16"/>
              </w:rPr>
            </w:pPr>
            <w:r w:rsidRPr="00693F7F">
              <w:rPr>
                <w:rFonts w:ascii="Times New Roman" w:hAnsi="Times New Roman" w:cs="Times New Roman"/>
                <w:sz w:val="16"/>
                <w:szCs w:val="16"/>
              </w:rPr>
              <w:t>Об утверждении перечня мест массового пребывания людей,</w:t>
            </w:r>
            <w:r w:rsidR="00B05014">
              <w:rPr>
                <w:rFonts w:ascii="Times New Roman" w:hAnsi="Times New Roman" w:cs="Times New Roman"/>
                <w:sz w:val="16"/>
                <w:szCs w:val="16"/>
              </w:rPr>
              <w:t xml:space="preserve"> </w:t>
            </w:r>
            <w:r w:rsidRPr="00693F7F">
              <w:rPr>
                <w:rFonts w:ascii="Times New Roman" w:hAnsi="Times New Roman" w:cs="Times New Roman"/>
                <w:sz w:val="16"/>
                <w:szCs w:val="16"/>
              </w:rPr>
              <w:t>расположенных на территории городского округа Тейково</w:t>
            </w:r>
          </w:p>
        </w:tc>
      </w:tr>
      <w:tr w:rsidR="00425A9A" w:rsidRPr="00425A9A" w:rsidTr="00B05014">
        <w:trPr>
          <w:trHeight w:val="719"/>
        </w:trPr>
        <w:tc>
          <w:tcPr>
            <w:tcW w:w="2093" w:type="dxa"/>
            <w:tcBorders>
              <w:top w:val="single" w:sz="4" w:space="0" w:color="auto"/>
              <w:left w:val="single" w:sz="4" w:space="0" w:color="auto"/>
              <w:bottom w:val="single" w:sz="4" w:space="0" w:color="auto"/>
              <w:right w:val="single" w:sz="4" w:space="0" w:color="auto"/>
            </w:tcBorders>
            <w:hideMark/>
          </w:tcPr>
          <w:p w:rsidR="00425A9A" w:rsidRDefault="00425A9A" w:rsidP="00425A9A">
            <w:pPr>
              <w:spacing w:after="0" w:line="240" w:lineRule="auto"/>
              <w:jc w:val="center"/>
              <w:rPr>
                <w:rFonts w:ascii="Times New Roman" w:hAnsi="Times New Roman" w:cs="Times New Roman"/>
                <w:bCs/>
                <w:noProof/>
                <w:color w:val="000000"/>
                <w:sz w:val="16"/>
                <w:szCs w:val="16"/>
              </w:rPr>
            </w:pPr>
            <w:r>
              <w:rPr>
                <w:rFonts w:ascii="Times New Roman" w:hAnsi="Times New Roman" w:cs="Times New Roman"/>
                <w:bCs/>
                <w:noProof/>
                <w:color w:val="000000"/>
                <w:sz w:val="16"/>
                <w:szCs w:val="16"/>
              </w:rPr>
              <w:t>18.06.2020</w:t>
            </w:r>
          </w:p>
          <w:p w:rsidR="00425A9A" w:rsidRDefault="00425A9A" w:rsidP="00425A9A">
            <w:pPr>
              <w:spacing w:after="0" w:line="240" w:lineRule="auto"/>
              <w:jc w:val="center"/>
              <w:rPr>
                <w:rFonts w:ascii="Times New Roman" w:hAnsi="Times New Roman" w:cs="Times New Roman"/>
                <w:bCs/>
                <w:noProof/>
                <w:color w:val="000000"/>
                <w:sz w:val="16"/>
                <w:szCs w:val="16"/>
              </w:rPr>
            </w:pPr>
            <w:r>
              <w:rPr>
                <w:rFonts w:ascii="Times New Roman" w:hAnsi="Times New Roman" w:cs="Times New Roman"/>
                <w:bCs/>
                <w:noProof/>
                <w:color w:val="000000"/>
                <w:sz w:val="16"/>
                <w:szCs w:val="16"/>
              </w:rPr>
              <w:t>№ 230</w:t>
            </w:r>
          </w:p>
        </w:tc>
        <w:tc>
          <w:tcPr>
            <w:tcW w:w="7389" w:type="dxa"/>
            <w:tcBorders>
              <w:top w:val="single" w:sz="4" w:space="0" w:color="auto"/>
              <w:left w:val="single" w:sz="4" w:space="0" w:color="auto"/>
              <w:bottom w:val="single" w:sz="4" w:space="0" w:color="auto"/>
              <w:right w:val="single" w:sz="4" w:space="0" w:color="auto"/>
            </w:tcBorders>
            <w:hideMark/>
          </w:tcPr>
          <w:p w:rsidR="00693F7F" w:rsidRPr="00693F7F" w:rsidRDefault="00693F7F" w:rsidP="00B05014">
            <w:pPr>
              <w:widowControl w:val="0"/>
              <w:autoSpaceDE w:val="0"/>
              <w:autoSpaceDN w:val="0"/>
              <w:adjustRightInd w:val="0"/>
              <w:spacing w:after="0" w:line="240" w:lineRule="auto"/>
              <w:ind w:right="-1"/>
              <w:jc w:val="both"/>
              <w:rPr>
                <w:rFonts w:ascii="Times New Roman" w:hAnsi="Times New Roman" w:cs="Times New Roman"/>
                <w:bCs/>
                <w:color w:val="000000"/>
                <w:sz w:val="16"/>
                <w:szCs w:val="16"/>
              </w:rPr>
            </w:pPr>
            <w:r w:rsidRPr="00693F7F">
              <w:rPr>
                <w:rFonts w:ascii="Times New Roman" w:hAnsi="Times New Roman" w:cs="Times New Roman"/>
                <w:bCs/>
                <w:color w:val="000000"/>
                <w:sz w:val="16"/>
                <w:szCs w:val="16"/>
              </w:rPr>
              <w:t>О внесении изменений и дополнений в постановление администрации</w:t>
            </w:r>
          </w:p>
          <w:p w:rsidR="00425A9A" w:rsidRPr="00693F7F" w:rsidRDefault="00693F7F" w:rsidP="00B05014">
            <w:pPr>
              <w:spacing w:line="240" w:lineRule="auto"/>
              <w:jc w:val="both"/>
              <w:rPr>
                <w:rFonts w:ascii="Times New Roman" w:hAnsi="Times New Roman" w:cs="Times New Roman"/>
                <w:sz w:val="16"/>
                <w:szCs w:val="16"/>
              </w:rPr>
            </w:pPr>
            <w:r w:rsidRPr="00693F7F">
              <w:rPr>
                <w:rFonts w:ascii="Times New Roman" w:hAnsi="Times New Roman" w:cs="Times New Roman"/>
                <w:bCs/>
                <w:color w:val="000000"/>
                <w:sz w:val="16"/>
                <w:szCs w:val="16"/>
              </w:rPr>
              <w:t xml:space="preserve">городского округа Тейково от 11.11.2013 № 688 </w:t>
            </w:r>
            <w:r w:rsidRPr="00693F7F">
              <w:rPr>
                <w:rFonts w:ascii="Times New Roman" w:hAnsi="Times New Roman" w:cs="Times New Roman"/>
                <w:color w:val="000000"/>
                <w:sz w:val="16"/>
                <w:szCs w:val="16"/>
              </w:rPr>
              <w:t>«Об утверждении муниципальной программы городского округа Тейково «Обеспечение населения городского округа Тейково услугами жилищно-коммунального хозяйства и развитие транспортной системы в 2014-2016 годах</w:t>
            </w:r>
          </w:p>
        </w:tc>
      </w:tr>
    </w:tbl>
    <w:p w:rsidR="00425A9A" w:rsidRPr="00425A9A" w:rsidRDefault="00425A9A">
      <w:pP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B05014" w:rsidRDefault="00B05014" w:rsidP="00425A9A">
      <w:pPr>
        <w:spacing w:after="0" w:line="240" w:lineRule="auto"/>
        <w:jc w:val="center"/>
        <w:rPr>
          <w:rFonts w:ascii="Times New Roman" w:hAnsi="Times New Roman" w:cs="Times New Roman"/>
          <w:sz w:val="16"/>
          <w:szCs w:val="16"/>
        </w:rPr>
      </w:pPr>
    </w:p>
    <w:p w:rsidR="00B05014" w:rsidRDefault="00B05014" w:rsidP="00425A9A">
      <w:pPr>
        <w:spacing w:after="0" w:line="240" w:lineRule="auto"/>
        <w:jc w:val="center"/>
        <w:rPr>
          <w:rFonts w:ascii="Times New Roman" w:hAnsi="Times New Roman" w:cs="Times New Roman"/>
          <w:sz w:val="16"/>
          <w:szCs w:val="16"/>
        </w:rPr>
      </w:pPr>
    </w:p>
    <w:p w:rsidR="00B05014" w:rsidRDefault="00B05014"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Default="00425A9A" w:rsidP="00425A9A">
      <w:pPr>
        <w:spacing w:after="0" w:line="240" w:lineRule="auto"/>
        <w:jc w:val="center"/>
        <w:rPr>
          <w:rFonts w:ascii="Times New Roman" w:hAnsi="Times New Roman" w:cs="Times New Roman"/>
          <w:sz w:val="16"/>
          <w:szCs w:val="16"/>
        </w:rPr>
      </w:pPr>
    </w:p>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eastAsia="Times New Roman" w:hAnsi="Times New Roman" w:cs="Times New Roman"/>
          <w:b/>
          <w:noProof/>
          <w:sz w:val="16"/>
          <w:szCs w:val="16"/>
        </w:rPr>
        <w:lastRenderedPageBreak/>
        <w:drawing>
          <wp:inline distT="0" distB="0" distL="0" distR="0">
            <wp:extent cx="691515" cy="907415"/>
            <wp:effectExtent l="19050" t="0" r="0" b="0"/>
            <wp:docPr id="13"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7"/>
                    <a:srcRect/>
                    <a:stretch>
                      <a:fillRect/>
                    </a:stretch>
                  </pic:blipFill>
                  <pic:spPr bwMode="auto">
                    <a:xfrm>
                      <a:off x="0" y="0"/>
                      <a:ext cx="691515" cy="907415"/>
                    </a:xfrm>
                    <a:prstGeom prst="rect">
                      <a:avLst/>
                    </a:prstGeom>
                    <a:noFill/>
                    <a:ln w="9525">
                      <a:noFill/>
                      <a:miter lim="800000"/>
                      <a:headEnd/>
                      <a:tailEnd/>
                    </a:ln>
                  </pic:spPr>
                </pic:pic>
              </a:graphicData>
            </a:graphic>
          </wp:inline>
        </w:drawing>
      </w:r>
    </w:p>
    <w:p w:rsidR="00425A9A" w:rsidRPr="00425A9A" w:rsidRDefault="00425A9A" w:rsidP="00425A9A">
      <w:pPr>
        <w:spacing w:after="0" w:line="240" w:lineRule="auto"/>
        <w:jc w:val="center"/>
        <w:rPr>
          <w:rFonts w:ascii="Times New Roman" w:eastAsia="Times New Roman" w:hAnsi="Times New Roman" w:cs="Times New Roman"/>
          <w:b/>
          <w:sz w:val="16"/>
          <w:szCs w:val="16"/>
        </w:rPr>
      </w:pPr>
      <w:r w:rsidRPr="00425A9A">
        <w:rPr>
          <w:rFonts w:ascii="Times New Roman" w:eastAsia="Times New Roman" w:hAnsi="Times New Roman" w:cs="Times New Roman"/>
          <w:b/>
          <w:sz w:val="16"/>
          <w:szCs w:val="16"/>
        </w:rPr>
        <w:t>АДМИНИСТРАЦИЯ ГОРОДСКОГО ОКРУГА ТЕЙКОВО ИВАНОВСКОЙ ОБЛАСТИ</w:t>
      </w:r>
    </w:p>
    <w:p w:rsidR="00425A9A" w:rsidRPr="00425A9A" w:rsidRDefault="00425A9A" w:rsidP="00425A9A">
      <w:pPr>
        <w:spacing w:after="0" w:line="240" w:lineRule="auto"/>
        <w:jc w:val="center"/>
        <w:rPr>
          <w:rFonts w:ascii="Times New Roman" w:eastAsia="Times New Roman" w:hAnsi="Times New Roman" w:cs="Times New Roman"/>
          <w:b/>
          <w:sz w:val="16"/>
          <w:szCs w:val="16"/>
        </w:rPr>
      </w:pPr>
      <w:r w:rsidRPr="00425A9A">
        <w:rPr>
          <w:rFonts w:ascii="Times New Roman" w:eastAsia="Times New Roman" w:hAnsi="Times New Roman" w:cs="Times New Roman"/>
          <w:b/>
          <w:sz w:val="16"/>
          <w:szCs w:val="16"/>
        </w:rPr>
        <w:t>________________________________________________________</w:t>
      </w:r>
    </w:p>
    <w:p w:rsidR="00425A9A" w:rsidRPr="00425A9A" w:rsidRDefault="00425A9A" w:rsidP="00425A9A">
      <w:pPr>
        <w:spacing w:after="0" w:line="240" w:lineRule="auto"/>
        <w:jc w:val="center"/>
        <w:rPr>
          <w:rFonts w:ascii="Times New Roman" w:eastAsia="Times New Roman" w:hAnsi="Times New Roman" w:cs="Times New Roman"/>
          <w:b/>
          <w:sz w:val="16"/>
          <w:szCs w:val="16"/>
        </w:rPr>
      </w:pPr>
    </w:p>
    <w:p w:rsidR="00425A9A" w:rsidRPr="00425A9A" w:rsidRDefault="00425A9A" w:rsidP="00425A9A">
      <w:pPr>
        <w:spacing w:after="0" w:line="240" w:lineRule="auto"/>
        <w:jc w:val="center"/>
        <w:rPr>
          <w:rFonts w:ascii="Times New Roman" w:eastAsia="Times New Roman" w:hAnsi="Times New Roman" w:cs="Times New Roman"/>
          <w:b/>
          <w:sz w:val="16"/>
          <w:szCs w:val="16"/>
        </w:rPr>
      </w:pPr>
    </w:p>
    <w:p w:rsidR="00425A9A" w:rsidRPr="00425A9A" w:rsidRDefault="00425A9A" w:rsidP="00425A9A">
      <w:pPr>
        <w:spacing w:after="0" w:line="240" w:lineRule="auto"/>
        <w:jc w:val="center"/>
        <w:rPr>
          <w:rFonts w:ascii="Times New Roman" w:eastAsia="Times New Roman" w:hAnsi="Times New Roman" w:cs="Times New Roman"/>
          <w:b/>
          <w:sz w:val="16"/>
          <w:szCs w:val="16"/>
        </w:rPr>
      </w:pPr>
      <w:r w:rsidRPr="00425A9A">
        <w:rPr>
          <w:rFonts w:ascii="Times New Roman" w:eastAsia="Times New Roman" w:hAnsi="Times New Roman" w:cs="Times New Roman"/>
          <w:b/>
          <w:sz w:val="16"/>
          <w:szCs w:val="16"/>
        </w:rPr>
        <w:t xml:space="preserve">П О С Т А Н О В Л Е Н И Е </w:t>
      </w:r>
    </w:p>
    <w:p w:rsidR="00425A9A" w:rsidRPr="00425A9A" w:rsidRDefault="00425A9A" w:rsidP="00425A9A">
      <w:pPr>
        <w:spacing w:after="0" w:line="240" w:lineRule="auto"/>
        <w:jc w:val="center"/>
        <w:rPr>
          <w:rFonts w:ascii="Times New Roman" w:eastAsia="Times New Roman" w:hAnsi="Times New Roman" w:cs="Times New Roman"/>
          <w:b/>
          <w:sz w:val="16"/>
          <w:szCs w:val="16"/>
        </w:rPr>
      </w:pPr>
    </w:p>
    <w:p w:rsidR="00425A9A" w:rsidRPr="00425A9A" w:rsidRDefault="00425A9A" w:rsidP="00425A9A">
      <w:pPr>
        <w:spacing w:after="0" w:line="240" w:lineRule="auto"/>
        <w:jc w:val="center"/>
        <w:rPr>
          <w:rFonts w:ascii="Times New Roman" w:eastAsia="Times New Roman" w:hAnsi="Times New Roman" w:cs="Times New Roman"/>
          <w:b/>
          <w:sz w:val="16"/>
          <w:szCs w:val="16"/>
        </w:rPr>
      </w:pPr>
    </w:p>
    <w:p w:rsidR="00425A9A" w:rsidRPr="00425A9A" w:rsidRDefault="00425A9A" w:rsidP="00425A9A">
      <w:pPr>
        <w:spacing w:after="0" w:line="240" w:lineRule="auto"/>
        <w:jc w:val="center"/>
        <w:rPr>
          <w:rFonts w:ascii="Times New Roman" w:eastAsia="Times New Roman" w:hAnsi="Times New Roman" w:cs="Times New Roman"/>
          <w:b/>
          <w:sz w:val="16"/>
          <w:szCs w:val="16"/>
        </w:rPr>
      </w:pPr>
      <w:r w:rsidRPr="00425A9A">
        <w:rPr>
          <w:rFonts w:ascii="Times New Roman" w:eastAsia="Times New Roman" w:hAnsi="Times New Roman" w:cs="Times New Roman"/>
          <w:b/>
          <w:sz w:val="16"/>
          <w:szCs w:val="16"/>
        </w:rPr>
        <w:t>от 17.06.2020  №  226</w:t>
      </w:r>
    </w:p>
    <w:p w:rsidR="00425A9A" w:rsidRPr="00425A9A" w:rsidRDefault="00425A9A" w:rsidP="00425A9A">
      <w:pPr>
        <w:spacing w:after="0" w:line="240" w:lineRule="auto"/>
        <w:jc w:val="center"/>
        <w:rPr>
          <w:rFonts w:ascii="Times New Roman" w:eastAsia="Times New Roman" w:hAnsi="Times New Roman" w:cs="Times New Roman"/>
          <w:b/>
          <w:sz w:val="16"/>
          <w:szCs w:val="16"/>
        </w:rPr>
      </w:pPr>
    </w:p>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г. Тейково</w:t>
      </w:r>
    </w:p>
    <w:p w:rsidR="00425A9A" w:rsidRPr="00425A9A" w:rsidRDefault="00425A9A" w:rsidP="00425A9A">
      <w:pPr>
        <w:spacing w:after="0" w:line="240" w:lineRule="auto"/>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b/>
          <w:sz w:val="16"/>
          <w:szCs w:val="16"/>
        </w:rPr>
      </w:pPr>
      <w:r w:rsidRPr="00425A9A">
        <w:rPr>
          <w:rFonts w:ascii="Times New Roman" w:hAnsi="Times New Roman" w:cs="Times New Roman"/>
          <w:b/>
          <w:sz w:val="16"/>
          <w:szCs w:val="16"/>
        </w:rPr>
        <w:t>О внесении изменений в постановление администрации городского округа Тейково Ивановской области от 05.11.2013 № 676 «Об утверждении муниципальной программы городского округа Тейково «Формирование инвестиционной привлекательности городского округа Тейково»</w:t>
      </w:r>
    </w:p>
    <w:p w:rsidR="00425A9A" w:rsidRPr="00425A9A" w:rsidRDefault="00425A9A" w:rsidP="00425A9A">
      <w:pPr>
        <w:spacing w:after="0" w:line="240" w:lineRule="auto"/>
        <w:jc w:val="center"/>
        <w:rPr>
          <w:rFonts w:ascii="Times New Roman" w:hAnsi="Times New Roman" w:cs="Times New Roman"/>
          <w:b/>
          <w:sz w:val="16"/>
          <w:szCs w:val="16"/>
        </w:rPr>
      </w:pPr>
    </w:p>
    <w:p w:rsidR="00425A9A" w:rsidRPr="00425A9A" w:rsidRDefault="00425A9A" w:rsidP="00425A9A">
      <w:pPr>
        <w:spacing w:after="0" w:line="240" w:lineRule="auto"/>
        <w:jc w:val="center"/>
        <w:rPr>
          <w:rFonts w:ascii="Times New Roman" w:hAnsi="Times New Roman" w:cs="Times New Roman"/>
          <w:b/>
          <w:sz w:val="16"/>
          <w:szCs w:val="16"/>
        </w:rPr>
      </w:pP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 xml:space="preserve">В соответствии со статьей 179 Бюджетного кодекса Российской Федерации, постановлением администрации городского округа Тейково Ивановской области от 17.10.2013 № 615 «Об утверждении порядка принятия решений о разработке муниципальных программ городского округа Тейково, их формирования и реализации и порядка проведения оценки эффективности реализации муниципальных программ городского округа Тейково», </w:t>
      </w:r>
      <w:r w:rsidRPr="00425A9A">
        <w:rPr>
          <w:rFonts w:ascii="Times New Roman" w:eastAsia="Times New Roman" w:hAnsi="Times New Roman" w:cs="Times New Roman"/>
          <w:sz w:val="16"/>
          <w:szCs w:val="16"/>
        </w:rPr>
        <w:t xml:space="preserve">решением городской Думы городского округа Тейково от 08.05.2020 № 40 «О внесении изменений в Решение городской Думы городского округа Тейково от 20.12.2019 № 129 «О бюджете  города Тейково </w:t>
      </w:r>
      <w:r w:rsidRPr="00425A9A">
        <w:rPr>
          <w:rFonts w:ascii="Times New Roman" w:eastAsia="Times New Roman" w:hAnsi="Times New Roman" w:cs="Times New Roman"/>
          <w:bCs/>
          <w:sz w:val="16"/>
          <w:szCs w:val="16"/>
        </w:rPr>
        <w:t>на 2020 год и на плановый период 2021 и 2022 годов</w:t>
      </w:r>
      <w:r w:rsidRPr="00425A9A">
        <w:rPr>
          <w:rFonts w:ascii="Times New Roman" w:eastAsia="Times New Roman" w:hAnsi="Times New Roman" w:cs="Times New Roman"/>
          <w:sz w:val="16"/>
          <w:szCs w:val="16"/>
        </w:rPr>
        <w:t>»</w:t>
      </w:r>
      <w:r w:rsidRPr="00425A9A">
        <w:rPr>
          <w:rFonts w:ascii="Times New Roman" w:hAnsi="Times New Roman" w:cs="Times New Roman"/>
          <w:sz w:val="16"/>
          <w:szCs w:val="16"/>
        </w:rPr>
        <w:t>, администрация городского округа Тейково</w:t>
      </w:r>
    </w:p>
    <w:p w:rsidR="00425A9A" w:rsidRPr="00425A9A" w:rsidRDefault="00425A9A" w:rsidP="00425A9A">
      <w:pPr>
        <w:spacing w:after="0" w:line="240" w:lineRule="auto"/>
        <w:ind w:firstLine="709"/>
        <w:jc w:val="both"/>
        <w:rPr>
          <w:rFonts w:ascii="Times New Roman" w:hAnsi="Times New Roman" w:cs="Times New Roman"/>
          <w:sz w:val="16"/>
          <w:szCs w:val="16"/>
        </w:rPr>
      </w:pPr>
    </w:p>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b/>
          <w:sz w:val="16"/>
          <w:szCs w:val="16"/>
        </w:rPr>
        <w:t>П О С Т А Н О В Л Я Е Т:</w:t>
      </w:r>
    </w:p>
    <w:p w:rsidR="00425A9A" w:rsidRPr="00425A9A" w:rsidRDefault="00425A9A" w:rsidP="00425A9A">
      <w:pPr>
        <w:spacing w:after="0" w:line="240" w:lineRule="auto"/>
        <w:jc w:val="center"/>
        <w:rPr>
          <w:rFonts w:ascii="Times New Roman" w:hAnsi="Times New Roman" w:cs="Times New Roman"/>
          <w:sz w:val="16"/>
          <w:szCs w:val="16"/>
        </w:rPr>
      </w:pP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1. Внести в постановление администрации городского округа Тейково Ивановской области от 05.11.2013 № 676 «Об утверждении муниципальной программы городского округа Тейково «Формирование инвестиционной привлекательности городского округа Тейково» (далее – постановление) следующие изменения:</w:t>
      </w:r>
    </w:p>
    <w:p w:rsidR="00425A9A" w:rsidRPr="00425A9A" w:rsidRDefault="00425A9A" w:rsidP="00425A9A">
      <w:pPr>
        <w:spacing w:after="0" w:line="240" w:lineRule="auto"/>
        <w:ind w:left="1260" w:hanging="540"/>
        <w:jc w:val="both"/>
        <w:rPr>
          <w:rFonts w:ascii="Times New Roman" w:hAnsi="Times New Roman" w:cs="Times New Roman"/>
          <w:sz w:val="16"/>
          <w:szCs w:val="16"/>
        </w:rPr>
      </w:pPr>
      <w:r w:rsidRPr="00425A9A">
        <w:rPr>
          <w:rFonts w:ascii="Times New Roman" w:hAnsi="Times New Roman" w:cs="Times New Roman"/>
          <w:sz w:val="16"/>
          <w:szCs w:val="16"/>
        </w:rPr>
        <w:t>1.1. Пункт 7 постановления изложить в следующей редакции:</w:t>
      </w:r>
    </w:p>
    <w:p w:rsidR="00425A9A" w:rsidRPr="00425A9A" w:rsidRDefault="00425A9A" w:rsidP="00425A9A">
      <w:pPr>
        <w:widowControl w:val="0"/>
        <w:autoSpaceDE w:val="0"/>
        <w:autoSpaceDN w:val="0"/>
        <w:adjustRightInd w:val="0"/>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«7. Контроль исполнения настоящего постановления возложить на  заместителя главы администрации (по финансово-экономическим вопросам), председателя комитета по управлению муниципальным имуществом и земельным отношениям Т.В. Хливную.»;</w:t>
      </w: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в приложении к постановлению:</w:t>
      </w:r>
    </w:p>
    <w:p w:rsidR="00425A9A" w:rsidRPr="00425A9A" w:rsidRDefault="00425A9A" w:rsidP="00425A9A">
      <w:pPr>
        <w:spacing w:after="0" w:line="240" w:lineRule="auto"/>
        <w:ind w:firstLine="709"/>
        <w:jc w:val="both"/>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 xml:space="preserve">1.2. Раздел 1. «Паспорт муниципальной программы городского округа Тейково «Формирование инвестиционной привлекательности городского округа Тейково» изложить </w:t>
      </w:r>
      <w:r w:rsidRPr="00425A9A">
        <w:rPr>
          <w:rFonts w:ascii="Times New Roman" w:hAnsi="Times New Roman" w:cs="Times New Roman"/>
          <w:sz w:val="16"/>
          <w:szCs w:val="16"/>
        </w:rPr>
        <w:t>в новой редакции</w:t>
      </w:r>
      <w:r w:rsidRPr="00425A9A">
        <w:rPr>
          <w:rFonts w:ascii="Times New Roman" w:eastAsia="Times New Roman" w:hAnsi="Times New Roman" w:cs="Times New Roman"/>
          <w:sz w:val="16"/>
          <w:szCs w:val="16"/>
        </w:rPr>
        <w:t xml:space="preserve"> согласно приложению 1 к настоящему постановлению; </w:t>
      </w:r>
    </w:p>
    <w:p w:rsidR="00425A9A" w:rsidRPr="00425A9A" w:rsidRDefault="00425A9A" w:rsidP="00425A9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1.3. Т</w:t>
      </w:r>
      <w:r w:rsidRPr="00425A9A">
        <w:rPr>
          <w:rFonts w:ascii="Times New Roman" w:hAnsi="Times New Roman" w:cs="Times New Roman"/>
          <w:sz w:val="16"/>
          <w:szCs w:val="16"/>
        </w:rPr>
        <w:t>аблицу 2 «Сведения о целевых индикаторах (показателях) реализации муниципальной программы» раздела 3. «Цель (цели) и ожидаемые результаты реализации муниципальной программы» изложить в новой редакции</w:t>
      </w:r>
      <w:r w:rsidRPr="00425A9A">
        <w:rPr>
          <w:rFonts w:ascii="Times New Roman" w:eastAsia="Times New Roman" w:hAnsi="Times New Roman" w:cs="Times New Roman"/>
          <w:sz w:val="16"/>
          <w:szCs w:val="16"/>
        </w:rPr>
        <w:t xml:space="preserve"> согласно приложению 2 к настоящему постановлению; </w:t>
      </w:r>
    </w:p>
    <w:p w:rsidR="00425A9A" w:rsidRPr="00425A9A" w:rsidRDefault="00425A9A" w:rsidP="00425A9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 xml:space="preserve">1.4. Таблицу 3 </w:t>
      </w:r>
      <w:r w:rsidRPr="00425A9A">
        <w:rPr>
          <w:rFonts w:ascii="Times New Roman" w:hAnsi="Times New Roman" w:cs="Times New Roman"/>
          <w:sz w:val="16"/>
          <w:szCs w:val="16"/>
        </w:rPr>
        <w:t xml:space="preserve">раздела 4. «Ресурсное обеспечение муниципальной программы» </w:t>
      </w:r>
      <w:r w:rsidRPr="00425A9A">
        <w:rPr>
          <w:rFonts w:ascii="Times New Roman" w:eastAsia="Times New Roman" w:hAnsi="Times New Roman" w:cs="Times New Roman"/>
          <w:sz w:val="16"/>
          <w:szCs w:val="16"/>
        </w:rPr>
        <w:t xml:space="preserve">изложить </w:t>
      </w:r>
      <w:r w:rsidRPr="00425A9A">
        <w:rPr>
          <w:rFonts w:ascii="Times New Roman" w:hAnsi="Times New Roman" w:cs="Times New Roman"/>
          <w:sz w:val="16"/>
          <w:szCs w:val="16"/>
        </w:rPr>
        <w:t>в новой редакции</w:t>
      </w:r>
      <w:r w:rsidRPr="00425A9A">
        <w:rPr>
          <w:rFonts w:ascii="Times New Roman" w:eastAsia="Times New Roman" w:hAnsi="Times New Roman" w:cs="Times New Roman"/>
          <w:sz w:val="16"/>
          <w:szCs w:val="16"/>
        </w:rPr>
        <w:t xml:space="preserve"> согласно приложению 3 к настоящему постановлению; </w:t>
      </w:r>
    </w:p>
    <w:p w:rsidR="00425A9A" w:rsidRPr="00425A9A" w:rsidRDefault="00425A9A" w:rsidP="00425A9A">
      <w:pPr>
        <w:spacing w:after="0" w:line="240" w:lineRule="auto"/>
        <w:ind w:firstLine="709"/>
        <w:jc w:val="both"/>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 xml:space="preserve">1.5. В приложении 1 к муниципальной программе городского округа Тейково «Формирование инвестиционной привлекательности городского округа Тейково»: </w:t>
      </w:r>
    </w:p>
    <w:p w:rsidR="00425A9A" w:rsidRPr="00425A9A" w:rsidRDefault="00425A9A" w:rsidP="00425A9A">
      <w:pPr>
        <w:pStyle w:val="a3"/>
        <w:spacing w:after="0" w:line="240" w:lineRule="auto"/>
        <w:ind w:left="0" w:firstLine="709"/>
        <w:jc w:val="both"/>
        <w:rPr>
          <w:rFonts w:ascii="Times New Roman" w:hAnsi="Times New Roman" w:cs="Times New Roman"/>
          <w:sz w:val="16"/>
          <w:szCs w:val="16"/>
        </w:rPr>
      </w:pPr>
      <w:r w:rsidRPr="00425A9A">
        <w:rPr>
          <w:rFonts w:ascii="Times New Roman" w:hAnsi="Times New Roman" w:cs="Times New Roman"/>
          <w:sz w:val="16"/>
          <w:szCs w:val="16"/>
        </w:rPr>
        <w:t xml:space="preserve">1.5.1. раздел </w:t>
      </w:r>
      <w:r w:rsidRPr="00425A9A">
        <w:rPr>
          <w:rFonts w:ascii="Times New Roman" w:hAnsi="Times New Roman" w:cs="Times New Roman"/>
          <w:sz w:val="16"/>
          <w:szCs w:val="16"/>
          <w:lang w:val="en-US"/>
        </w:rPr>
        <w:t>I</w:t>
      </w:r>
      <w:r w:rsidRPr="00425A9A">
        <w:rPr>
          <w:rFonts w:ascii="Times New Roman" w:hAnsi="Times New Roman" w:cs="Times New Roman"/>
          <w:sz w:val="16"/>
          <w:szCs w:val="16"/>
        </w:rPr>
        <w:t>. «Паспорт подпрограммы» изложить в новой редакции согласно приложению 4 к настоящему постановлению;</w:t>
      </w:r>
    </w:p>
    <w:p w:rsidR="00425A9A" w:rsidRPr="00425A9A" w:rsidRDefault="00425A9A" w:rsidP="00425A9A">
      <w:pPr>
        <w:pStyle w:val="a3"/>
        <w:spacing w:after="0" w:line="240" w:lineRule="auto"/>
        <w:ind w:left="0" w:firstLine="709"/>
        <w:jc w:val="both"/>
        <w:rPr>
          <w:rFonts w:ascii="Times New Roman" w:hAnsi="Times New Roman" w:cs="Times New Roman"/>
          <w:sz w:val="16"/>
          <w:szCs w:val="16"/>
        </w:rPr>
      </w:pPr>
      <w:r w:rsidRPr="00425A9A">
        <w:rPr>
          <w:rFonts w:ascii="Times New Roman" w:hAnsi="Times New Roman" w:cs="Times New Roman"/>
          <w:sz w:val="16"/>
          <w:szCs w:val="16"/>
        </w:rPr>
        <w:t xml:space="preserve">1.5.2. Таблицу 2 раздела </w:t>
      </w:r>
      <w:r w:rsidRPr="00425A9A">
        <w:rPr>
          <w:rFonts w:ascii="Times New Roman" w:hAnsi="Times New Roman" w:cs="Times New Roman"/>
          <w:sz w:val="16"/>
          <w:szCs w:val="16"/>
          <w:lang w:val="en-US"/>
        </w:rPr>
        <w:t>III</w:t>
      </w:r>
      <w:r w:rsidRPr="00425A9A">
        <w:rPr>
          <w:rFonts w:ascii="Times New Roman" w:hAnsi="Times New Roman" w:cs="Times New Roman"/>
          <w:sz w:val="16"/>
          <w:szCs w:val="16"/>
        </w:rPr>
        <w:t>. «Ожидаемые результаты реализации подпрограммы» изложить в новой редакции согласно приложению 5 к настоящему постановлению;</w:t>
      </w:r>
    </w:p>
    <w:p w:rsidR="00425A9A" w:rsidRPr="00425A9A" w:rsidRDefault="00425A9A" w:rsidP="00425A9A">
      <w:pPr>
        <w:pStyle w:val="a3"/>
        <w:spacing w:after="0" w:line="240" w:lineRule="auto"/>
        <w:ind w:left="0" w:firstLine="709"/>
        <w:jc w:val="both"/>
        <w:rPr>
          <w:rFonts w:ascii="Times New Roman" w:hAnsi="Times New Roman" w:cs="Times New Roman"/>
          <w:sz w:val="16"/>
          <w:szCs w:val="16"/>
        </w:rPr>
      </w:pPr>
      <w:r w:rsidRPr="00425A9A">
        <w:rPr>
          <w:rFonts w:ascii="Times New Roman" w:hAnsi="Times New Roman" w:cs="Times New Roman"/>
          <w:sz w:val="16"/>
          <w:szCs w:val="16"/>
        </w:rPr>
        <w:t xml:space="preserve">1.5.3. Таблицу 3 раздела  </w:t>
      </w:r>
      <w:r w:rsidRPr="00425A9A">
        <w:rPr>
          <w:rFonts w:ascii="Times New Roman" w:hAnsi="Times New Roman" w:cs="Times New Roman"/>
          <w:sz w:val="16"/>
          <w:szCs w:val="16"/>
          <w:lang w:val="en-US"/>
        </w:rPr>
        <w:t>IV</w:t>
      </w:r>
      <w:r w:rsidRPr="00425A9A">
        <w:rPr>
          <w:rFonts w:ascii="Times New Roman" w:hAnsi="Times New Roman" w:cs="Times New Roman"/>
          <w:sz w:val="16"/>
          <w:szCs w:val="16"/>
        </w:rPr>
        <w:t>. «Мероприятия подпрограммы» изложить в новой редакции согласно приложению 6 к настоящему постановлению;</w:t>
      </w:r>
    </w:p>
    <w:p w:rsidR="00425A9A" w:rsidRPr="00425A9A" w:rsidRDefault="00425A9A" w:rsidP="00425A9A">
      <w:pPr>
        <w:pStyle w:val="a3"/>
        <w:spacing w:after="0" w:line="240" w:lineRule="auto"/>
        <w:ind w:left="0" w:firstLine="709"/>
        <w:jc w:val="both"/>
        <w:rPr>
          <w:rFonts w:ascii="Times New Roman" w:hAnsi="Times New Roman" w:cs="Times New Roman"/>
          <w:sz w:val="16"/>
          <w:szCs w:val="16"/>
        </w:rPr>
      </w:pPr>
      <w:r w:rsidRPr="00425A9A">
        <w:rPr>
          <w:rFonts w:ascii="Times New Roman" w:hAnsi="Times New Roman" w:cs="Times New Roman"/>
          <w:sz w:val="16"/>
          <w:szCs w:val="16"/>
        </w:rPr>
        <w:t xml:space="preserve">1.5.4. Раздел </w:t>
      </w:r>
      <w:r w:rsidRPr="00425A9A">
        <w:rPr>
          <w:rFonts w:ascii="Times New Roman" w:hAnsi="Times New Roman" w:cs="Times New Roman"/>
          <w:sz w:val="16"/>
          <w:szCs w:val="16"/>
          <w:lang w:val="en-US"/>
        </w:rPr>
        <w:t>V</w:t>
      </w:r>
      <w:r w:rsidRPr="00425A9A">
        <w:rPr>
          <w:rFonts w:ascii="Times New Roman" w:hAnsi="Times New Roman" w:cs="Times New Roman"/>
          <w:sz w:val="16"/>
          <w:szCs w:val="16"/>
        </w:rPr>
        <w:t>. «Ресурсное обеспечение мероприятий подпрограммы» изложить в новой редакции согласно приложению 7 к настоящему постановлению.</w:t>
      </w:r>
    </w:p>
    <w:p w:rsidR="00425A9A" w:rsidRPr="00425A9A" w:rsidRDefault="00425A9A" w:rsidP="00425A9A">
      <w:pPr>
        <w:pStyle w:val="a3"/>
        <w:spacing w:after="0" w:line="240" w:lineRule="auto"/>
        <w:ind w:left="0" w:firstLine="709"/>
        <w:jc w:val="both"/>
        <w:rPr>
          <w:rFonts w:ascii="Times New Roman" w:hAnsi="Times New Roman" w:cs="Times New Roman"/>
          <w:sz w:val="16"/>
          <w:szCs w:val="16"/>
        </w:rPr>
      </w:pPr>
      <w:r w:rsidRPr="00425A9A">
        <w:rPr>
          <w:rFonts w:ascii="Times New Roman" w:hAnsi="Times New Roman" w:cs="Times New Roman"/>
          <w:sz w:val="16"/>
          <w:szCs w:val="16"/>
        </w:rPr>
        <w:t>1.6. В приложении к  постановлению  и в приложении № 1 к муниципальной программе городского округа Тейково «Формирование инвестиционной привлекательности городского округа Тейково» по тексту слова  «комитет экономического развития и торговли администрации городского округа Тейково» заменить словами «отдел экономического развития и торговли администрации городского округа Тейково»  в соответствующем падеже.</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2. Настоящее постановление вступает в силу с момента его официального опубликования.</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3. Опубликовать настоящее постановление в Вестнике органов местного самоуправления городского округа Тейково и разместить на официальном сайте администрации городского округа Тейково Ивановской области в сети Интернет.</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4. Контроль исполнения настоящего постановления возложить на заместителя главы администрации (по финансово-экономическим вопросам), председателя комитета по управлению муниципальным имуществом и земельным отношениям администрации городского округа Тейково Ивановской области Т.В. Хливную.</w:t>
      </w:r>
    </w:p>
    <w:p w:rsidR="00425A9A" w:rsidRPr="00425A9A" w:rsidRDefault="00425A9A" w:rsidP="00425A9A">
      <w:pPr>
        <w:pStyle w:val="ConsPlusNormal"/>
        <w:jc w:val="both"/>
        <w:rPr>
          <w:rFonts w:ascii="Times New Roman" w:hAnsi="Times New Roman" w:cs="Times New Roman"/>
          <w:b/>
          <w:sz w:val="16"/>
          <w:szCs w:val="16"/>
        </w:rPr>
      </w:pPr>
    </w:p>
    <w:p w:rsidR="00425A9A" w:rsidRPr="00425A9A" w:rsidRDefault="00425A9A" w:rsidP="00425A9A">
      <w:pPr>
        <w:pStyle w:val="ConsPlusNormal"/>
        <w:jc w:val="both"/>
        <w:rPr>
          <w:rFonts w:ascii="Times New Roman" w:hAnsi="Times New Roman" w:cs="Times New Roman"/>
          <w:b/>
          <w:sz w:val="16"/>
          <w:szCs w:val="16"/>
        </w:rPr>
      </w:pPr>
    </w:p>
    <w:p w:rsidR="00425A9A" w:rsidRPr="00425A9A" w:rsidRDefault="00425A9A" w:rsidP="00425A9A">
      <w:pPr>
        <w:pStyle w:val="ConsPlusNormal"/>
        <w:jc w:val="both"/>
        <w:rPr>
          <w:rFonts w:ascii="Times New Roman" w:hAnsi="Times New Roman" w:cs="Times New Roman"/>
          <w:b/>
          <w:sz w:val="16"/>
          <w:szCs w:val="16"/>
        </w:rPr>
      </w:pPr>
    </w:p>
    <w:p w:rsidR="00425A9A" w:rsidRPr="00425A9A" w:rsidRDefault="00425A9A" w:rsidP="00425A9A">
      <w:pPr>
        <w:pStyle w:val="ConsPlusNormal"/>
        <w:ind w:firstLine="0"/>
        <w:jc w:val="both"/>
        <w:rPr>
          <w:rFonts w:ascii="Times New Roman" w:hAnsi="Times New Roman" w:cs="Times New Roman"/>
          <w:b/>
          <w:sz w:val="16"/>
          <w:szCs w:val="16"/>
        </w:rPr>
      </w:pPr>
      <w:r w:rsidRPr="00425A9A">
        <w:rPr>
          <w:rFonts w:ascii="Times New Roman" w:hAnsi="Times New Roman" w:cs="Times New Roman"/>
          <w:b/>
          <w:sz w:val="16"/>
          <w:szCs w:val="16"/>
        </w:rPr>
        <w:t xml:space="preserve">Главы городского округа Тейково                                                        </w:t>
      </w:r>
      <w:r>
        <w:rPr>
          <w:rFonts w:ascii="Times New Roman" w:hAnsi="Times New Roman" w:cs="Times New Roman"/>
          <w:b/>
          <w:sz w:val="16"/>
          <w:szCs w:val="16"/>
        </w:rPr>
        <w:t xml:space="preserve">                                                                                                         </w:t>
      </w:r>
      <w:r w:rsidRPr="00425A9A">
        <w:rPr>
          <w:rFonts w:ascii="Times New Roman" w:hAnsi="Times New Roman" w:cs="Times New Roman"/>
          <w:b/>
          <w:sz w:val="16"/>
          <w:szCs w:val="16"/>
        </w:rPr>
        <w:t>С.А. Семенова</w:t>
      </w:r>
    </w:p>
    <w:p w:rsidR="00425A9A" w:rsidRPr="00425A9A" w:rsidRDefault="00425A9A" w:rsidP="00425A9A">
      <w:pPr>
        <w:pStyle w:val="a3"/>
        <w:spacing w:after="0" w:line="240" w:lineRule="auto"/>
        <w:ind w:left="0"/>
        <w:rPr>
          <w:rFonts w:ascii="Times New Roman" w:hAnsi="Times New Roman" w:cs="Times New Roman"/>
          <w:sz w:val="16"/>
          <w:szCs w:val="16"/>
        </w:rPr>
      </w:pPr>
    </w:p>
    <w:p w:rsidR="00425A9A" w:rsidRPr="00425A9A" w:rsidRDefault="00425A9A" w:rsidP="00425A9A">
      <w:pPr>
        <w:pStyle w:val="a3"/>
        <w:spacing w:after="0" w:line="240" w:lineRule="auto"/>
        <w:ind w:left="0"/>
        <w:rPr>
          <w:rFonts w:ascii="Times New Roman" w:hAnsi="Times New Roman" w:cs="Times New Roman"/>
          <w:sz w:val="16"/>
          <w:szCs w:val="16"/>
        </w:rPr>
      </w:pPr>
    </w:p>
    <w:p w:rsidR="00425A9A" w:rsidRPr="00425A9A" w:rsidRDefault="00425A9A" w:rsidP="00425A9A">
      <w:pPr>
        <w:pStyle w:val="a3"/>
        <w:spacing w:after="0" w:line="240" w:lineRule="auto"/>
        <w:ind w:left="0"/>
        <w:rPr>
          <w:rFonts w:ascii="Times New Roman" w:hAnsi="Times New Roman" w:cs="Times New Roman"/>
          <w:sz w:val="16"/>
          <w:szCs w:val="16"/>
        </w:rPr>
      </w:pP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Приложение 1</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к постановлению</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 xml:space="preserve">администрации г.о. Тейково </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 xml:space="preserve">                                                                                                                  от 17.06.2020  № 226</w:t>
      </w:r>
    </w:p>
    <w:p w:rsidR="00425A9A" w:rsidRPr="00425A9A" w:rsidRDefault="00425A9A" w:rsidP="00425A9A">
      <w:pPr>
        <w:spacing w:after="0" w:line="240" w:lineRule="auto"/>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 xml:space="preserve"> «</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14"/>
        <w:gridCol w:w="7492"/>
      </w:tblGrid>
      <w:tr w:rsidR="00425A9A" w:rsidRPr="00425A9A" w:rsidTr="00425A9A">
        <w:tc>
          <w:tcPr>
            <w:tcW w:w="0" w:type="auto"/>
            <w:tcBorders>
              <w:top w:val="single" w:sz="4" w:space="0" w:color="000000"/>
              <w:left w:val="single" w:sz="4" w:space="0" w:color="000000"/>
              <w:bottom w:val="single" w:sz="4" w:space="0" w:color="000000"/>
              <w:right w:val="single" w:sz="4" w:space="0" w:color="000000"/>
            </w:tcBorders>
          </w:tcPr>
          <w:p w:rsidR="00425A9A" w:rsidRPr="00425A9A" w:rsidRDefault="00425A9A" w:rsidP="00425A9A">
            <w:pPr>
              <w:autoSpaceDE w:val="0"/>
              <w:autoSpaceDN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Наименование муниципальной программы</w:t>
            </w:r>
          </w:p>
        </w:tc>
        <w:tc>
          <w:tcPr>
            <w:tcW w:w="7492" w:type="dxa"/>
            <w:tcBorders>
              <w:top w:val="single" w:sz="4" w:space="0" w:color="000000"/>
              <w:left w:val="single" w:sz="4" w:space="0" w:color="000000"/>
              <w:bottom w:val="single" w:sz="4" w:space="0" w:color="000000"/>
              <w:right w:val="single" w:sz="4" w:space="0" w:color="000000"/>
            </w:tcBorders>
          </w:tcPr>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Муниципальная программа городского округа Тейково</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«Формирование инвестиционной привлекательности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городского округа Тейково»</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lastRenderedPageBreak/>
              <w:t>(далее – муниципальная программа)</w:t>
            </w:r>
          </w:p>
        </w:tc>
      </w:tr>
      <w:tr w:rsidR="00425A9A" w:rsidRPr="00425A9A" w:rsidTr="00425A9A">
        <w:tc>
          <w:tcPr>
            <w:tcW w:w="0" w:type="auto"/>
            <w:tcBorders>
              <w:top w:val="single" w:sz="4" w:space="0" w:color="000000"/>
              <w:left w:val="single" w:sz="4" w:space="0" w:color="000000"/>
              <w:bottom w:val="single" w:sz="4" w:space="0" w:color="000000"/>
              <w:right w:val="single" w:sz="4" w:space="0" w:color="000000"/>
            </w:tcBorders>
          </w:tcPr>
          <w:p w:rsidR="00425A9A" w:rsidRPr="00425A9A" w:rsidRDefault="00425A9A" w:rsidP="00425A9A">
            <w:pPr>
              <w:autoSpaceDE w:val="0"/>
              <w:autoSpaceDN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lastRenderedPageBreak/>
              <w:t xml:space="preserve">Подпрограммы      </w:t>
            </w:r>
          </w:p>
          <w:p w:rsidR="00425A9A" w:rsidRPr="00425A9A" w:rsidRDefault="00425A9A" w:rsidP="00425A9A">
            <w:pPr>
              <w:autoSpaceDE w:val="0"/>
              <w:autoSpaceDN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муниципальной   </w:t>
            </w:r>
          </w:p>
          <w:p w:rsidR="00425A9A" w:rsidRPr="00425A9A" w:rsidRDefault="00425A9A" w:rsidP="00425A9A">
            <w:pPr>
              <w:autoSpaceDE w:val="0"/>
              <w:autoSpaceDN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программы         </w:t>
            </w:r>
          </w:p>
        </w:tc>
        <w:tc>
          <w:tcPr>
            <w:tcW w:w="7492" w:type="dxa"/>
            <w:tcBorders>
              <w:top w:val="single" w:sz="4" w:space="0" w:color="000000"/>
              <w:left w:val="single" w:sz="4" w:space="0" w:color="000000"/>
              <w:bottom w:val="single" w:sz="4" w:space="0" w:color="000000"/>
              <w:right w:val="single" w:sz="4" w:space="0" w:color="000000"/>
            </w:tcBorders>
          </w:tcPr>
          <w:p w:rsidR="00425A9A" w:rsidRPr="00425A9A" w:rsidRDefault="00425A9A" w:rsidP="00425A9A">
            <w:pPr>
              <w:pStyle w:val="ConsPlusNonformat"/>
              <w:numPr>
                <w:ilvl w:val="0"/>
                <w:numId w:val="1"/>
              </w:numPr>
              <w:ind w:left="0"/>
              <w:jc w:val="both"/>
              <w:rPr>
                <w:rFonts w:ascii="Times New Roman" w:eastAsiaTheme="minorEastAsia" w:hAnsi="Times New Roman" w:cs="Times New Roman"/>
                <w:sz w:val="16"/>
                <w:szCs w:val="16"/>
              </w:rPr>
            </w:pPr>
            <w:r w:rsidRPr="00425A9A">
              <w:rPr>
                <w:rFonts w:ascii="Times New Roman" w:eastAsiaTheme="minorEastAsia" w:hAnsi="Times New Roman" w:cs="Times New Roman"/>
                <w:sz w:val="16"/>
                <w:szCs w:val="16"/>
              </w:rPr>
              <w:t>«Развитие субъектов малого и среднего предпринимательства в городском округе Тейково на 2014-2024 годы»</w:t>
            </w:r>
          </w:p>
          <w:p w:rsidR="00425A9A" w:rsidRPr="00425A9A" w:rsidRDefault="00425A9A" w:rsidP="00425A9A">
            <w:pPr>
              <w:widowControl w:val="0"/>
              <w:numPr>
                <w:ilvl w:val="0"/>
                <w:numId w:val="1"/>
              </w:numPr>
              <w:autoSpaceDE w:val="0"/>
              <w:autoSpaceDN w:val="0"/>
              <w:adjustRightInd w:val="0"/>
              <w:spacing w:after="0" w:line="240" w:lineRule="auto"/>
              <w:ind w:left="0"/>
              <w:outlineLvl w:val="0"/>
              <w:rPr>
                <w:rFonts w:ascii="Times New Roman" w:hAnsi="Times New Roman" w:cs="Times New Roman"/>
                <w:sz w:val="16"/>
                <w:szCs w:val="16"/>
              </w:rPr>
            </w:pPr>
            <w:r w:rsidRPr="00425A9A">
              <w:rPr>
                <w:rFonts w:ascii="Times New Roman" w:hAnsi="Times New Roman" w:cs="Times New Roman"/>
                <w:sz w:val="16"/>
                <w:szCs w:val="16"/>
              </w:rPr>
              <w:t>Научно-исследовательские работы для муниципальных нужд</w:t>
            </w:r>
          </w:p>
        </w:tc>
      </w:tr>
      <w:tr w:rsidR="00425A9A" w:rsidRPr="00425A9A" w:rsidTr="00425A9A">
        <w:tc>
          <w:tcPr>
            <w:tcW w:w="0" w:type="auto"/>
            <w:tcBorders>
              <w:top w:val="single" w:sz="4" w:space="0" w:color="000000"/>
              <w:left w:val="single" w:sz="4" w:space="0" w:color="000000"/>
              <w:bottom w:val="single" w:sz="4" w:space="0" w:color="000000"/>
              <w:right w:val="single" w:sz="4" w:space="0" w:color="000000"/>
            </w:tcBorders>
          </w:tcPr>
          <w:p w:rsidR="00425A9A" w:rsidRPr="00425A9A" w:rsidRDefault="00425A9A" w:rsidP="00425A9A">
            <w:pPr>
              <w:autoSpaceDE w:val="0"/>
              <w:autoSpaceDN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Ответственный     </w:t>
            </w:r>
          </w:p>
          <w:p w:rsidR="00425A9A" w:rsidRPr="00425A9A" w:rsidRDefault="00425A9A" w:rsidP="00425A9A">
            <w:pPr>
              <w:autoSpaceDE w:val="0"/>
              <w:autoSpaceDN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исполнитель  (разработчик)     </w:t>
            </w:r>
          </w:p>
          <w:p w:rsidR="00425A9A" w:rsidRPr="00425A9A" w:rsidRDefault="00425A9A" w:rsidP="00425A9A">
            <w:pPr>
              <w:autoSpaceDE w:val="0"/>
              <w:autoSpaceDN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муниципальной   </w:t>
            </w:r>
          </w:p>
          <w:p w:rsidR="00425A9A" w:rsidRPr="00425A9A" w:rsidRDefault="00425A9A" w:rsidP="00425A9A">
            <w:pPr>
              <w:autoSpaceDE w:val="0"/>
              <w:autoSpaceDN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программы         </w:t>
            </w:r>
          </w:p>
        </w:tc>
        <w:tc>
          <w:tcPr>
            <w:tcW w:w="7492" w:type="dxa"/>
            <w:tcBorders>
              <w:top w:val="single" w:sz="4" w:space="0" w:color="000000"/>
              <w:left w:val="single" w:sz="4" w:space="0" w:color="000000"/>
              <w:bottom w:val="single" w:sz="4" w:space="0" w:color="000000"/>
              <w:right w:val="single" w:sz="4" w:space="0" w:color="000000"/>
            </w:tcBorders>
          </w:tcPr>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Отдел  экономического развития и торговли администрации городского округа Тейково</w:t>
            </w:r>
          </w:p>
        </w:tc>
      </w:tr>
      <w:tr w:rsidR="00425A9A" w:rsidRPr="00425A9A" w:rsidTr="00425A9A">
        <w:tc>
          <w:tcPr>
            <w:tcW w:w="0" w:type="auto"/>
            <w:tcBorders>
              <w:top w:val="single" w:sz="4" w:space="0" w:color="000000"/>
              <w:left w:val="single" w:sz="4" w:space="0" w:color="000000"/>
              <w:bottom w:val="single" w:sz="4" w:space="0" w:color="000000"/>
              <w:right w:val="single" w:sz="4" w:space="0" w:color="000000"/>
            </w:tcBorders>
          </w:tcPr>
          <w:p w:rsidR="00425A9A" w:rsidRPr="00425A9A" w:rsidRDefault="00425A9A" w:rsidP="00425A9A">
            <w:pPr>
              <w:autoSpaceDE w:val="0"/>
              <w:autoSpaceDN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Исполнители     </w:t>
            </w:r>
          </w:p>
          <w:p w:rsidR="00425A9A" w:rsidRPr="00425A9A" w:rsidRDefault="00425A9A" w:rsidP="00425A9A">
            <w:pPr>
              <w:autoSpaceDE w:val="0"/>
              <w:autoSpaceDN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муниципальной   </w:t>
            </w:r>
          </w:p>
          <w:p w:rsidR="00425A9A" w:rsidRPr="00425A9A" w:rsidRDefault="00425A9A" w:rsidP="00425A9A">
            <w:pPr>
              <w:autoSpaceDE w:val="0"/>
              <w:autoSpaceDN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программы         </w:t>
            </w:r>
          </w:p>
        </w:tc>
        <w:tc>
          <w:tcPr>
            <w:tcW w:w="7492" w:type="dxa"/>
            <w:tcBorders>
              <w:top w:val="single" w:sz="4" w:space="0" w:color="000000"/>
              <w:left w:val="single" w:sz="4" w:space="0" w:color="000000"/>
              <w:bottom w:val="single" w:sz="4" w:space="0" w:color="000000"/>
              <w:right w:val="single" w:sz="4" w:space="0" w:color="000000"/>
            </w:tcBorders>
          </w:tcPr>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Отдел экономического развития и торговли администрации городского округа Тейково                                                  </w:t>
            </w:r>
          </w:p>
        </w:tc>
      </w:tr>
      <w:tr w:rsidR="00425A9A" w:rsidRPr="00425A9A" w:rsidTr="00425A9A">
        <w:tc>
          <w:tcPr>
            <w:tcW w:w="0" w:type="auto"/>
            <w:tcBorders>
              <w:top w:val="single" w:sz="4" w:space="0" w:color="000000"/>
              <w:left w:val="single" w:sz="4" w:space="0" w:color="000000"/>
              <w:bottom w:val="single" w:sz="4" w:space="0" w:color="000000"/>
              <w:right w:val="single" w:sz="4" w:space="0" w:color="000000"/>
            </w:tcBorders>
          </w:tcPr>
          <w:p w:rsidR="00425A9A" w:rsidRPr="00425A9A" w:rsidRDefault="00425A9A" w:rsidP="00425A9A">
            <w:pPr>
              <w:autoSpaceDE w:val="0"/>
              <w:autoSpaceDN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Срок реализации муниципальной программы</w:t>
            </w:r>
          </w:p>
        </w:tc>
        <w:tc>
          <w:tcPr>
            <w:tcW w:w="7492" w:type="dxa"/>
            <w:tcBorders>
              <w:top w:val="single" w:sz="4" w:space="0" w:color="000000"/>
              <w:left w:val="single" w:sz="4" w:space="0" w:color="000000"/>
              <w:bottom w:val="single" w:sz="4" w:space="0" w:color="000000"/>
              <w:right w:val="single" w:sz="4" w:space="0" w:color="000000"/>
            </w:tcBorders>
          </w:tcPr>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2014 – 2024 годы</w:t>
            </w:r>
          </w:p>
        </w:tc>
      </w:tr>
      <w:tr w:rsidR="00425A9A" w:rsidRPr="00425A9A" w:rsidTr="00425A9A">
        <w:tc>
          <w:tcPr>
            <w:tcW w:w="0" w:type="auto"/>
            <w:tcBorders>
              <w:top w:val="single" w:sz="4" w:space="0" w:color="000000"/>
              <w:left w:val="single" w:sz="4" w:space="0" w:color="000000"/>
              <w:bottom w:val="single" w:sz="4" w:space="0" w:color="000000"/>
              <w:right w:val="single" w:sz="4" w:space="0" w:color="000000"/>
            </w:tcBorders>
          </w:tcPr>
          <w:p w:rsidR="00425A9A" w:rsidRPr="00425A9A" w:rsidRDefault="00425A9A" w:rsidP="00425A9A">
            <w:pPr>
              <w:autoSpaceDE w:val="0"/>
              <w:autoSpaceDN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Цели              </w:t>
            </w:r>
          </w:p>
          <w:p w:rsidR="00425A9A" w:rsidRPr="00425A9A" w:rsidRDefault="00425A9A" w:rsidP="00425A9A">
            <w:pPr>
              <w:autoSpaceDE w:val="0"/>
              <w:autoSpaceDN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муниципальной   </w:t>
            </w:r>
          </w:p>
          <w:p w:rsidR="00425A9A" w:rsidRPr="00425A9A" w:rsidRDefault="00425A9A" w:rsidP="00425A9A">
            <w:pPr>
              <w:autoSpaceDE w:val="0"/>
              <w:autoSpaceDN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программы         </w:t>
            </w:r>
          </w:p>
        </w:tc>
        <w:tc>
          <w:tcPr>
            <w:tcW w:w="7492" w:type="dxa"/>
            <w:tcBorders>
              <w:top w:val="single" w:sz="4" w:space="0" w:color="000000"/>
              <w:left w:val="single" w:sz="4" w:space="0" w:color="000000"/>
              <w:bottom w:val="single" w:sz="4" w:space="0" w:color="000000"/>
              <w:right w:val="single" w:sz="4" w:space="0" w:color="000000"/>
            </w:tcBorders>
          </w:tcPr>
          <w:p w:rsidR="00425A9A" w:rsidRPr="00425A9A" w:rsidRDefault="00425A9A" w:rsidP="00425A9A">
            <w:pPr>
              <w:widowControl w:val="0"/>
              <w:numPr>
                <w:ilvl w:val="0"/>
                <w:numId w:val="2"/>
              </w:numPr>
              <w:tabs>
                <w:tab w:val="clear" w:pos="360"/>
              </w:tabs>
              <w:autoSpaceDE w:val="0"/>
              <w:autoSpaceDN w:val="0"/>
              <w:adjustRightInd w:val="0"/>
              <w:spacing w:after="0" w:line="240" w:lineRule="auto"/>
              <w:ind w:left="0" w:firstLine="0"/>
              <w:rPr>
                <w:rFonts w:ascii="Times New Roman" w:hAnsi="Times New Roman" w:cs="Times New Roman"/>
                <w:sz w:val="16"/>
                <w:szCs w:val="16"/>
              </w:rPr>
            </w:pPr>
            <w:r w:rsidRPr="00425A9A">
              <w:rPr>
                <w:rFonts w:ascii="Times New Roman" w:hAnsi="Times New Roman" w:cs="Times New Roman"/>
                <w:sz w:val="16"/>
                <w:szCs w:val="16"/>
              </w:rPr>
              <w:t>Создание условий для развития малого и среднего предпринимательства  на  территории городского округа Тейково.</w:t>
            </w:r>
          </w:p>
          <w:p w:rsidR="00425A9A" w:rsidRPr="00425A9A" w:rsidRDefault="00425A9A" w:rsidP="00425A9A">
            <w:pPr>
              <w:widowControl w:val="0"/>
              <w:numPr>
                <w:ilvl w:val="0"/>
                <w:numId w:val="2"/>
              </w:numPr>
              <w:tabs>
                <w:tab w:val="clear" w:pos="360"/>
              </w:tabs>
              <w:autoSpaceDE w:val="0"/>
              <w:autoSpaceDN w:val="0"/>
              <w:adjustRightInd w:val="0"/>
              <w:spacing w:after="0" w:line="240" w:lineRule="auto"/>
              <w:ind w:left="0" w:firstLine="0"/>
              <w:rPr>
                <w:rFonts w:ascii="Times New Roman" w:hAnsi="Times New Roman" w:cs="Times New Roman"/>
                <w:sz w:val="16"/>
                <w:szCs w:val="16"/>
              </w:rPr>
            </w:pPr>
            <w:r w:rsidRPr="00425A9A">
              <w:rPr>
                <w:rFonts w:ascii="Times New Roman" w:hAnsi="Times New Roman" w:cs="Times New Roman"/>
                <w:sz w:val="16"/>
                <w:szCs w:val="16"/>
              </w:rPr>
              <w:t>Прикладные научно-исследовательские работы.</w:t>
            </w:r>
          </w:p>
        </w:tc>
      </w:tr>
      <w:tr w:rsidR="00425A9A" w:rsidRPr="00425A9A" w:rsidTr="00425A9A">
        <w:tc>
          <w:tcPr>
            <w:tcW w:w="0" w:type="auto"/>
            <w:tcBorders>
              <w:top w:val="single" w:sz="4" w:space="0" w:color="000000"/>
              <w:left w:val="single" w:sz="4" w:space="0" w:color="000000"/>
              <w:bottom w:val="single" w:sz="4" w:space="0" w:color="000000"/>
              <w:right w:val="single" w:sz="4" w:space="0" w:color="000000"/>
            </w:tcBorders>
          </w:tcPr>
          <w:p w:rsidR="00425A9A" w:rsidRPr="00425A9A" w:rsidRDefault="00425A9A" w:rsidP="00425A9A">
            <w:pPr>
              <w:autoSpaceDE w:val="0"/>
              <w:autoSpaceDN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Объемы   бюджетных</w:t>
            </w:r>
          </w:p>
          <w:p w:rsidR="00425A9A" w:rsidRPr="00425A9A" w:rsidRDefault="00425A9A" w:rsidP="00425A9A">
            <w:pPr>
              <w:autoSpaceDE w:val="0"/>
              <w:autoSpaceDN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ассигнований      </w:t>
            </w:r>
          </w:p>
          <w:p w:rsidR="00425A9A" w:rsidRPr="00425A9A" w:rsidRDefault="00425A9A" w:rsidP="00425A9A">
            <w:pPr>
              <w:autoSpaceDE w:val="0"/>
              <w:autoSpaceDN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муниципальной  </w:t>
            </w:r>
          </w:p>
          <w:p w:rsidR="00425A9A" w:rsidRPr="00425A9A" w:rsidRDefault="00425A9A" w:rsidP="00425A9A">
            <w:pPr>
              <w:autoSpaceDE w:val="0"/>
              <w:autoSpaceDN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программы         </w:t>
            </w:r>
          </w:p>
        </w:tc>
        <w:tc>
          <w:tcPr>
            <w:tcW w:w="7492" w:type="dxa"/>
            <w:tcBorders>
              <w:top w:val="single" w:sz="4" w:space="0" w:color="000000"/>
              <w:left w:val="single" w:sz="4" w:space="0" w:color="000000"/>
              <w:bottom w:val="single" w:sz="4" w:space="0" w:color="000000"/>
              <w:right w:val="single" w:sz="4" w:space="0" w:color="000000"/>
            </w:tcBorders>
          </w:tcPr>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Общий объем бюджетных ассигнований – 9490,1609 тыс.руб., в том числе: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2014 год – 300,0 тыс. 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2015 год – 300,0 тыс. 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2016 год –       0 тыс. 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2017 год – 3400,0 тыс. 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2018 год –1000,0 тыс. 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2019 год – 4290,1609 тыс. 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2020 год – 0 тыс.руб.,</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2021 год – 50,0 тыс.руб.,</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2022 год – 50,0 тыс.руб.,</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2023 год – 50,0 тыс.руб.,</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2024 год – 50,0 тыс.руб.,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в том числе:</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  бюджет города Тейково – 9490,16090 тыс.руб.: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2014 год - 300,0 тыс. 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2015 год - 300,0 тыс. 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2016 год -        0 тыс. руб.,</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2017 год – 3400,0 тыс. 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2018 год – 1000,0 тыс. 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2019 год – 4290,16090 тыс. 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2020 год – 0 тыс.руб.,</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2021 год – 50,0 тыс.руб.,</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2022 год – 50,0 тыс.руб.,</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2023 год – 50,0 тыс.руб.,</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2024 год – 50,0 тыс.руб.</w:t>
            </w:r>
          </w:p>
        </w:tc>
      </w:tr>
    </w:tbl>
    <w:p w:rsidR="00693F7F" w:rsidRDefault="00693F7F" w:rsidP="00425A9A">
      <w:pPr>
        <w:pStyle w:val="a3"/>
        <w:spacing w:after="0" w:line="240" w:lineRule="auto"/>
        <w:ind w:left="0"/>
        <w:rPr>
          <w:rFonts w:ascii="Times New Roman" w:hAnsi="Times New Roman" w:cs="Times New Roman"/>
          <w:sz w:val="16"/>
          <w:szCs w:val="16"/>
        </w:rPr>
        <w:sectPr w:rsidR="00693F7F" w:rsidSect="00693F7F">
          <w:pgSz w:w="11906" w:h="16838" w:code="9"/>
          <w:pgMar w:top="1134" w:right="567" w:bottom="851" w:left="1134" w:header="709" w:footer="709" w:gutter="0"/>
          <w:cols w:space="708"/>
          <w:docGrid w:linePitch="360"/>
        </w:sectPr>
      </w:pPr>
    </w:p>
    <w:p w:rsidR="00425A9A" w:rsidRPr="00425A9A" w:rsidRDefault="00425A9A" w:rsidP="00425A9A">
      <w:pPr>
        <w:pStyle w:val="a3"/>
        <w:spacing w:after="0" w:line="240" w:lineRule="auto"/>
        <w:ind w:left="0"/>
        <w:rPr>
          <w:rFonts w:ascii="Times New Roman" w:hAnsi="Times New Roman" w:cs="Times New Roman"/>
          <w:sz w:val="16"/>
          <w:szCs w:val="16"/>
        </w:rPr>
      </w:pPr>
      <w:r w:rsidRPr="00425A9A">
        <w:rPr>
          <w:rFonts w:ascii="Times New Roman" w:hAnsi="Times New Roman" w:cs="Times New Roman"/>
          <w:sz w:val="16"/>
          <w:szCs w:val="16"/>
        </w:rPr>
        <w:lastRenderedPageBreak/>
        <w:t>».</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Приложение 2</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к постановлению</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 xml:space="preserve">администрации г.о. Тейково </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 xml:space="preserve">                                                                                                                  от 17.06.2020  № 226</w:t>
      </w:r>
    </w:p>
    <w:p w:rsidR="00425A9A" w:rsidRPr="00425A9A" w:rsidRDefault="00425A9A" w:rsidP="00425A9A">
      <w:pPr>
        <w:widowControl w:val="0"/>
        <w:autoSpaceDE w:val="0"/>
        <w:autoSpaceDN w:val="0"/>
        <w:adjustRightInd w:val="0"/>
        <w:spacing w:after="0" w:line="240" w:lineRule="auto"/>
        <w:ind w:firstLine="539"/>
        <w:jc w:val="right"/>
        <w:rPr>
          <w:rFonts w:ascii="Times New Roman" w:hAnsi="Times New Roman" w:cs="Times New Roman"/>
          <w:sz w:val="16"/>
          <w:szCs w:val="16"/>
        </w:rPr>
      </w:pPr>
    </w:p>
    <w:p w:rsidR="00425A9A" w:rsidRPr="00425A9A" w:rsidRDefault="00425A9A" w:rsidP="00425A9A">
      <w:pPr>
        <w:widowControl w:val="0"/>
        <w:autoSpaceDE w:val="0"/>
        <w:autoSpaceDN w:val="0"/>
        <w:adjustRightInd w:val="0"/>
        <w:spacing w:after="0" w:line="240" w:lineRule="auto"/>
        <w:ind w:firstLine="539"/>
        <w:jc w:val="right"/>
        <w:rPr>
          <w:rFonts w:ascii="Times New Roman" w:hAnsi="Times New Roman" w:cs="Times New Roman"/>
          <w:sz w:val="16"/>
          <w:szCs w:val="16"/>
        </w:rPr>
      </w:pPr>
      <w:r w:rsidRPr="00425A9A">
        <w:rPr>
          <w:rFonts w:ascii="Times New Roman" w:hAnsi="Times New Roman" w:cs="Times New Roman"/>
          <w:sz w:val="16"/>
          <w:szCs w:val="16"/>
        </w:rPr>
        <w:t>«Таблица 2</w:t>
      </w:r>
    </w:p>
    <w:p w:rsidR="00425A9A" w:rsidRPr="00425A9A" w:rsidRDefault="00425A9A" w:rsidP="00425A9A">
      <w:pPr>
        <w:widowControl w:val="0"/>
        <w:autoSpaceDE w:val="0"/>
        <w:autoSpaceDN w:val="0"/>
        <w:adjustRightInd w:val="0"/>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 xml:space="preserve">Сведения о целевых индикаторах (показателях) </w:t>
      </w:r>
    </w:p>
    <w:p w:rsidR="00425A9A" w:rsidRPr="00425A9A" w:rsidRDefault="00425A9A" w:rsidP="00425A9A">
      <w:pPr>
        <w:widowControl w:val="0"/>
        <w:autoSpaceDE w:val="0"/>
        <w:autoSpaceDN w:val="0"/>
        <w:adjustRightInd w:val="0"/>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реализации муниципальной программы</w:t>
      </w:r>
    </w:p>
    <w:tbl>
      <w:tblPr>
        <w:tblpPr w:leftFromText="180" w:rightFromText="180" w:vertAnchor="text" w:horzAnchor="margin" w:tblpY="117"/>
        <w:tblW w:w="5084"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tblPr>
      <w:tblGrid>
        <w:gridCol w:w="640"/>
        <w:gridCol w:w="2615"/>
        <w:gridCol w:w="775"/>
        <w:gridCol w:w="836"/>
        <w:gridCol w:w="836"/>
        <w:gridCol w:w="836"/>
        <w:gridCol w:w="836"/>
        <w:gridCol w:w="836"/>
        <w:gridCol w:w="836"/>
        <w:gridCol w:w="836"/>
        <w:gridCol w:w="1217"/>
        <w:gridCol w:w="839"/>
        <w:gridCol w:w="830"/>
        <w:gridCol w:w="830"/>
        <w:gridCol w:w="836"/>
        <w:gridCol w:w="821"/>
      </w:tblGrid>
      <w:tr w:rsidR="00425A9A" w:rsidRPr="00425A9A" w:rsidTr="00425A9A">
        <w:trPr>
          <w:trHeight w:val="320"/>
          <w:tblCellSpacing w:w="5" w:type="nil"/>
        </w:trPr>
        <w:tc>
          <w:tcPr>
            <w:tcW w:w="210" w:type="pct"/>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w:t>
            </w:r>
          </w:p>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п/п</w:t>
            </w:r>
          </w:p>
        </w:tc>
        <w:tc>
          <w:tcPr>
            <w:tcW w:w="857" w:type="pct"/>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 xml:space="preserve">Наименование     </w:t>
            </w:r>
            <w:r w:rsidRPr="00425A9A">
              <w:rPr>
                <w:rFonts w:ascii="Times New Roman" w:hAnsi="Times New Roman" w:cs="Times New Roman"/>
                <w:sz w:val="16"/>
                <w:szCs w:val="16"/>
              </w:rPr>
              <w:br/>
              <w:t xml:space="preserve">      показателя</w:t>
            </w:r>
          </w:p>
        </w:tc>
        <w:tc>
          <w:tcPr>
            <w:tcW w:w="254" w:type="pct"/>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 xml:space="preserve">Ед.   </w:t>
            </w:r>
            <w:r w:rsidRPr="00425A9A">
              <w:rPr>
                <w:rFonts w:ascii="Times New Roman" w:hAnsi="Times New Roman" w:cs="Times New Roman"/>
                <w:sz w:val="16"/>
                <w:szCs w:val="16"/>
              </w:rPr>
              <w:br/>
              <w:t>изм.</w:t>
            </w:r>
          </w:p>
        </w:tc>
        <w:tc>
          <w:tcPr>
            <w:tcW w:w="274" w:type="pct"/>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2012</w:t>
            </w:r>
          </w:p>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факт</w:t>
            </w:r>
          </w:p>
        </w:tc>
        <w:tc>
          <w:tcPr>
            <w:tcW w:w="274" w:type="pct"/>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2013</w:t>
            </w:r>
          </w:p>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факт</w:t>
            </w:r>
          </w:p>
        </w:tc>
        <w:tc>
          <w:tcPr>
            <w:tcW w:w="274" w:type="pct"/>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2014</w:t>
            </w:r>
          </w:p>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факт</w:t>
            </w:r>
          </w:p>
        </w:tc>
        <w:tc>
          <w:tcPr>
            <w:tcW w:w="274" w:type="pct"/>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2015</w:t>
            </w:r>
          </w:p>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факт</w:t>
            </w:r>
          </w:p>
        </w:tc>
        <w:tc>
          <w:tcPr>
            <w:tcW w:w="274" w:type="pct"/>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2016</w:t>
            </w:r>
          </w:p>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факт</w:t>
            </w:r>
          </w:p>
        </w:tc>
        <w:tc>
          <w:tcPr>
            <w:tcW w:w="274" w:type="pct"/>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2017</w:t>
            </w:r>
          </w:p>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факт</w:t>
            </w:r>
          </w:p>
        </w:tc>
        <w:tc>
          <w:tcPr>
            <w:tcW w:w="274" w:type="pct"/>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2018</w:t>
            </w:r>
          </w:p>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факт</w:t>
            </w:r>
          </w:p>
        </w:tc>
        <w:tc>
          <w:tcPr>
            <w:tcW w:w="1764" w:type="pct"/>
            <w:gridSpan w:val="6"/>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Прогноз</w:t>
            </w:r>
          </w:p>
        </w:tc>
      </w:tr>
      <w:tr w:rsidR="00425A9A" w:rsidRPr="00425A9A" w:rsidTr="00425A9A">
        <w:trPr>
          <w:trHeight w:val="320"/>
          <w:tblCellSpacing w:w="5" w:type="nil"/>
        </w:trPr>
        <w:tc>
          <w:tcPr>
            <w:tcW w:w="210" w:type="pct"/>
            <w:vMerge/>
          </w:tcPr>
          <w:p w:rsidR="00425A9A" w:rsidRPr="00425A9A" w:rsidRDefault="00425A9A" w:rsidP="00425A9A">
            <w:pPr>
              <w:pStyle w:val="ConsPlusCell"/>
              <w:jc w:val="center"/>
              <w:rPr>
                <w:rFonts w:ascii="Times New Roman" w:hAnsi="Times New Roman" w:cs="Times New Roman"/>
                <w:sz w:val="16"/>
                <w:szCs w:val="16"/>
              </w:rPr>
            </w:pPr>
          </w:p>
        </w:tc>
        <w:tc>
          <w:tcPr>
            <w:tcW w:w="857" w:type="pct"/>
            <w:vMerge/>
          </w:tcPr>
          <w:p w:rsidR="00425A9A" w:rsidRPr="00425A9A" w:rsidRDefault="00425A9A" w:rsidP="00425A9A">
            <w:pPr>
              <w:pStyle w:val="ConsPlusCell"/>
              <w:jc w:val="center"/>
              <w:rPr>
                <w:rFonts w:ascii="Times New Roman" w:hAnsi="Times New Roman" w:cs="Times New Roman"/>
                <w:sz w:val="16"/>
                <w:szCs w:val="16"/>
              </w:rPr>
            </w:pPr>
          </w:p>
        </w:tc>
        <w:tc>
          <w:tcPr>
            <w:tcW w:w="254" w:type="pct"/>
            <w:vMerge/>
          </w:tcPr>
          <w:p w:rsidR="00425A9A" w:rsidRPr="00425A9A" w:rsidRDefault="00425A9A" w:rsidP="00425A9A">
            <w:pPr>
              <w:pStyle w:val="ConsPlusCell"/>
              <w:jc w:val="center"/>
              <w:rPr>
                <w:rFonts w:ascii="Times New Roman" w:hAnsi="Times New Roman" w:cs="Times New Roman"/>
                <w:sz w:val="16"/>
                <w:szCs w:val="16"/>
              </w:rPr>
            </w:pPr>
          </w:p>
        </w:tc>
        <w:tc>
          <w:tcPr>
            <w:tcW w:w="274" w:type="pct"/>
            <w:vMerge/>
          </w:tcPr>
          <w:p w:rsidR="00425A9A" w:rsidRPr="00425A9A" w:rsidRDefault="00425A9A" w:rsidP="00425A9A">
            <w:pPr>
              <w:pStyle w:val="ConsPlusCell"/>
              <w:jc w:val="center"/>
              <w:rPr>
                <w:rFonts w:ascii="Times New Roman" w:hAnsi="Times New Roman" w:cs="Times New Roman"/>
                <w:sz w:val="16"/>
                <w:szCs w:val="16"/>
              </w:rPr>
            </w:pPr>
          </w:p>
        </w:tc>
        <w:tc>
          <w:tcPr>
            <w:tcW w:w="274" w:type="pct"/>
            <w:vMerge/>
          </w:tcPr>
          <w:p w:rsidR="00425A9A" w:rsidRPr="00425A9A" w:rsidRDefault="00425A9A" w:rsidP="00425A9A">
            <w:pPr>
              <w:pStyle w:val="ConsPlusCell"/>
              <w:jc w:val="center"/>
              <w:rPr>
                <w:rFonts w:ascii="Times New Roman" w:hAnsi="Times New Roman" w:cs="Times New Roman"/>
                <w:sz w:val="16"/>
                <w:szCs w:val="16"/>
              </w:rPr>
            </w:pPr>
          </w:p>
        </w:tc>
        <w:tc>
          <w:tcPr>
            <w:tcW w:w="274" w:type="pct"/>
            <w:vMerge/>
          </w:tcPr>
          <w:p w:rsidR="00425A9A" w:rsidRPr="00425A9A" w:rsidRDefault="00425A9A" w:rsidP="00425A9A">
            <w:pPr>
              <w:pStyle w:val="ConsPlusCell"/>
              <w:jc w:val="center"/>
              <w:rPr>
                <w:rFonts w:ascii="Times New Roman" w:hAnsi="Times New Roman" w:cs="Times New Roman"/>
                <w:sz w:val="16"/>
                <w:szCs w:val="16"/>
              </w:rPr>
            </w:pPr>
          </w:p>
        </w:tc>
        <w:tc>
          <w:tcPr>
            <w:tcW w:w="274" w:type="pct"/>
            <w:vMerge/>
          </w:tcPr>
          <w:p w:rsidR="00425A9A" w:rsidRPr="00425A9A" w:rsidRDefault="00425A9A" w:rsidP="00425A9A">
            <w:pPr>
              <w:pStyle w:val="ConsPlusCell"/>
              <w:jc w:val="center"/>
              <w:rPr>
                <w:rFonts w:ascii="Times New Roman" w:hAnsi="Times New Roman" w:cs="Times New Roman"/>
                <w:sz w:val="16"/>
                <w:szCs w:val="16"/>
              </w:rPr>
            </w:pPr>
          </w:p>
        </w:tc>
        <w:tc>
          <w:tcPr>
            <w:tcW w:w="274" w:type="pct"/>
            <w:vMerge/>
          </w:tcPr>
          <w:p w:rsidR="00425A9A" w:rsidRPr="00425A9A" w:rsidRDefault="00425A9A" w:rsidP="00425A9A">
            <w:pPr>
              <w:pStyle w:val="ConsPlusCell"/>
              <w:jc w:val="center"/>
              <w:rPr>
                <w:rFonts w:ascii="Times New Roman" w:hAnsi="Times New Roman" w:cs="Times New Roman"/>
                <w:sz w:val="16"/>
                <w:szCs w:val="16"/>
              </w:rPr>
            </w:pPr>
          </w:p>
        </w:tc>
        <w:tc>
          <w:tcPr>
            <w:tcW w:w="274" w:type="pct"/>
            <w:vMerge/>
          </w:tcPr>
          <w:p w:rsidR="00425A9A" w:rsidRPr="00425A9A" w:rsidRDefault="00425A9A" w:rsidP="00425A9A">
            <w:pPr>
              <w:pStyle w:val="ConsPlusCell"/>
              <w:jc w:val="center"/>
              <w:rPr>
                <w:rFonts w:ascii="Times New Roman" w:hAnsi="Times New Roman" w:cs="Times New Roman"/>
                <w:sz w:val="16"/>
                <w:szCs w:val="16"/>
              </w:rPr>
            </w:pPr>
          </w:p>
        </w:tc>
        <w:tc>
          <w:tcPr>
            <w:tcW w:w="274" w:type="pct"/>
            <w:vMerge/>
          </w:tcPr>
          <w:p w:rsidR="00425A9A" w:rsidRPr="00425A9A" w:rsidRDefault="00425A9A" w:rsidP="00425A9A">
            <w:pPr>
              <w:pStyle w:val="ConsPlusCell"/>
              <w:jc w:val="center"/>
              <w:rPr>
                <w:rFonts w:ascii="Times New Roman" w:hAnsi="Times New Roman" w:cs="Times New Roman"/>
                <w:sz w:val="16"/>
                <w:szCs w:val="16"/>
              </w:rPr>
            </w:pPr>
          </w:p>
        </w:tc>
        <w:tc>
          <w:tcPr>
            <w:tcW w:w="399"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2019</w:t>
            </w:r>
          </w:p>
        </w:tc>
        <w:tc>
          <w:tcPr>
            <w:tcW w:w="275"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2020</w:t>
            </w:r>
          </w:p>
        </w:tc>
        <w:tc>
          <w:tcPr>
            <w:tcW w:w="272"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2021</w:t>
            </w:r>
          </w:p>
        </w:tc>
        <w:tc>
          <w:tcPr>
            <w:tcW w:w="272"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2022</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2023</w:t>
            </w:r>
          </w:p>
        </w:tc>
        <w:tc>
          <w:tcPr>
            <w:tcW w:w="272"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2024</w:t>
            </w:r>
          </w:p>
        </w:tc>
      </w:tr>
      <w:tr w:rsidR="00425A9A" w:rsidRPr="00425A9A" w:rsidTr="00425A9A">
        <w:trPr>
          <w:trHeight w:val="480"/>
          <w:tblCellSpacing w:w="5" w:type="nil"/>
        </w:trPr>
        <w:tc>
          <w:tcPr>
            <w:tcW w:w="210"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4790" w:type="pct"/>
            <w:gridSpan w:val="15"/>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Развитие субъектов малого и среднего предпринимательства в городском округе Тейково на 2014-2024 годы</w:t>
            </w:r>
          </w:p>
        </w:tc>
      </w:tr>
      <w:tr w:rsidR="00425A9A" w:rsidRPr="00425A9A" w:rsidTr="00425A9A">
        <w:trPr>
          <w:trHeight w:val="480"/>
          <w:tblCellSpacing w:w="5" w:type="nil"/>
        </w:trPr>
        <w:tc>
          <w:tcPr>
            <w:tcW w:w="210" w:type="pct"/>
          </w:tcPr>
          <w:p w:rsidR="00425A9A" w:rsidRPr="00425A9A" w:rsidRDefault="00425A9A" w:rsidP="00425A9A">
            <w:pPr>
              <w:pStyle w:val="ConsPlusCell"/>
              <w:jc w:val="center"/>
              <w:rPr>
                <w:rFonts w:ascii="Times New Roman" w:hAnsi="Times New Roman" w:cs="Times New Roman"/>
                <w:sz w:val="16"/>
                <w:szCs w:val="16"/>
              </w:rPr>
            </w:pPr>
          </w:p>
        </w:tc>
        <w:tc>
          <w:tcPr>
            <w:tcW w:w="857" w:type="pct"/>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 xml:space="preserve">Количество  СМСП, которым оказывается финансовая поддержка </w:t>
            </w:r>
          </w:p>
        </w:tc>
        <w:tc>
          <w:tcPr>
            <w:tcW w:w="25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ед.</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74" w:type="pct"/>
          </w:tcPr>
          <w:p w:rsidR="00425A9A" w:rsidRPr="00425A9A" w:rsidRDefault="00425A9A" w:rsidP="00425A9A">
            <w:pPr>
              <w:pStyle w:val="ConsPlusCell"/>
              <w:jc w:val="center"/>
              <w:rPr>
                <w:rFonts w:ascii="Times New Roman" w:hAnsi="Times New Roman" w:cs="Times New Roman"/>
                <w:sz w:val="16"/>
                <w:szCs w:val="16"/>
                <w:lang w:val="en-US"/>
              </w:rPr>
            </w:pPr>
            <w:r w:rsidRPr="00425A9A">
              <w:rPr>
                <w:rFonts w:ascii="Times New Roman" w:hAnsi="Times New Roman" w:cs="Times New Roman"/>
                <w:sz w:val="16"/>
                <w:szCs w:val="16"/>
                <w:lang w:val="en-US"/>
              </w:rPr>
              <w:t>2</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99"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w:t>
            </w:r>
          </w:p>
        </w:tc>
        <w:tc>
          <w:tcPr>
            <w:tcW w:w="275"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72"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272"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272"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w:t>
            </w:r>
          </w:p>
        </w:tc>
      </w:tr>
      <w:tr w:rsidR="00425A9A" w:rsidRPr="00425A9A" w:rsidTr="00425A9A">
        <w:trPr>
          <w:trHeight w:val="480"/>
          <w:tblCellSpacing w:w="5" w:type="nil"/>
        </w:trPr>
        <w:tc>
          <w:tcPr>
            <w:tcW w:w="210"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w:t>
            </w:r>
          </w:p>
        </w:tc>
        <w:tc>
          <w:tcPr>
            <w:tcW w:w="3701" w:type="pct"/>
            <w:gridSpan w:val="11"/>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Научно-исследовательские работы для муниципальных нужд</w:t>
            </w:r>
          </w:p>
        </w:tc>
        <w:tc>
          <w:tcPr>
            <w:tcW w:w="272" w:type="pct"/>
          </w:tcPr>
          <w:p w:rsidR="00425A9A" w:rsidRPr="00425A9A" w:rsidRDefault="00425A9A" w:rsidP="00425A9A">
            <w:pPr>
              <w:pStyle w:val="ConsPlusCell"/>
              <w:rPr>
                <w:rFonts w:ascii="Times New Roman" w:hAnsi="Times New Roman" w:cs="Times New Roman"/>
                <w:sz w:val="16"/>
                <w:szCs w:val="16"/>
              </w:rPr>
            </w:pPr>
          </w:p>
        </w:tc>
        <w:tc>
          <w:tcPr>
            <w:tcW w:w="272" w:type="pct"/>
          </w:tcPr>
          <w:p w:rsidR="00425A9A" w:rsidRPr="00425A9A" w:rsidRDefault="00425A9A" w:rsidP="00425A9A">
            <w:pPr>
              <w:pStyle w:val="ConsPlusCell"/>
              <w:rPr>
                <w:rFonts w:ascii="Times New Roman" w:hAnsi="Times New Roman" w:cs="Times New Roman"/>
                <w:sz w:val="16"/>
                <w:szCs w:val="16"/>
              </w:rPr>
            </w:pPr>
          </w:p>
        </w:tc>
        <w:tc>
          <w:tcPr>
            <w:tcW w:w="274" w:type="pct"/>
          </w:tcPr>
          <w:p w:rsidR="00425A9A" w:rsidRPr="00425A9A" w:rsidRDefault="00425A9A" w:rsidP="00425A9A">
            <w:pPr>
              <w:pStyle w:val="ConsPlusCell"/>
              <w:rPr>
                <w:rFonts w:ascii="Times New Roman" w:hAnsi="Times New Roman" w:cs="Times New Roman"/>
                <w:sz w:val="16"/>
                <w:szCs w:val="16"/>
              </w:rPr>
            </w:pPr>
          </w:p>
        </w:tc>
        <w:tc>
          <w:tcPr>
            <w:tcW w:w="272" w:type="pct"/>
          </w:tcPr>
          <w:p w:rsidR="00425A9A" w:rsidRPr="00425A9A" w:rsidRDefault="00425A9A" w:rsidP="00425A9A">
            <w:pPr>
              <w:pStyle w:val="ConsPlusCell"/>
              <w:rPr>
                <w:rFonts w:ascii="Times New Roman" w:hAnsi="Times New Roman" w:cs="Times New Roman"/>
                <w:sz w:val="16"/>
                <w:szCs w:val="16"/>
              </w:rPr>
            </w:pPr>
          </w:p>
        </w:tc>
      </w:tr>
      <w:tr w:rsidR="00425A9A" w:rsidRPr="00425A9A" w:rsidTr="00425A9A">
        <w:trPr>
          <w:trHeight w:val="480"/>
          <w:tblCellSpacing w:w="5" w:type="nil"/>
        </w:trPr>
        <w:tc>
          <w:tcPr>
            <w:tcW w:w="210" w:type="pct"/>
          </w:tcPr>
          <w:p w:rsidR="00425A9A" w:rsidRPr="00425A9A" w:rsidRDefault="00425A9A" w:rsidP="00425A9A">
            <w:pPr>
              <w:pStyle w:val="ConsPlusCell"/>
              <w:jc w:val="center"/>
              <w:rPr>
                <w:rFonts w:ascii="Times New Roman" w:hAnsi="Times New Roman" w:cs="Times New Roman"/>
                <w:sz w:val="16"/>
                <w:szCs w:val="16"/>
              </w:rPr>
            </w:pPr>
          </w:p>
        </w:tc>
        <w:tc>
          <w:tcPr>
            <w:tcW w:w="857" w:type="pct"/>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Выполнение прикладных научно-исследовательских работ</w:t>
            </w:r>
          </w:p>
        </w:tc>
        <w:tc>
          <w:tcPr>
            <w:tcW w:w="25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ед.</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99"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75"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72"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72"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72"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r>
    </w:tbl>
    <w:p w:rsidR="00425A9A" w:rsidRPr="00425A9A" w:rsidRDefault="00425A9A" w:rsidP="00425A9A">
      <w:pPr>
        <w:spacing w:after="0" w:line="240" w:lineRule="auto"/>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Приложение 3</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к постановлению</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 xml:space="preserve">администрации г.о. Тейково </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 xml:space="preserve">                                                                                    от 17.06.2020  № 226                              </w:t>
      </w:r>
    </w:p>
    <w:p w:rsidR="00425A9A" w:rsidRPr="00425A9A" w:rsidRDefault="00425A9A" w:rsidP="00425A9A">
      <w:pPr>
        <w:spacing w:after="0" w:line="240" w:lineRule="auto"/>
        <w:jc w:val="right"/>
        <w:rPr>
          <w:rFonts w:ascii="Times New Roman" w:eastAsia="Times New Roman" w:hAnsi="Times New Roman" w:cs="Times New Roman"/>
          <w:sz w:val="16"/>
          <w:szCs w:val="16"/>
        </w:rPr>
      </w:pPr>
    </w:p>
    <w:p w:rsidR="00425A9A" w:rsidRPr="00425A9A" w:rsidRDefault="00425A9A" w:rsidP="00425A9A">
      <w:pPr>
        <w:pStyle w:val="a3"/>
        <w:spacing w:after="0" w:line="240" w:lineRule="auto"/>
        <w:ind w:left="1068"/>
        <w:jc w:val="right"/>
        <w:rPr>
          <w:rFonts w:ascii="Times New Roman" w:hAnsi="Times New Roman" w:cs="Times New Roman"/>
          <w:sz w:val="16"/>
          <w:szCs w:val="16"/>
        </w:rPr>
      </w:pPr>
      <w:r w:rsidRPr="00425A9A">
        <w:rPr>
          <w:rFonts w:ascii="Times New Roman" w:hAnsi="Times New Roman" w:cs="Times New Roman"/>
          <w:sz w:val="16"/>
          <w:szCs w:val="16"/>
        </w:rPr>
        <w:t>«Таблица 3</w:t>
      </w:r>
    </w:p>
    <w:tbl>
      <w:tblPr>
        <w:tblW w:w="5000"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tblPr>
      <w:tblGrid>
        <w:gridCol w:w="691"/>
        <w:gridCol w:w="3344"/>
        <w:gridCol w:w="1449"/>
        <w:gridCol w:w="858"/>
        <w:gridCol w:w="858"/>
        <w:gridCol w:w="858"/>
        <w:gridCol w:w="858"/>
        <w:gridCol w:w="858"/>
        <w:gridCol w:w="942"/>
        <w:gridCol w:w="858"/>
        <w:gridCol w:w="858"/>
        <w:gridCol w:w="858"/>
        <w:gridCol w:w="858"/>
        <w:gridCol w:w="855"/>
      </w:tblGrid>
      <w:tr w:rsidR="00425A9A" w:rsidRPr="00425A9A" w:rsidTr="00425A9A">
        <w:trPr>
          <w:tblHeader/>
          <w:tblCellSpacing w:w="5" w:type="nil"/>
        </w:trPr>
        <w:tc>
          <w:tcPr>
            <w:tcW w:w="230"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w:t>
            </w:r>
          </w:p>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пп</w:t>
            </w:r>
          </w:p>
        </w:tc>
        <w:tc>
          <w:tcPr>
            <w:tcW w:w="111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Источники финансирования</w:t>
            </w:r>
          </w:p>
        </w:tc>
        <w:tc>
          <w:tcPr>
            <w:tcW w:w="483"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Всего</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2014</w:t>
            </w:r>
          </w:p>
        </w:tc>
        <w:tc>
          <w:tcPr>
            <w:tcW w:w="286" w:type="pct"/>
          </w:tcPr>
          <w:p w:rsidR="00425A9A" w:rsidRPr="00425A9A" w:rsidRDefault="00425A9A" w:rsidP="00425A9A">
            <w:pPr>
              <w:pStyle w:val="ConsPlusCell"/>
              <w:jc w:val="center"/>
              <w:rPr>
                <w:rFonts w:ascii="Times New Roman" w:hAnsi="Times New Roman" w:cs="Times New Roman"/>
                <w:sz w:val="16"/>
                <w:szCs w:val="16"/>
                <w:vertAlign w:val="superscript"/>
              </w:rPr>
            </w:pPr>
            <w:r w:rsidRPr="00425A9A">
              <w:rPr>
                <w:rFonts w:ascii="Times New Roman" w:hAnsi="Times New Roman" w:cs="Times New Roman"/>
                <w:sz w:val="16"/>
                <w:szCs w:val="16"/>
              </w:rPr>
              <w:t>2015</w:t>
            </w:r>
          </w:p>
        </w:tc>
        <w:tc>
          <w:tcPr>
            <w:tcW w:w="286" w:type="pct"/>
          </w:tcPr>
          <w:p w:rsidR="00425A9A" w:rsidRPr="00425A9A" w:rsidRDefault="00425A9A" w:rsidP="00425A9A">
            <w:pPr>
              <w:pStyle w:val="ConsPlusCell"/>
              <w:jc w:val="center"/>
              <w:rPr>
                <w:rFonts w:ascii="Times New Roman" w:hAnsi="Times New Roman" w:cs="Times New Roman"/>
                <w:sz w:val="16"/>
                <w:szCs w:val="16"/>
                <w:vertAlign w:val="superscript"/>
              </w:rPr>
            </w:pPr>
            <w:r w:rsidRPr="00425A9A">
              <w:rPr>
                <w:rFonts w:ascii="Times New Roman" w:hAnsi="Times New Roman" w:cs="Times New Roman"/>
                <w:sz w:val="16"/>
                <w:szCs w:val="16"/>
              </w:rPr>
              <w:t>2016</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2017</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2018</w:t>
            </w:r>
          </w:p>
        </w:tc>
        <w:tc>
          <w:tcPr>
            <w:tcW w:w="31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2019</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2021</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2022</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2023</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2024</w:t>
            </w:r>
          </w:p>
        </w:tc>
      </w:tr>
      <w:tr w:rsidR="00425A9A" w:rsidRPr="00425A9A" w:rsidTr="00425A9A">
        <w:trPr>
          <w:trHeight w:val="400"/>
          <w:tblCellSpacing w:w="5" w:type="nil"/>
        </w:trPr>
        <w:tc>
          <w:tcPr>
            <w:tcW w:w="230"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1114" w:type="pct"/>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 xml:space="preserve">Объем  бюджетных   ассигнований   на   реализацию муниципальной программы                                        </w:t>
            </w:r>
          </w:p>
        </w:tc>
        <w:tc>
          <w:tcPr>
            <w:tcW w:w="483"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9490,1609</w:t>
            </w:r>
          </w:p>
          <w:p w:rsidR="00425A9A" w:rsidRPr="00425A9A" w:rsidRDefault="00425A9A" w:rsidP="00425A9A">
            <w:pPr>
              <w:pStyle w:val="ConsPlusCell"/>
              <w:jc w:val="center"/>
              <w:rPr>
                <w:rFonts w:ascii="Times New Roman" w:hAnsi="Times New Roman" w:cs="Times New Roman"/>
                <w:sz w:val="16"/>
                <w:szCs w:val="16"/>
              </w:rPr>
            </w:pP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300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300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34</w:t>
            </w:r>
            <w:r w:rsidRPr="00425A9A">
              <w:rPr>
                <w:rFonts w:ascii="Times New Roman" w:hAnsi="Times New Roman" w:cs="Times New Roman"/>
                <w:sz w:val="16"/>
                <w:szCs w:val="16"/>
                <w:lang w:val="en-US"/>
              </w:rPr>
              <w:t>0</w:t>
            </w: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1000</w:t>
            </w:r>
          </w:p>
        </w:tc>
        <w:tc>
          <w:tcPr>
            <w:tcW w:w="31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4290,16090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r>
      <w:tr w:rsidR="00425A9A" w:rsidRPr="00425A9A" w:rsidTr="00425A9A">
        <w:trPr>
          <w:tblCellSpacing w:w="5" w:type="nil"/>
        </w:trPr>
        <w:tc>
          <w:tcPr>
            <w:tcW w:w="230" w:type="pct"/>
          </w:tcPr>
          <w:p w:rsidR="00425A9A" w:rsidRPr="00425A9A" w:rsidRDefault="00425A9A" w:rsidP="00425A9A">
            <w:pPr>
              <w:pStyle w:val="ConsPlusCell"/>
              <w:jc w:val="center"/>
              <w:rPr>
                <w:rFonts w:ascii="Times New Roman" w:hAnsi="Times New Roman" w:cs="Times New Roman"/>
                <w:sz w:val="16"/>
                <w:szCs w:val="16"/>
              </w:rPr>
            </w:pPr>
          </w:p>
        </w:tc>
        <w:tc>
          <w:tcPr>
            <w:tcW w:w="1114" w:type="pct"/>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 xml:space="preserve">в т.ч. бюджет города Тейково                            </w:t>
            </w:r>
          </w:p>
        </w:tc>
        <w:tc>
          <w:tcPr>
            <w:tcW w:w="483"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9490,1609</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300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300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34</w:t>
            </w:r>
            <w:r w:rsidRPr="00425A9A">
              <w:rPr>
                <w:rFonts w:ascii="Times New Roman" w:hAnsi="Times New Roman" w:cs="Times New Roman"/>
                <w:sz w:val="16"/>
                <w:szCs w:val="16"/>
                <w:lang w:val="en-US"/>
              </w:rPr>
              <w:t>0</w:t>
            </w: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1000</w:t>
            </w:r>
          </w:p>
        </w:tc>
        <w:tc>
          <w:tcPr>
            <w:tcW w:w="31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4290,16090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r>
      <w:tr w:rsidR="00425A9A" w:rsidRPr="00425A9A" w:rsidTr="00425A9A">
        <w:trPr>
          <w:tblCellSpacing w:w="5" w:type="nil"/>
        </w:trPr>
        <w:tc>
          <w:tcPr>
            <w:tcW w:w="230"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1.1.</w:t>
            </w:r>
          </w:p>
        </w:tc>
        <w:tc>
          <w:tcPr>
            <w:tcW w:w="1114" w:type="pct"/>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Подпрограмма: «Развитие субъектов малого и среднего предпринимательства в городском округе Тейково на 2014-2024 годы»</w:t>
            </w:r>
          </w:p>
        </w:tc>
        <w:tc>
          <w:tcPr>
            <w:tcW w:w="483"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9390,16090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300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34</w:t>
            </w:r>
            <w:r w:rsidRPr="00425A9A">
              <w:rPr>
                <w:rFonts w:ascii="Times New Roman" w:hAnsi="Times New Roman" w:cs="Times New Roman"/>
                <w:sz w:val="16"/>
                <w:szCs w:val="16"/>
                <w:lang w:val="en-US"/>
              </w:rPr>
              <w:t>0</w:t>
            </w: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1000</w:t>
            </w:r>
          </w:p>
        </w:tc>
        <w:tc>
          <w:tcPr>
            <w:tcW w:w="31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4290,16090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r>
      <w:tr w:rsidR="00425A9A" w:rsidRPr="00425A9A" w:rsidTr="00425A9A">
        <w:trPr>
          <w:tblCellSpacing w:w="5" w:type="nil"/>
        </w:trPr>
        <w:tc>
          <w:tcPr>
            <w:tcW w:w="230" w:type="pct"/>
          </w:tcPr>
          <w:p w:rsidR="00425A9A" w:rsidRPr="00425A9A" w:rsidRDefault="00425A9A" w:rsidP="00425A9A">
            <w:pPr>
              <w:pStyle w:val="ConsPlusCell"/>
              <w:jc w:val="center"/>
              <w:rPr>
                <w:rFonts w:ascii="Times New Roman" w:hAnsi="Times New Roman" w:cs="Times New Roman"/>
                <w:sz w:val="16"/>
                <w:szCs w:val="16"/>
              </w:rPr>
            </w:pPr>
          </w:p>
        </w:tc>
        <w:tc>
          <w:tcPr>
            <w:tcW w:w="1114" w:type="pct"/>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483" w:type="pct"/>
          </w:tcPr>
          <w:p w:rsidR="00425A9A" w:rsidRPr="00425A9A" w:rsidRDefault="00425A9A" w:rsidP="00425A9A">
            <w:pPr>
              <w:pStyle w:val="ConsPlusCell"/>
              <w:jc w:val="center"/>
              <w:rPr>
                <w:rFonts w:ascii="Times New Roman" w:hAnsi="Times New Roman" w:cs="Times New Roman"/>
                <w:sz w:val="16"/>
                <w:szCs w:val="16"/>
              </w:rPr>
            </w:pPr>
          </w:p>
        </w:tc>
        <w:tc>
          <w:tcPr>
            <w:tcW w:w="286" w:type="pct"/>
          </w:tcPr>
          <w:p w:rsidR="00425A9A" w:rsidRPr="00425A9A" w:rsidRDefault="00425A9A" w:rsidP="00425A9A">
            <w:pPr>
              <w:pStyle w:val="ConsPlusCell"/>
              <w:jc w:val="center"/>
              <w:rPr>
                <w:rFonts w:ascii="Times New Roman" w:hAnsi="Times New Roman" w:cs="Times New Roman"/>
                <w:sz w:val="16"/>
                <w:szCs w:val="16"/>
              </w:rPr>
            </w:pPr>
          </w:p>
        </w:tc>
        <w:tc>
          <w:tcPr>
            <w:tcW w:w="286" w:type="pct"/>
          </w:tcPr>
          <w:p w:rsidR="00425A9A" w:rsidRPr="00425A9A" w:rsidRDefault="00425A9A" w:rsidP="00425A9A">
            <w:pPr>
              <w:pStyle w:val="ConsPlusCell"/>
              <w:jc w:val="center"/>
              <w:rPr>
                <w:rFonts w:ascii="Times New Roman" w:hAnsi="Times New Roman" w:cs="Times New Roman"/>
                <w:sz w:val="16"/>
                <w:szCs w:val="16"/>
              </w:rPr>
            </w:pPr>
          </w:p>
        </w:tc>
        <w:tc>
          <w:tcPr>
            <w:tcW w:w="286" w:type="pct"/>
          </w:tcPr>
          <w:p w:rsidR="00425A9A" w:rsidRPr="00425A9A" w:rsidRDefault="00425A9A" w:rsidP="00425A9A">
            <w:pPr>
              <w:pStyle w:val="ConsPlusCell"/>
              <w:jc w:val="center"/>
              <w:rPr>
                <w:rFonts w:ascii="Times New Roman" w:hAnsi="Times New Roman" w:cs="Times New Roman"/>
                <w:sz w:val="16"/>
                <w:szCs w:val="16"/>
              </w:rPr>
            </w:pPr>
          </w:p>
        </w:tc>
        <w:tc>
          <w:tcPr>
            <w:tcW w:w="286" w:type="pct"/>
          </w:tcPr>
          <w:p w:rsidR="00425A9A" w:rsidRPr="00425A9A" w:rsidRDefault="00425A9A" w:rsidP="00425A9A">
            <w:pPr>
              <w:pStyle w:val="ConsPlusCell"/>
              <w:jc w:val="center"/>
              <w:rPr>
                <w:rFonts w:ascii="Times New Roman" w:hAnsi="Times New Roman" w:cs="Times New Roman"/>
                <w:sz w:val="16"/>
                <w:szCs w:val="16"/>
              </w:rPr>
            </w:pPr>
          </w:p>
        </w:tc>
        <w:tc>
          <w:tcPr>
            <w:tcW w:w="286" w:type="pct"/>
          </w:tcPr>
          <w:p w:rsidR="00425A9A" w:rsidRPr="00425A9A" w:rsidRDefault="00425A9A" w:rsidP="00425A9A">
            <w:pPr>
              <w:pStyle w:val="ConsPlusCell"/>
              <w:jc w:val="center"/>
              <w:rPr>
                <w:rFonts w:ascii="Times New Roman" w:hAnsi="Times New Roman" w:cs="Times New Roman"/>
                <w:sz w:val="16"/>
                <w:szCs w:val="16"/>
              </w:rPr>
            </w:pPr>
          </w:p>
        </w:tc>
        <w:tc>
          <w:tcPr>
            <w:tcW w:w="314" w:type="pct"/>
          </w:tcPr>
          <w:p w:rsidR="00425A9A" w:rsidRPr="00425A9A" w:rsidRDefault="00425A9A" w:rsidP="00425A9A">
            <w:pPr>
              <w:pStyle w:val="ConsPlusCell"/>
              <w:jc w:val="center"/>
              <w:rPr>
                <w:rFonts w:ascii="Times New Roman" w:hAnsi="Times New Roman" w:cs="Times New Roman"/>
                <w:sz w:val="16"/>
                <w:szCs w:val="16"/>
              </w:rPr>
            </w:pPr>
          </w:p>
        </w:tc>
        <w:tc>
          <w:tcPr>
            <w:tcW w:w="286" w:type="pct"/>
          </w:tcPr>
          <w:p w:rsidR="00425A9A" w:rsidRPr="00425A9A" w:rsidRDefault="00425A9A" w:rsidP="00425A9A">
            <w:pPr>
              <w:pStyle w:val="ConsPlusCell"/>
              <w:jc w:val="center"/>
              <w:rPr>
                <w:rFonts w:ascii="Times New Roman" w:hAnsi="Times New Roman" w:cs="Times New Roman"/>
                <w:sz w:val="16"/>
                <w:szCs w:val="16"/>
              </w:rPr>
            </w:pPr>
          </w:p>
        </w:tc>
        <w:tc>
          <w:tcPr>
            <w:tcW w:w="286" w:type="pct"/>
          </w:tcPr>
          <w:p w:rsidR="00425A9A" w:rsidRPr="00425A9A" w:rsidRDefault="00425A9A" w:rsidP="00425A9A">
            <w:pPr>
              <w:pStyle w:val="ConsPlusCell"/>
              <w:jc w:val="center"/>
              <w:rPr>
                <w:rFonts w:ascii="Times New Roman" w:hAnsi="Times New Roman" w:cs="Times New Roman"/>
                <w:sz w:val="16"/>
                <w:szCs w:val="16"/>
              </w:rPr>
            </w:pPr>
          </w:p>
        </w:tc>
        <w:tc>
          <w:tcPr>
            <w:tcW w:w="286" w:type="pct"/>
          </w:tcPr>
          <w:p w:rsidR="00425A9A" w:rsidRPr="00425A9A" w:rsidRDefault="00425A9A" w:rsidP="00425A9A">
            <w:pPr>
              <w:pStyle w:val="ConsPlusCell"/>
              <w:jc w:val="center"/>
              <w:rPr>
                <w:rFonts w:ascii="Times New Roman" w:hAnsi="Times New Roman" w:cs="Times New Roman"/>
                <w:sz w:val="16"/>
                <w:szCs w:val="16"/>
              </w:rPr>
            </w:pPr>
          </w:p>
        </w:tc>
        <w:tc>
          <w:tcPr>
            <w:tcW w:w="286" w:type="pct"/>
          </w:tcPr>
          <w:p w:rsidR="00425A9A" w:rsidRPr="00425A9A" w:rsidRDefault="00425A9A" w:rsidP="00425A9A">
            <w:pPr>
              <w:pStyle w:val="ConsPlusCell"/>
              <w:jc w:val="center"/>
              <w:rPr>
                <w:rFonts w:ascii="Times New Roman" w:hAnsi="Times New Roman" w:cs="Times New Roman"/>
                <w:sz w:val="16"/>
                <w:szCs w:val="16"/>
              </w:rPr>
            </w:pPr>
          </w:p>
        </w:tc>
        <w:tc>
          <w:tcPr>
            <w:tcW w:w="286" w:type="pct"/>
          </w:tcPr>
          <w:p w:rsidR="00425A9A" w:rsidRPr="00425A9A" w:rsidRDefault="00425A9A" w:rsidP="00425A9A">
            <w:pPr>
              <w:pStyle w:val="ConsPlusCell"/>
              <w:jc w:val="center"/>
              <w:rPr>
                <w:rFonts w:ascii="Times New Roman" w:hAnsi="Times New Roman" w:cs="Times New Roman"/>
                <w:sz w:val="16"/>
                <w:szCs w:val="16"/>
              </w:rPr>
            </w:pPr>
          </w:p>
        </w:tc>
      </w:tr>
      <w:tr w:rsidR="00425A9A" w:rsidRPr="00425A9A" w:rsidTr="00425A9A">
        <w:trPr>
          <w:tblCellSpacing w:w="5" w:type="nil"/>
        </w:trPr>
        <w:tc>
          <w:tcPr>
            <w:tcW w:w="230" w:type="pct"/>
          </w:tcPr>
          <w:p w:rsidR="00425A9A" w:rsidRPr="00425A9A" w:rsidRDefault="00425A9A" w:rsidP="00425A9A">
            <w:pPr>
              <w:pStyle w:val="ConsPlusCell"/>
              <w:jc w:val="center"/>
              <w:rPr>
                <w:rFonts w:ascii="Times New Roman" w:hAnsi="Times New Roman" w:cs="Times New Roman"/>
                <w:sz w:val="16"/>
                <w:szCs w:val="16"/>
              </w:rPr>
            </w:pPr>
          </w:p>
        </w:tc>
        <w:tc>
          <w:tcPr>
            <w:tcW w:w="1114" w:type="pct"/>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 бюджет города Тейково</w:t>
            </w:r>
          </w:p>
        </w:tc>
        <w:tc>
          <w:tcPr>
            <w:tcW w:w="483"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9390,16090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300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34</w:t>
            </w:r>
            <w:r w:rsidRPr="00425A9A">
              <w:rPr>
                <w:rFonts w:ascii="Times New Roman" w:hAnsi="Times New Roman" w:cs="Times New Roman"/>
                <w:sz w:val="16"/>
                <w:szCs w:val="16"/>
                <w:lang w:val="en-US"/>
              </w:rPr>
              <w:t>0</w:t>
            </w: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1000</w:t>
            </w:r>
          </w:p>
        </w:tc>
        <w:tc>
          <w:tcPr>
            <w:tcW w:w="31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4290,16090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r>
      <w:tr w:rsidR="00425A9A" w:rsidRPr="00425A9A" w:rsidTr="00425A9A">
        <w:trPr>
          <w:tblCellSpacing w:w="5" w:type="nil"/>
        </w:trPr>
        <w:tc>
          <w:tcPr>
            <w:tcW w:w="230"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1.2.</w:t>
            </w:r>
          </w:p>
        </w:tc>
        <w:tc>
          <w:tcPr>
            <w:tcW w:w="1114" w:type="pct"/>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Подпрограмма: «Научно-исследовательские работы для муниципальных нужд»</w:t>
            </w:r>
          </w:p>
        </w:tc>
        <w:tc>
          <w:tcPr>
            <w:tcW w:w="483"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100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100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1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r>
      <w:tr w:rsidR="00425A9A" w:rsidRPr="00425A9A" w:rsidTr="00425A9A">
        <w:trPr>
          <w:tblCellSpacing w:w="5" w:type="nil"/>
        </w:trPr>
        <w:tc>
          <w:tcPr>
            <w:tcW w:w="230" w:type="pct"/>
          </w:tcPr>
          <w:p w:rsidR="00425A9A" w:rsidRPr="00425A9A" w:rsidRDefault="00425A9A" w:rsidP="00425A9A">
            <w:pPr>
              <w:pStyle w:val="ConsPlusCell"/>
              <w:jc w:val="center"/>
              <w:rPr>
                <w:rFonts w:ascii="Times New Roman" w:hAnsi="Times New Roman" w:cs="Times New Roman"/>
                <w:sz w:val="16"/>
                <w:szCs w:val="16"/>
              </w:rPr>
            </w:pPr>
          </w:p>
        </w:tc>
        <w:tc>
          <w:tcPr>
            <w:tcW w:w="1114" w:type="pct"/>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483" w:type="pct"/>
          </w:tcPr>
          <w:p w:rsidR="00425A9A" w:rsidRPr="00425A9A" w:rsidRDefault="00425A9A" w:rsidP="00425A9A">
            <w:pPr>
              <w:pStyle w:val="ConsPlusCell"/>
              <w:jc w:val="center"/>
              <w:rPr>
                <w:rFonts w:ascii="Times New Roman" w:hAnsi="Times New Roman" w:cs="Times New Roman"/>
                <w:sz w:val="16"/>
                <w:szCs w:val="16"/>
              </w:rPr>
            </w:pPr>
          </w:p>
        </w:tc>
        <w:tc>
          <w:tcPr>
            <w:tcW w:w="286" w:type="pct"/>
          </w:tcPr>
          <w:p w:rsidR="00425A9A" w:rsidRPr="00425A9A" w:rsidRDefault="00425A9A" w:rsidP="00425A9A">
            <w:pPr>
              <w:pStyle w:val="ConsPlusCell"/>
              <w:jc w:val="center"/>
              <w:rPr>
                <w:rFonts w:ascii="Times New Roman" w:hAnsi="Times New Roman" w:cs="Times New Roman"/>
                <w:sz w:val="16"/>
                <w:szCs w:val="16"/>
              </w:rPr>
            </w:pPr>
          </w:p>
        </w:tc>
        <w:tc>
          <w:tcPr>
            <w:tcW w:w="286" w:type="pct"/>
          </w:tcPr>
          <w:p w:rsidR="00425A9A" w:rsidRPr="00425A9A" w:rsidRDefault="00425A9A" w:rsidP="00425A9A">
            <w:pPr>
              <w:pStyle w:val="ConsPlusCell"/>
              <w:jc w:val="center"/>
              <w:rPr>
                <w:rFonts w:ascii="Times New Roman" w:hAnsi="Times New Roman" w:cs="Times New Roman"/>
                <w:sz w:val="16"/>
                <w:szCs w:val="16"/>
              </w:rPr>
            </w:pPr>
          </w:p>
        </w:tc>
        <w:tc>
          <w:tcPr>
            <w:tcW w:w="286" w:type="pct"/>
          </w:tcPr>
          <w:p w:rsidR="00425A9A" w:rsidRPr="00425A9A" w:rsidRDefault="00425A9A" w:rsidP="00425A9A">
            <w:pPr>
              <w:pStyle w:val="ConsPlusCell"/>
              <w:jc w:val="center"/>
              <w:rPr>
                <w:rFonts w:ascii="Times New Roman" w:hAnsi="Times New Roman" w:cs="Times New Roman"/>
                <w:sz w:val="16"/>
                <w:szCs w:val="16"/>
              </w:rPr>
            </w:pPr>
          </w:p>
        </w:tc>
        <w:tc>
          <w:tcPr>
            <w:tcW w:w="286" w:type="pct"/>
          </w:tcPr>
          <w:p w:rsidR="00425A9A" w:rsidRPr="00425A9A" w:rsidRDefault="00425A9A" w:rsidP="00425A9A">
            <w:pPr>
              <w:pStyle w:val="ConsPlusCell"/>
              <w:jc w:val="center"/>
              <w:rPr>
                <w:rFonts w:ascii="Times New Roman" w:hAnsi="Times New Roman" w:cs="Times New Roman"/>
                <w:sz w:val="16"/>
                <w:szCs w:val="16"/>
              </w:rPr>
            </w:pPr>
          </w:p>
        </w:tc>
        <w:tc>
          <w:tcPr>
            <w:tcW w:w="286" w:type="pct"/>
          </w:tcPr>
          <w:p w:rsidR="00425A9A" w:rsidRPr="00425A9A" w:rsidRDefault="00425A9A" w:rsidP="00425A9A">
            <w:pPr>
              <w:pStyle w:val="ConsPlusCell"/>
              <w:jc w:val="center"/>
              <w:rPr>
                <w:rFonts w:ascii="Times New Roman" w:hAnsi="Times New Roman" w:cs="Times New Roman"/>
                <w:sz w:val="16"/>
                <w:szCs w:val="16"/>
              </w:rPr>
            </w:pPr>
          </w:p>
        </w:tc>
        <w:tc>
          <w:tcPr>
            <w:tcW w:w="314" w:type="pct"/>
          </w:tcPr>
          <w:p w:rsidR="00425A9A" w:rsidRPr="00425A9A" w:rsidRDefault="00425A9A" w:rsidP="00425A9A">
            <w:pPr>
              <w:pStyle w:val="ConsPlusCell"/>
              <w:jc w:val="center"/>
              <w:rPr>
                <w:rFonts w:ascii="Times New Roman" w:hAnsi="Times New Roman" w:cs="Times New Roman"/>
                <w:sz w:val="16"/>
                <w:szCs w:val="16"/>
              </w:rPr>
            </w:pPr>
          </w:p>
        </w:tc>
        <w:tc>
          <w:tcPr>
            <w:tcW w:w="286" w:type="pct"/>
          </w:tcPr>
          <w:p w:rsidR="00425A9A" w:rsidRPr="00425A9A" w:rsidRDefault="00425A9A" w:rsidP="00425A9A">
            <w:pPr>
              <w:pStyle w:val="ConsPlusCell"/>
              <w:jc w:val="center"/>
              <w:rPr>
                <w:rFonts w:ascii="Times New Roman" w:hAnsi="Times New Roman" w:cs="Times New Roman"/>
                <w:sz w:val="16"/>
                <w:szCs w:val="16"/>
              </w:rPr>
            </w:pPr>
          </w:p>
        </w:tc>
        <w:tc>
          <w:tcPr>
            <w:tcW w:w="286" w:type="pct"/>
          </w:tcPr>
          <w:p w:rsidR="00425A9A" w:rsidRPr="00425A9A" w:rsidRDefault="00425A9A" w:rsidP="00425A9A">
            <w:pPr>
              <w:pStyle w:val="ConsPlusCell"/>
              <w:jc w:val="center"/>
              <w:rPr>
                <w:rFonts w:ascii="Times New Roman" w:hAnsi="Times New Roman" w:cs="Times New Roman"/>
                <w:sz w:val="16"/>
                <w:szCs w:val="16"/>
              </w:rPr>
            </w:pPr>
          </w:p>
        </w:tc>
        <w:tc>
          <w:tcPr>
            <w:tcW w:w="286" w:type="pct"/>
          </w:tcPr>
          <w:p w:rsidR="00425A9A" w:rsidRPr="00425A9A" w:rsidRDefault="00425A9A" w:rsidP="00425A9A">
            <w:pPr>
              <w:pStyle w:val="ConsPlusCell"/>
              <w:jc w:val="center"/>
              <w:rPr>
                <w:rFonts w:ascii="Times New Roman" w:hAnsi="Times New Roman" w:cs="Times New Roman"/>
                <w:sz w:val="16"/>
                <w:szCs w:val="16"/>
              </w:rPr>
            </w:pPr>
          </w:p>
        </w:tc>
        <w:tc>
          <w:tcPr>
            <w:tcW w:w="286" w:type="pct"/>
          </w:tcPr>
          <w:p w:rsidR="00425A9A" w:rsidRPr="00425A9A" w:rsidRDefault="00425A9A" w:rsidP="00425A9A">
            <w:pPr>
              <w:pStyle w:val="ConsPlusCell"/>
              <w:jc w:val="center"/>
              <w:rPr>
                <w:rFonts w:ascii="Times New Roman" w:hAnsi="Times New Roman" w:cs="Times New Roman"/>
                <w:sz w:val="16"/>
                <w:szCs w:val="16"/>
              </w:rPr>
            </w:pPr>
          </w:p>
        </w:tc>
        <w:tc>
          <w:tcPr>
            <w:tcW w:w="286" w:type="pct"/>
          </w:tcPr>
          <w:p w:rsidR="00425A9A" w:rsidRPr="00425A9A" w:rsidRDefault="00425A9A" w:rsidP="00425A9A">
            <w:pPr>
              <w:pStyle w:val="ConsPlusCell"/>
              <w:jc w:val="center"/>
              <w:rPr>
                <w:rFonts w:ascii="Times New Roman" w:hAnsi="Times New Roman" w:cs="Times New Roman"/>
                <w:sz w:val="16"/>
                <w:szCs w:val="16"/>
              </w:rPr>
            </w:pPr>
          </w:p>
        </w:tc>
      </w:tr>
      <w:tr w:rsidR="00425A9A" w:rsidRPr="00425A9A" w:rsidTr="00425A9A">
        <w:trPr>
          <w:tblCellSpacing w:w="5" w:type="nil"/>
        </w:trPr>
        <w:tc>
          <w:tcPr>
            <w:tcW w:w="230" w:type="pct"/>
          </w:tcPr>
          <w:p w:rsidR="00425A9A" w:rsidRPr="00425A9A" w:rsidRDefault="00425A9A" w:rsidP="00425A9A">
            <w:pPr>
              <w:pStyle w:val="ConsPlusCell"/>
              <w:jc w:val="center"/>
              <w:rPr>
                <w:rFonts w:ascii="Times New Roman" w:hAnsi="Times New Roman" w:cs="Times New Roman"/>
                <w:sz w:val="16"/>
                <w:szCs w:val="16"/>
              </w:rPr>
            </w:pPr>
          </w:p>
        </w:tc>
        <w:tc>
          <w:tcPr>
            <w:tcW w:w="1114" w:type="pct"/>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 бюджет города Тейково</w:t>
            </w:r>
          </w:p>
        </w:tc>
        <w:tc>
          <w:tcPr>
            <w:tcW w:w="483"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100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100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1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6"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r>
    </w:tbl>
    <w:p w:rsidR="00425A9A" w:rsidRPr="00425A9A" w:rsidRDefault="00425A9A" w:rsidP="00425A9A">
      <w:pPr>
        <w:spacing w:after="0" w:line="240" w:lineRule="auto"/>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Приложение 4</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к постановлению</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 xml:space="preserve">администрации г.о. Тейково </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 xml:space="preserve">                                                                                    от 17.06.2020  № 226                              </w:t>
      </w:r>
    </w:p>
    <w:p w:rsidR="00425A9A" w:rsidRPr="00425A9A" w:rsidRDefault="00425A9A" w:rsidP="00425A9A">
      <w:pPr>
        <w:pStyle w:val="a3"/>
        <w:spacing w:after="0" w:line="240" w:lineRule="auto"/>
        <w:ind w:left="0"/>
        <w:rPr>
          <w:rFonts w:ascii="Times New Roman" w:hAnsi="Times New Roman" w:cs="Times New Roman"/>
          <w:sz w:val="16"/>
          <w:szCs w:val="16"/>
        </w:rPr>
      </w:pPr>
      <w:r w:rsidRPr="00425A9A">
        <w:rPr>
          <w:rFonts w:ascii="Times New Roman" w:hAnsi="Times New Roman" w:cs="Times New Roman"/>
          <w:sz w:val="16"/>
          <w:szCs w:val="1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29"/>
        <w:gridCol w:w="7042"/>
      </w:tblGrid>
      <w:tr w:rsidR="00425A9A" w:rsidRPr="00425A9A" w:rsidTr="00425A9A">
        <w:trPr>
          <w:cantSplit/>
        </w:trPr>
        <w:tc>
          <w:tcPr>
            <w:tcW w:w="2529" w:type="dxa"/>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Наименование подпрограммы</w:t>
            </w:r>
          </w:p>
        </w:tc>
        <w:tc>
          <w:tcPr>
            <w:tcW w:w="7042" w:type="dxa"/>
          </w:tcPr>
          <w:p w:rsidR="00425A9A" w:rsidRPr="00425A9A" w:rsidRDefault="00425A9A" w:rsidP="00425A9A">
            <w:pPr>
              <w:pStyle w:val="ConsPlusNonformat"/>
              <w:rPr>
                <w:rFonts w:ascii="Times New Roman" w:hAnsi="Times New Roman" w:cs="Times New Roman"/>
                <w:sz w:val="16"/>
                <w:szCs w:val="16"/>
              </w:rPr>
            </w:pPr>
            <w:r w:rsidRPr="00425A9A">
              <w:rPr>
                <w:rFonts w:ascii="Times New Roman" w:hAnsi="Times New Roman" w:cs="Times New Roman"/>
                <w:sz w:val="16"/>
                <w:szCs w:val="16"/>
              </w:rPr>
              <w:t>Развитие субъектов малого и среднего предпринимательства</w:t>
            </w: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 в городском округе Тейково на 2014-2024 годы</w:t>
            </w:r>
          </w:p>
        </w:tc>
      </w:tr>
      <w:tr w:rsidR="00425A9A" w:rsidRPr="00425A9A" w:rsidTr="00425A9A">
        <w:trPr>
          <w:cantSplit/>
        </w:trPr>
        <w:tc>
          <w:tcPr>
            <w:tcW w:w="2529" w:type="dxa"/>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lastRenderedPageBreak/>
              <w:t>Исполнители подпрограммы</w:t>
            </w:r>
          </w:p>
        </w:tc>
        <w:tc>
          <w:tcPr>
            <w:tcW w:w="7042" w:type="dxa"/>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Отдел экономического развития и торговли администрации городского округа Тейково Ивановской области</w:t>
            </w:r>
          </w:p>
        </w:tc>
      </w:tr>
      <w:tr w:rsidR="00425A9A" w:rsidRPr="00425A9A" w:rsidTr="00425A9A">
        <w:trPr>
          <w:cantSplit/>
        </w:trPr>
        <w:tc>
          <w:tcPr>
            <w:tcW w:w="2529" w:type="dxa"/>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Срок реализации подпрограммы </w:t>
            </w:r>
          </w:p>
        </w:tc>
        <w:tc>
          <w:tcPr>
            <w:tcW w:w="7042" w:type="dxa"/>
          </w:tcPr>
          <w:p w:rsidR="00425A9A" w:rsidRPr="00425A9A" w:rsidRDefault="00425A9A" w:rsidP="00425A9A">
            <w:pPr>
              <w:spacing w:after="0" w:line="240" w:lineRule="auto"/>
              <w:rPr>
                <w:rFonts w:ascii="Times New Roman" w:hAnsi="Times New Roman" w:cs="Times New Roman"/>
                <w:sz w:val="16"/>
                <w:szCs w:val="16"/>
                <w:lang w:val="en-US"/>
              </w:rPr>
            </w:pPr>
            <w:r w:rsidRPr="00425A9A">
              <w:rPr>
                <w:rFonts w:ascii="Times New Roman" w:hAnsi="Times New Roman" w:cs="Times New Roman"/>
                <w:sz w:val="16"/>
                <w:szCs w:val="16"/>
              </w:rPr>
              <w:t>2014 - 2024</w:t>
            </w:r>
          </w:p>
          <w:p w:rsidR="00425A9A" w:rsidRPr="00425A9A" w:rsidRDefault="00425A9A" w:rsidP="00425A9A">
            <w:pPr>
              <w:spacing w:after="0" w:line="240" w:lineRule="auto"/>
              <w:rPr>
                <w:rFonts w:ascii="Times New Roman" w:hAnsi="Times New Roman" w:cs="Times New Roman"/>
                <w:sz w:val="16"/>
                <w:szCs w:val="16"/>
                <w:lang w:val="en-US"/>
              </w:rPr>
            </w:pPr>
          </w:p>
        </w:tc>
      </w:tr>
      <w:tr w:rsidR="00425A9A" w:rsidRPr="00425A9A" w:rsidTr="00425A9A">
        <w:trPr>
          <w:cantSplit/>
        </w:trPr>
        <w:tc>
          <w:tcPr>
            <w:tcW w:w="2529" w:type="dxa"/>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Цель (цели) подпрограммы</w:t>
            </w:r>
          </w:p>
        </w:tc>
        <w:tc>
          <w:tcPr>
            <w:tcW w:w="7042" w:type="dxa"/>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Создание условий для развития малого и среднего предпринимательства  на  территории городского округа Тейково</w:t>
            </w:r>
          </w:p>
        </w:tc>
      </w:tr>
      <w:tr w:rsidR="00425A9A" w:rsidRPr="00425A9A" w:rsidTr="00425A9A">
        <w:trPr>
          <w:cantSplit/>
        </w:trPr>
        <w:tc>
          <w:tcPr>
            <w:tcW w:w="2529" w:type="dxa"/>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Объемы ресурсного обеспечения подпрограммы</w:t>
            </w:r>
          </w:p>
        </w:tc>
        <w:tc>
          <w:tcPr>
            <w:tcW w:w="7042" w:type="dxa"/>
          </w:tcPr>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Общий объем бюджетных ассигнований – 9390,16090 тыс.руб., в том числе: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2014 год – 300,0 тыс. 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2015 год – 200,0 тыс. 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2016 год –      0 тыс. 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2017 год –3400 тыс. 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2018 год – 1000,0 тыс. 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2019 год –  4290,16090 тыс. 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2020 год – 0 тыс.руб.,</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2021 год – 50,0 тыс.руб.,</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2022 год – 50,0 тыс.руб.,</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2023 год – 50,0 тыс.руб.,</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2024 год – 50,0 тыс.руб.,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в том числе:</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  бюджет города Тейково – 9390,16090 тыс.руб.: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2014 год - 300,0 тыс. 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2015 год - 200,0 тыс. 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2016 год -        0 тыс. руб.,</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2017 год – 3400 тыс. 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2018 год – 1000,0 тыс.руб.,                                  </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2019 год – 4290,16090 тыс. руб.,      </w:t>
            </w: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2020 год – 0 тыс.руб.,</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2021 год – 50,0 тыс.руб.,</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2022 год – 50,0 тыс.руб.,</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2023 год – 50,0 тыс.руб.,</w:t>
            </w:r>
          </w:p>
          <w:p w:rsidR="00425A9A" w:rsidRPr="00425A9A" w:rsidRDefault="00425A9A" w:rsidP="00425A9A">
            <w:pPr>
              <w:widowControl w:val="0"/>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2024 год – 50,0 тыс.руб.                                                           </w:t>
            </w: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                   </w:t>
            </w:r>
          </w:p>
        </w:tc>
      </w:tr>
    </w:tbl>
    <w:p w:rsidR="00425A9A" w:rsidRPr="00425A9A" w:rsidRDefault="00425A9A" w:rsidP="00425A9A">
      <w:pPr>
        <w:spacing w:after="0" w:line="240" w:lineRule="auto"/>
        <w:jc w:val="right"/>
        <w:rPr>
          <w:rFonts w:ascii="Times New Roman" w:eastAsia="Times New Roman" w:hAnsi="Times New Roman" w:cs="Times New Roman"/>
          <w:sz w:val="16"/>
          <w:szCs w:val="16"/>
        </w:rPr>
      </w:pPr>
    </w:p>
    <w:p w:rsidR="00425A9A" w:rsidRPr="00425A9A" w:rsidRDefault="00425A9A" w:rsidP="00425A9A">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p w:rsidR="00425A9A" w:rsidRPr="00425A9A" w:rsidRDefault="00425A9A" w:rsidP="00425A9A">
      <w:pPr>
        <w:spacing w:after="0" w:line="240" w:lineRule="auto"/>
        <w:jc w:val="right"/>
        <w:rPr>
          <w:rFonts w:ascii="Times New Roman" w:eastAsia="Times New Roman" w:hAnsi="Times New Roman" w:cs="Times New Roman"/>
          <w:sz w:val="16"/>
          <w:szCs w:val="16"/>
        </w:rPr>
      </w:pPr>
    </w:p>
    <w:p w:rsidR="00425A9A" w:rsidRPr="00425A9A" w:rsidRDefault="00425A9A" w:rsidP="00425A9A">
      <w:pPr>
        <w:spacing w:after="0" w:line="240" w:lineRule="auto"/>
        <w:jc w:val="right"/>
        <w:rPr>
          <w:rFonts w:ascii="Times New Roman" w:eastAsia="Times New Roman" w:hAnsi="Times New Roman" w:cs="Times New Roman"/>
          <w:sz w:val="16"/>
          <w:szCs w:val="16"/>
        </w:rPr>
      </w:pPr>
    </w:p>
    <w:p w:rsidR="00425A9A" w:rsidRPr="00425A9A" w:rsidRDefault="00425A9A" w:rsidP="00425A9A">
      <w:pPr>
        <w:spacing w:after="0" w:line="240" w:lineRule="auto"/>
        <w:jc w:val="right"/>
        <w:rPr>
          <w:rFonts w:ascii="Times New Roman" w:eastAsia="Times New Roman" w:hAnsi="Times New Roman" w:cs="Times New Roman"/>
          <w:sz w:val="16"/>
          <w:szCs w:val="16"/>
        </w:rPr>
      </w:pP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Приложение 5</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к постановлению</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 xml:space="preserve">администрации г.о. Тейково </w:t>
      </w:r>
    </w:p>
    <w:p w:rsidR="00425A9A" w:rsidRPr="00425A9A" w:rsidRDefault="00425A9A" w:rsidP="00425A9A">
      <w:pPr>
        <w:pStyle w:val="ConsPlusNormal"/>
        <w:ind w:firstLine="539"/>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от 17.06.2020  № 226</w:t>
      </w:r>
    </w:p>
    <w:p w:rsidR="00425A9A" w:rsidRPr="00425A9A" w:rsidRDefault="00425A9A" w:rsidP="00425A9A">
      <w:pPr>
        <w:pStyle w:val="ConsPlusNormal"/>
        <w:ind w:firstLine="539"/>
        <w:jc w:val="right"/>
        <w:rPr>
          <w:rFonts w:ascii="Times New Roman" w:hAnsi="Times New Roman" w:cs="Times New Roman"/>
          <w:sz w:val="16"/>
          <w:szCs w:val="16"/>
        </w:rPr>
      </w:pPr>
    </w:p>
    <w:p w:rsidR="00425A9A" w:rsidRPr="00425A9A" w:rsidRDefault="00425A9A" w:rsidP="00425A9A">
      <w:pPr>
        <w:pStyle w:val="ConsPlusNormal"/>
        <w:ind w:firstLine="539"/>
        <w:jc w:val="right"/>
        <w:rPr>
          <w:rFonts w:ascii="Times New Roman" w:hAnsi="Times New Roman" w:cs="Times New Roman"/>
          <w:sz w:val="16"/>
          <w:szCs w:val="16"/>
        </w:rPr>
      </w:pPr>
      <w:r w:rsidRPr="00425A9A">
        <w:rPr>
          <w:rFonts w:ascii="Times New Roman" w:hAnsi="Times New Roman" w:cs="Times New Roman"/>
          <w:sz w:val="16"/>
          <w:szCs w:val="16"/>
        </w:rPr>
        <w:t>«Таблица 2</w:t>
      </w:r>
    </w:p>
    <w:tbl>
      <w:tblPr>
        <w:tblpPr w:leftFromText="180" w:rightFromText="180" w:vertAnchor="text" w:horzAnchor="margin" w:tblpY="117"/>
        <w:tblW w:w="5084"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tblPr>
      <w:tblGrid>
        <w:gridCol w:w="640"/>
        <w:gridCol w:w="2615"/>
        <w:gridCol w:w="775"/>
        <w:gridCol w:w="836"/>
        <w:gridCol w:w="836"/>
        <w:gridCol w:w="836"/>
        <w:gridCol w:w="836"/>
        <w:gridCol w:w="836"/>
        <w:gridCol w:w="836"/>
        <w:gridCol w:w="836"/>
        <w:gridCol w:w="1217"/>
        <w:gridCol w:w="839"/>
        <w:gridCol w:w="830"/>
        <w:gridCol w:w="830"/>
        <w:gridCol w:w="836"/>
        <w:gridCol w:w="821"/>
      </w:tblGrid>
      <w:tr w:rsidR="00425A9A" w:rsidRPr="00425A9A" w:rsidTr="00425A9A">
        <w:trPr>
          <w:trHeight w:val="320"/>
          <w:tblCellSpacing w:w="5" w:type="nil"/>
        </w:trPr>
        <w:tc>
          <w:tcPr>
            <w:tcW w:w="210" w:type="pct"/>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w:t>
            </w:r>
          </w:p>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п/п</w:t>
            </w:r>
          </w:p>
        </w:tc>
        <w:tc>
          <w:tcPr>
            <w:tcW w:w="857" w:type="pct"/>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 xml:space="preserve">Наименование     </w:t>
            </w:r>
            <w:r w:rsidRPr="00425A9A">
              <w:rPr>
                <w:rFonts w:ascii="Times New Roman" w:hAnsi="Times New Roman" w:cs="Times New Roman"/>
                <w:sz w:val="16"/>
                <w:szCs w:val="16"/>
              </w:rPr>
              <w:br/>
              <w:t xml:space="preserve">      показателя</w:t>
            </w:r>
          </w:p>
        </w:tc>
        <w:tc>
          <w:tcPr>
            <w:tcW w:w="254" w:type="pct"/>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 xml:space="preserve">Ед.   </w:t>
            </w:r>
            <w:r w:rsidRPr="00425A9A">
              <w:rPr>
                <w:rFonts w:ascii="Times New Roman" w:hAnsi="Times New Roman" w:cs="Times New Roman"/>
                <w:sz w:val="16"/>
                <w:szCs w:val="16"/>
              </w:rPr>
              <w:br/>
              <w:t>изм.</w:t>
            </w:r>
          </w:p>
        </w:tc>
        <w:tc>
          <w:tcPr>
            <w:tcW w:w="274" w:type="pct"/>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2012</w:t>
            </w:r>
          </w:p>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факт</w:t>
            </w:r>
          </w:p>
        </w:tc>
        <w:tc>
          <w:tcPr>
            <w:tcW w:w="274" w:type="pct"/>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2013</w:t>
            </w:r>
          </w:p>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факт</w:t>
            </w:r>
          </w:p>
        </w:tc>
        <w:tc>
          <w:tcPr>
            <w:tcW w:w="274" w:type="pct"/>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2014</w:t>
            </w:r>
          </w:p>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факт</w:t>
            </w:r>
          </w:p>
        </w:tc>
        <w:tc>
          <w:tcPr>
            <w:tcW w:w="274" w:type="pct"/>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2015</w:t>
            </w:r>
          </w:p>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факт</w:t>
            </w:r>
          </w:p>
        </w:tc>
        <w:tc>
          <w:tcPr>
            <w:tcW w:w="274" w:type="pct"/>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2016</w:t>
            </w:r>
          </w:p>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факт</w:t>
            </w:r>
          </w:p>
        </w:tc>
        <w:tc>
          <w:tcPr>
            <w:tcW w:w="274" w:type="pct"/>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2017</w:t>
            </w:r>
          </w:p>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факт</w:t>
            </w:r>
          </w:p>
        </w:tc>
        <w:tc>
          <w:tcPr>
            <w:tcW w:w="274" w:type="pct"/>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2018</w:t>
            </w:r>
          </w:p>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факт</w:t>
            </w:r>
          </w:p>
        </w:tc>
        <w:tc>
          <w:tcPr>
            <w:tcW w:w="1764" w:type="pct"/>
            <w:gridSpan w:val="6"/>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Прогноз</w:t>
            </w:r>
          </w:p>
        </w:tc>
      </w:tr>
      <w:tr w:rsidR="00425A9A" w:rsidRPr="00425A9A" w:rsidTr="00425A9A">
        <w:trPr>
          <w:trHeight w:val="320"/>
          <w:tblCellSpacing w:w="5" w:type="nil"/>
        </w:trPr>
        <w:tc>
          <w:tcPr>
            <w:tcW w:w="210" w:type="pct"/>
            <w:vMerge/>
          </w:tcPr>
          <w:p w:rsidR="00425A9A" w:rsidRPr="00425A9A" w:rsidRDefault="00425A9A" w:rsidP="00425A9A">
            <w:pPr>
              <w:pStyle w:val="ConsPlusCell"/>
              <w:jc w:val="center"/>
              <w:rPr>
                <w:rFonts w:ascii="Times New Roman" w:hAnsi="Times New Roman" w:cs="Times New Roman"/>
                <w:sz w:val="16"/>
                <w:szCs w:val="16"/>
              </w:rPr>
            </w:pPr>
          </w:p>
        </w:tc>
        <w:tc>
          <w:tcPr>
            <w:tcW w:w="857" w:type="pct"/>
            <w:vMerge/>
          </w:tcPr>
          <w:p w:rsidR="00425A9A" w:rsidRPr="00425A9A" w:rsidRDefault="00425A9A" w:rsidP="00425A9A">
            <w:pPr>
              <w:pStyle w:val="ConsPlusCell"/>
              <w:jc w:val="center"/>
              <w:rPr>
                <w:rFonts w:ascii="Times New Roman" w:hAnsi="Times New Roman" w:cs="Times New Roman"/>
                <w:sz w:val="16"/>
                <w:szCs w:val="16"/>
              </w:rPr>
            </w:pPr>
          </w:p>
        </w:tc>
        <w:tc>
          <w:tcPr>
            <w:tcW w:w="254" w:type="pct"/>
            <w:vMerge/>
          </w:tcPr>
          <w:p w:rsidR="00425A9A" w:rsidRPr="00425A9A" w:rsidRDefault="00425A9A" w:rsidP="00425A9A">
            <w:pPr>
              <w:pStyle w:val="ConsPlusCell"/>
              <w:jc w:val="center"/>
              <w:rPr>
                <w:rFonts w:ascii="Times New Roman" w:hAnsi="Times New Roman" w:cs="Times New Roman"/>
                <w:sz w:val="16"/>
                <w:szCs w:val="16"/>
              </w:rPr>
            </w:pPr>
          </w:p>
        </w:tc>
        <w:tc>
          <w:tcPr>
            <w:tcW w:w="274" w:type="pct"/>
            <w:vMerge/>
          </w:tcPr>
          <w:p w:rsidR="00425A9A" w:rsidRPr="00425A9A" w:rsidRDefault="00425A9A" w:rsidP="00425A9A">
            <w:pPr>
              <w:pStyle w:val="ConsPlusCell"/>
              <w:jc w:val="center"/>
              <w:rPr>
                <w:rFonts w:ascii="Times New Roman" w:hAnsi="Times New Roman" w:cs="Times New Roman"/>
                <w:sz w:val="16"/>
                <w:szCs w:val="16"/>
              </w:rPr>
            </w:pPr>
          </w:p>
        </w:tc>
        <w:tc>
          <w:tcPr>
            <w:tcW w:w="274" w:type="pct"/>
            <w:vMerge/>
          </w:tcPr>
          <w:p w:rsidR="00425A9A" w:rsidRPr="00425A9A" w:rsidRDefault="00425A9A" w:rsidP="00425A9A">
            <w:pPr>
              <w:pStyle w:val="ConsPlusCell"/>
              <w:jc w:val="center"/>
              <w:rPr>
                <w:rFonts w:ascii="Times New Roman" w:hAnsi="Times New Roman" w:cs="Times New Roman"/>
                <w:sz w:val="16"/>
                <w:szCs w:val="16"/>
              </w:rPr>
            </w:pPr>
          </w:p>
        </w:tc>
        <w:tc>
          <w:tcPr>
            <w:tcW w:w="274" w:type="pct"/>
            <w:vMerge/>
          </w:tcPr>
          <w:p w:rsidR="00425A9A" w:rsidRPr="00425A9A" w:rsidRDefault="00425A9A" w:rsidP="00425A9A">
            <w:pPr>
              <w:pStyle w:val="ConsPlusCell"/>
              <w:jc w:val="center"/>
              <w:rPr>
                <w:rFonts w:ascii="Times New Roman" w:hAnsi="Times New Roman" w:cs="Times New Roman"/>
                <w:sz w:val="16"/>
                <w:szCs w:val="16"/>
              </w:rPr>
            </w:pPr>
          </w:p>
        </w:tc>
        <w:tc>
          <w:tcPr>
            <w:tcW w:w="274" w:type="pct"/>
            <w:vMerge/>
          </w:tcPr>
          <w:p w:rsidR="00425A9A" w:rsidRPr="00425A9A" w:rsidRDefault="00425A9A" w:rsidP="00425A9A">
            <w:pPr>
              <w:pStyle w:val="ConsPlusCell"/>
              <w:jc w:val="center"/>
              <w:rPr>
                <w:rFonts w:ascii="Times New Roman" w:hAnsi="Times New Roman" w:cs="Times New Roman"/>
                <w:sz w:val="16"/>
                <w:szCs w:val="16"/>
              </w:rPr>
            </w:pPr>
          </w:p>
        </w:tc>
        <w:tc>
          <w:tcPr>
            <w:tcW w:w="274" w:type="pct"/>
            <w:vMerge/>
          </w:tcPr>
          <w:p w:rsidR="00425A9A" w:rsidRPr="00425A9A" w:rsidRDefault="00425A9A" w:rsidP="00425A9A">
            <w:pPr>
              <w:pStyle w:val="ConsPlusCell"/>
              <w:jc w:val="center"/>
              <w:rPr>
                <w:rFonts w:ascii="Times New Roman" w:hAnsi="Times New Roman" w:cs="Times New Roman"/>
                <w:sz w:val="16"/>
                <w:szCs w:val="16"/>
              </w:rPr>
            </w:pPr>
          </w:p>
        </w:tc>
        <w:tc>
          <w:tcPr>
            <w:tcW w:w="274" w:type="pct"/>
            <w:vMerge/>
          </w:tcPr>
          <w:p w:rsidR="00425A9A" w:rsidRPr="00425A9A" w:rsidRDefault="00425A9A" w:rsidP="00425A9A">
            <w:pPr>
              <w:pStyle w:val="ConsPlusCell"/>
              <w:jc w:val="center"/>
              <w:rPr>
                <w:rFonts w:ascii="Times New Roman" w:hAnsi="Times New Roman" w:cs="Times New Roman"/>
                <w:sz w:val="16"/>
                <w:szCs w:val="16"/>
              </w:rPr>
            </w:pPr>
          </w:p>
        </w:tc>
        <w:tc>
          <w:tcPr>
            <w:tcW w:w="274" w:type="pct"/>
            <w:vMerge/>
          </w:tcPr>
          <w:p w:rsidR="00425A9A" w:rsidRPr="00425A9A" w:rsidRDefault="00425A9A" w:rsidP="00425A9A">
            <w:pPr>
              <w:pStyle w:val="ConsPlusCell"/>
              <w:jc w:val="center"/>
              <w:rPr>
                <w:rFonts w:ascii="Times New Roman" w:hAnsi="Times New Roman" w:cs="Times New Roman"/>
                <w:sz w:val="16"/>
                <w:szCs w:val="16"/>
              </w:rPr>
            </w:pPr>
          </w:p>
        </w:tc>
        <w:tc>
          <w:tcPr>
            <w:tcW w:w="399"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2019</w:t>
            </w:r>
          </w:p>
        </w:tc>
        <w:tc>
          <w:tcPr>
            <w:tcW w:w="275"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2020</w:t>
            </w:r>
          </w:p>
        </w:tc>
        <w:tc>
          <w:tcPr>
            <w:tcW w:w="272"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2021</w:t>
            </w:r>
          </w:p>
        </w:tc>
        <w:tc>
          <w:tcPr>
            <w:tcW w:w="272"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2022</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2023</w:t>
            </w:r>
          </w:p>
        </w:tc>
        <w:tc>
          <w:tcPr>
            <w:tcW w:w="272"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2024</w:t>
            </w:r>
          </w:p>
        </w:tc>
      </w:tr>
      <w:tr w:rsidR="00425A9A" w:rsidRPr="00425A9A" w:rsidTr="00425A9A">
        <w:trPr>
          <w:trHeight w:val="480"/>
          <w:tblCellSpacing w:w="5" w:type="nil"/>
        </w:trPr>
        <w:tc>
          <w:tcPr>
            <w:tcW w:w="210"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4790" w:type="pct"/>
            <w:gridSpan w:val="15"/>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Развитие субъектов малого и среднего предпринимательства в городском округе Тейково на 2014-2024 годы</w:t>
            </w:r>
          </w:p>
        </w:tc>
      </w:tr>
      <w:tr w:rsidR="00425A9A" w:rsidRPr="00425A9A" w:rsidTr="00425A9A">
        <w:trPr>
          <w:trHeight w:val="480"/>
          <w:tblCellSpacing w:w="5" w:type="nil"/>
        </w:trPr>
        <w:tc>
          <w:tcPr>
            <w:tcW w:w="210" w:type="pct"/>
          </w:tcPr>
          <w:p w:rsidR="00425A9A" w:rsidRPr="00425A9A" w:rsidRDefault="00425A9A" w:rsidP="00425A9A">
            <w:pPr>
              <w:pStyle w:val="ConsPlusCell"/>
              <w:jc w:val="center"/>
              <w:rPr>
                <w:rFonts w:ascii="Times New Roman" w:hAnsi="Times New Roman" w:cs="Times New Roman"/>
                <w:sz w:val="16"/>
                <w:szCs w:val="16"/>
              </w:rPr>
            </w:pPr>
          </w:p>
        </w:tc>
        <w:tc>
          <w:tcPr>
            <w:tcW w:w="857" w:type="pct"/>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 xml:space="preserve">Количество  СМСП, которым оказывается финансовая поддержка </w:t>
            </w:r>
          </w:p>
        </w:tc>
        <w:tc>
          <w:tcPr>
            <w:tcW w:w="25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ед.</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74" w:type="pct"/>
          </w:tcPr>
          <w:p w:rsidR="00425A9A" w:rsidRPr="00425A9A" w:rsidRDefault="00425A9A" w:rsidP="00425A9A">
            <w:pPr>
              <w:pStyle w:val="ConsPlusCell"/>
              <w:jc w:val="center"/>
              <w:rPr>
                <w:rFonts w:ascii="Times New Roman" w:hAnsi="Times New Roman" w:cs="Times New Roman"/>
                <w:sz w:val="16"/>
                <w:szCs w:val="16"/>
                <w:lang w:val="en-US"/>
              </w:rPr>
            </w:pPr>
            <w:r w:rsidRPr="00425A9A">
              <w:rPr>
                <w:rFonts w:ascii="Times New Roman" w:hAnsi="Times New Roman" w:cs="Times New Roman"/>
                <w:sz w:val="16"/>
                <w:szCs w:val="16"/>
                <w:lang w:val="en-US"/>
              </w:rPr>
              <w:t>2</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99"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w:t>
            </w:r>
          </w:p>
        </w:tc>
        <w:tc>
          <w:tcPr>
            <w:tcW w:w="275"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72"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272"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274"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272" w:type="pc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w:t>
            </w:r>
          </w:p>
        </w:tc>
      </w:tr>
    </w:tbl>
    <w:p w:rsidR="00425A9A" w:rsidRPr="00425A9A" w:rsidRDefault="00425A9A" w:rsidP="00425A9A">
      <w:pPr>
        <w:spacing w:after="0" w:line="240" w:lineRule="auto"/>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w:t>
      </w:r>
    </w:p>
    <w:p w:rsidR="00425A9A" w:rsidRPr="00425A9A" w:rsidRDefault="00425A9A" w:rsidP="00425A9A">
      <w:pPr>
        <w:spacing w:after="0" w:line="240" w:lineRule="auto"/>
        <w:jc w:val="right"/>
        <w:rPr>
          <w:rFonts w:ascii="Times New Roman" w:eastAsia="Times New Roman" w:hAnsi="Times New Roman" w:cs="Times New Roman"/>
          <w:sz w:val="16"/>
          <w:szCs w:val="16"/>
        </w:rPr>
      </w:pPr>
    </w:p>
    <w:p w:rsidR="00425A9A" w:rsidRPr="00425A9A" w:rsidRDefault="00425A9A" w:rsidP="00425A9A">
      <w:pPr>
        <w:spacing w:after="0" w:line="240" w:lineRule="auto"/>
        <w:jc w:val="right"/>
        <w:rPr>
          <w:rFonts w:ascii="Times New Roman" w:eastAsia="Times New Roman" w:hAnsi="Times New Roman" w:cs="Times New Roman"/>
          <w:sz w:val="16"/>
          <w:szCs w:val="16"/>
        </w:rPr>
      </w:pPr>
    </w:p>
    <w:p w:rsidR="00425A9A" w:rsidRPr="00425A9A" w:rsidRDefault="00425A9A" w:rsidP="00425A9A">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При</w:t>
      </w:r>
      <w:r w:rsidRPr="00425A9A">
        <w:rPr>
          <w:rFonts w:ascii="Times New Roman" w:eastAsia="Times New Roman" w:hAnsi="Times New Roman" w:cs="Times New Roman"/>
          <w:sz w:val="16"/>
          <w:szCs w:val="16"/>
        </w:rPr>
        <w:t>ложение 6</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к постановлению</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 xml:space="preserve">администрации г.о. Тейково </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 xml:space="preserve">                                                                                                                            от 17.06.2020  № 226</w:t>
      </w:r>
    </w:p>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eastAsia="Times New Roman" w:hAnsi="Times New Roman" w:cs="Times New Roman"/>
          <w:sz w:val="16"/>
          <w:szCs w:val="16"/>
        </w:rPr>
        <w:t xml:space="preserve">                                                                      </w:t>
      </w:r>
    </w:p>
    <w:p w:rsidR="00425A9A" w:rsidRPr="00425A9A" w:rsidRDefault="00425A9A" w:rsidP="00425A9A">
      <w:pPr>
        <w:pStyle w:val="a3"/>
        <w:spacing w:after="0"/>
        <w:ind w:left="0"/>
        <w:jc w:val="right"/>
        <w:rPr>
          <w:rFonts w:ascii="Times New Roman" w:hAnsi="Times New Roman" w:cs="Times New Roman"/>
          <w:sz w:val="16"/>
          <w:szCs w:val="16"/>
        </w:rPr>
      </w:pPr>
      <w:r w:rsidRPr="00425A9A">
        <w:rPr>
          <w:rFonts w:ascii="Times New Roman" w:hAnsi="Times New Roman" w:cs="Times New Roman"/>
          <w:sz w:val="16"/>
          <w:szCs w:val="16"/>
        </w:rPr>
        <w:t>«Таблица 3</w:t>
      </w:r>
    </w:p>
    <w:tbl>
      <w:tblPr>
        <w:tblpPr w:leftFromText="180" w:rightFromText="180" w:vertAnchor="text" w:horzAnchor="margin" w:tblpXSpec="center" w:tblpY="206"/>
        <w:tblW w:w="15328"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tblPr>
      <w:tblGrid>
        <w:gridCol w:w="644"/>
        <w:gridCol w:w="2470"/>
        <w:gridCol w:w="3455"/>
        <w:gridCol w:w="1290"/>
        <w:gridCol w:w="516"/>
        <w:gridCol w:w="516"/>
        <w:gridCol w:w="516"/>
        <w:gridCol w:w="516"/>
        <w:gridCol w:w="516"/>
        <w:gridCol w:w="999"/>
        <w:gridCol w:w="516"/>
        <w:gridCol w:w="716"/>
        <w:gridCol w:w="716"/>
        <w:gridCol w:w="516"/>
        <w:gridCol w:w="516"/>
        <w:gridCol w:w="910"/>
      </w:tblGrid>
      <w:tr w:rsidR="00425A9A" w:rsidRPr="00425A9A" w:rsidTr="00425A9A">
        <w:trPr>
          <w:trHeight w:val="640"/>
          <w:tblHeader/>
          <w:tblCellSpacing w:w="5" w:type="nil"/>
        </w:trPr>
        <w:tc>
          <w:tcPr>
            <w:tcW w:w="645" w:type="dxa"/>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 п/п</w:t>
            </w:r>
          </w:p>
        </w:tc>
        <w:tc>
          <w:tcPr>
            <w:tcW w:w="2471" w:type="dxa"/>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Наименование программного   мероприятия</w:t>
            </w:r>
          </w:p>
        </w:tc>
        <w:tc>
          <w:tcPr>
            <w:tcW w:w="0" w:type="auto"/>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Исполнитель</w:t>
            </w:r>
          </w:p>
        </w:tc>
        <w:tc>
          <w:tcPr>
            <w:tcW w:w="0" w:type="auto"/>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 xml:space="preserve">Источник   </w:t>
            </w:r>
            <w:r w:rsidRPr="00425A9A">
              <w:rPr>
                <w:rFonts w:ascii="Times New Roman" w:hAnsi="Times New Roman" w:cs="Times New Roman"/>
                <w:sz w:val="16"/>
                <w:szCs w:val="16"/>
              </w:rPr>
              <w:br/>
              <w:t>финансирования</w:t>
            </w:r>
          </w:p>
        </w:tc>
        <w:tc>
          <w:tcPr>
            <w:tcW w:w="7095" w:type="dxa"/>
            <w:gridSpan w:val="11"/>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Объем ассигнований бюджета города,  тыс. рублей</w:t>
            </w:r>
          </w:p>
        </w:tc>
        <w:tc>
          <w:tcPr>
            <w:tcW w:w="0" w:type="auto"/>
            <w:vMerge w:val="restart"/>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Всего</w:t>
            </w:r>
          </w:p>
        </w:tc>
      </w:tr>
      <w:tr w:rsidR="00425A9A" w:rsidRPr="00425A9A" w:rsidTr="00425A9A">
        <w:trPr>
          <w:trHeight w:val="287"/>
          <w:tblHeader/>
          <w:tblCellSpacing w:w="5" w:type="nil"/>
        </w:trPr>
        <w:tc>
          <w:tcPr>
            <w:tcW w:w="645" w:type="dxa"/>
            <w:vMerge/>
          </w:tcPr>
          <w:p w:rsidR="00425A9A" w:rsidRPr="00425A9A" w:rsidRDefault="00425A9A" w:rsidP="00425A9A">
            <w:pPr>
              <w:pStyle w:val="ConsPlusCell"/>
              <w:rPr>
                <w:rFonts w:ascii="Times New Roman" w:hAnsi="Times New Roman" w:cs="Times New Roman"/>
                <w:sz w:val="16"/>
                <w:szCs w:val="16"/>
              </w:rPr>
            </w:pPr>
          </w:p>
        </w:tc>
        <w:tc>
          <w:tcPr>
            <w:tcW w:w="2471" w:type="dxa"/>
            <w:vMerge/>
          </w:tcPr>
          <w:p w:rsidR="00425A9A" w:rsidRPr="00425A9A" w:rsidRDefault="00425A9A" w:rsidP="00425A9A">
            <w:pPr>
              <w:pStyle w:val="ConsPlusCell"/>
              <w:rPr>
                <w:rFonts w:ascii="Times New Roman" w:hAnsi="Times New Roman" w:cs="Times New Roman"/>
                <w:sz w:val="16"/>
                <w:szCs w:val="16"/>
              </w:rPr>
            </w:pPr>
          </w:p>
        </w:tc>
        <w:tc>
          <w:tcPr>
            <w:tcW w:w="0" w:type="auto"/>
            <w:vMerge/>
          </w:tcPr>
          <w:p w:rsidR="00425A9A" w:rsidRPr="00425A9A" w:rsidRDefault="00425A9A" w:rsidP="00425A9A">
            <w:pPr>
              <w:pStyle w:val="ConsPlusCell"/>
              <w:rPr>
                <w:rFonts w:ascii="Times New Roman" w:hAnsi="Times New Roman" w:cs="Times New Roman"/>
                <w:sz w:val="16"/>
                <w:szCs w:val="16"/>
              </w:rPr>
            </w:pPr>
          </w:p>
        </w:tc>
        <w:tc>
          <w:tcPr>
            <w:tcW w:w="0" w:type="auto"/>
            <w:vMerge/>
          </w:tcPr>
          <w:p w:rsidR="00425A9A" w:rsidRPr="00425A9A" w:rsidRDefault="00425A9A" w:rsidP="00425A9A">
            <w:pPr>
              <w:pStyle w:val="ConsPlusCell"/>
              <w:rPr>
                <w:rFonts w:ascii="Times New Roman" w:hAnsi="Times New Roman" w:cs="Times New Roman"/>
                <w:sz w:val="16"/>
                <w:szCs w:val="16"/>
              </w:rPr>
            </w:pP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2014</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2015</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2016</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2017</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2018</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2019</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2021</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2022</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2023</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2024</w:t>
            </w:r>
          </w:p>
        </w:tc>
        <w:tc>
          <w:tcPr>
            <w:tcW w:w="0" w:type="auto"/>
            <w:vMerge/>
          </w:tcPr>
          <w:p w:rsidR="00425A9A" w:rsidRPr="00425A9A" w:rsidRDefault="00425A9A" w:rsidP="00425A9A">
            <w:pPr>
              <w:pStyle w:val="ConsPlusCell"/>
              <w:jc w:val="center"/>
              <w:rPr>
                <w:rFonts w:ascii="Times New Roman" w:hAnsi="Times New Roman" w:cs="Times New Roman"/>
                <w:sz w:val="16"/>
                <w:szCs w:val="16"/>
              </w:rPr>
            </w:pPr>
          </w:p>
        </w:tc>
      </w:tr>
      <w:tr w:rsidR="00425A9A" w:rsidRPr="00425A9A" w:rsidTr="00425A9A">
        <w:trPr>
          <w:trHeight w:val="414"/>
          <w:tblCellSpacing w:w="5" w:type="nil"/>
        </w:trPr>
        <w:tc>
          <w:tcPr>
            <w:tcW w:w="645" w:type="dxa"/>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 xml:space="preserve">1. </w:t>
            </w:r>
          </w:p>
        </w:tc>
        <w:tc>
          <w:tcPr>
            <w:tcW w:w="2471" w:type="dxa"/>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Финансовая поддержка СМСП:</w:t>
            </w:r>
          </w:p>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в том числе:</w:t>
            </w:r>
          </w:p>
        </w:tc>
        <w:tc>
          <w:tcPr>
            <w:tcW w:w="0" w:type="auto"/>
            <w:vMerge w:val="restart"/>
            <w:shd w:val="clear" w:color="auto" w:fill="auto"/>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 xml:space="preserve">Отдел экономического развития и </w:t>
            </w:r>
          </w:p>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 xml:space="preserve">торговли администрации </w:t>
            </w:r>
          </w:p>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 xml:space="preserve">г.о. Тейково </w:t>
            </w:r>
          </w:p>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(далее – ОЭРиТ)</w:t>
            </w:r>
          </w:p>
          <w:p w:rsidR="00425A9A" w:rsidRPr="00425A9A" w:rsidRDefault="00425A9A" w:rsidP="00425A9A">
            <w:pPr>
              <w:pStyle w:val="ConsPlusCell"/>
              <w:rPr>
                <w:rFonts w:ascii="Times New Roman" w:hAnsi="Times New Roman" w:cs="Times New Roman"/>
                <w:sz w:val="16"/>
                <w:szCs w:val="16"/>
              </w:rPr>
            </w:pPr>
          </w:p>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Координационный Совет по развитию малого и среднего предпринимательства</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 xml:space="preserve">Городской     </w:t>
            </w:r>
            <w:r w:rsidRPr="00425A9A">
              <w:rPr>
                <w:rFonts w:ascii="Times New Roman" w:hAnsi="Times New Roman" w:cs="Times New Roman"/>
                <w:sz w:val="16"/>
                <w:szCs w:val="16"/>
              </w:rPr>
              <w:br/>
              <w:t>бюджет</w:t>
            </w:r>
          </w:p>
        </w:tc>
        <w:tc>
          <w:tcPr>
            <w:tcW w:w="0" w:type="auto"/>
          </w:tcPr>
          <w:p w:rsidR="00425A9A" w:rsidRPr="00425A9A" w:rsidRDefault="00425A9A" w:rsidP="00425A9A">
            <w:pPr>
              <w:pStyle w:val="ConsPlusCell"/>
              <w:jc w:val="center"/>
              <w:rPr>
                <w:rFonts w:ascii="Times New Roman" w:hAnsi="Times New Roman" w:cs="Times New Roman"/>
                <w:sz w:val="16"/>
                <w:szCs w:val="16"/>
                <w:lang w:val="en-US"/>
              </w:rPr>
            </w:pPr>
            <w:r w:rsidRPr="00425A9A">
              <w:rPr>
                <w:rFonts w:ascii="Times New Roman" w:hAnsi="Times New Roman" w:cs="Times New Roman"/>
                <w:sz w:val="16"/>
                <w:szCs w:val="16"/>
                <w:lang w:val="en-US"/>
              </w:rPr>
              <w:t>300</w:t>
            </w:r>
          </w:p>
        </w:tc>
        <w:tc>
          <w:tcPr>
            <w:tcW w:w="0" w:type="auto"/>
          </w:tcPr>
          <w:p w:rsidR="00425A9A" w:rsidRPr="00425A9A" w:rsidRDefault="00425A9A" w:rsidP="00425A9A">
            <w:pPr>
              <w:pStyle w:val="ConsPlusCell"/>
              <w:jc w:val="center"/>
              <w:rPr>
                <w:rFonts w:ascii="Times New Roman" w:hAnsi="Times New Roman" w:cs="Times New Roman"/>
                <w:sz w:val="16"/>
                <w:szCs w:val="16"/>
                <w:lang w:val="en-US"/>
              </w:rPr>
            </w:pPr>
            <w:r w:rsidRPr="00425A9A">
              <w:rPr>
                <w:rFonts w:ascii="Times New Roman" w:hAnsi="Times New Roman" w:cs="Times New Roman"/>
                <w:sz w:val="16"/>
                <w:szCs w:val="16"/>
              </w:rPr>
              <w:t>20</w:t>
            </w:r>
            <w:r w:rsidRPr="00425A9A">
              <w:rPr>
                <w:rFonts w:ascii="Times New Roman" w:hAnsi="Times New Roman" w:cs="Times New Roman"/>
                <w:sz w:val="16"/>
                <w:szCs w:val="16"/>
                <w:lang w:val="en-US"/>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34</w:t>
            </w:r>
            <w:r w:rsidRPr="00425A9A">
              <w:rPr>
                <w:rFonts w:ascii="Times New Roman" w:hAnsi="Times New Roman" w:cs="Times New Roman"/>
                <w:sz w:val="16"/>
                <w:szCs w:val="16"/>
                <w:lang w:val="en-US"/>
              </w:rPr>
              <w:t>0</w:t>
            </w: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1000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4290,1609</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9390,16090</w:t>
            </w:r>
          </w:p>
        </w:tc>
      </w:tr>
      <w:tr w:rsidR="00425A9A" w:rsidRPr="00425A9A" w:rsidTr="00425A9A">
        <w:trPr>
          <w:trHeight w:val="1072"/>
          <w:tblCellSpacing w:w="5" w:type="nil"/>
        </w:trPr>
        <w:tc>
          <w:tcPr>
            <w:tcW w:w="645" w:type="dxa"/>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 xml:space="preserve">1.1.  </w:t>
            </w:r>
          </w:p>
        </w:tc>
        <w:tc>
          <w:tcPr>
            <w:tcW w:w="2471" w:type="dxa"/>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Субсидирование части затрат СМСП на уплату процентов по привлекаемым кредитам, полученным в кредитных организациях</w:t>
            </w:r>
          </w:p>
        </w:tc>
        <w:tc>
          <w:tcPr>
            <w:tcW w:w="0" w:type="auto"/>
            <w:vMerge/>
            <w:shd w:val="clear" w:color="auto" w:fill="auto"/>
          </w:tcPr>
          <w:p w:rsidR="00425A9A" w:rsidRPr="00425A9A" w:rsidRDefault="00425A9A" w:rsidP="00425A9A">
            <w:pPr>
              <w:pStyle w:val="ConsPlusCell"/>
              <w:rPr>
                <w:rFonts w:ascii="Times New Roman" w:hAnsi="Times New Roman" w:cs="Times New Roman"/>
                <w:sz w:val="16"/>
                <w:szCs w:val="16"/>
              </w:rPr>
            </w:pP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 xml:space="preserve">Городской     </w:t>
            </w:r>
            <w:r w:rsidRPr="00425A9A">
              <w:rPr>
                <w:rFonts w:ascii="Times New Roman" w:hAnsi="Times New Roman" w:cs="Times New Roman"/>
                <w:sz w:val="16"/>
                <w:szCs w:val="16"/>
              </w:rPr>
              <w:br/>
              <w:t>бюджет</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300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150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450</w:t>
            </w:r>
          </w:p>
        </w:tc>
      </w:tr>
      <w:tr w:rsidR="00425A9A" w:rsidRPr="00425A9A" w:rsidTr="00425A9A">
        <w:trPr>
          <w:trHeight w:val="480"/>
          <w:tblCellSpacing w:w="5" w:type="nil"/>
        </w:trPr>
        <w:tc>
          <w:tcPr>
            <w:tcW w:w="645" w:type="dxa"/>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1.2.</w:t>
            </w:r>
          </w:p>
        </w:tc>
        <w:tc>
          <w:tcPr>
            <w:tcW w:w="2471" w:type="dxa"/>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Субсидирование части затрат СМСП по аренде выставочных площадей для участия в выставочно-ярмарочных мероприятиях</w:t>
            </w:r>
          </w:p>
        </w:tc>
        <w:tc>
          <w:tcPr>
            <w:tcW w:w="0" w:type="auto"/>
            <w:vMerge/>
            <w:shd w:val="clear" w:color="auto" w:fill="auto"/>
          </w:tcPr>
          <w:p w:rsidR="00425A9A" w:rsidRPr="00425A9A" w:rsidRDefault="00425A9A" w:rsidP="00425A9A">
            <w:pPr>
              <w:pStyle w:val="ConsPlusCell"/>
              <w:rPr>
                <w:rFonts w:ascii="Times New Roman" w:hAnsi="Times New Roman" w:cs="Times New Roman"/>
                <w:sz w:val="16"/>
                <w:szCs w:val="16"/>
              </w:rPr>
            </w:pP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 xml:space="preserve">Городской     </w:t>
            </w:r>
            <w:r w:rsidRPr="00425A9A">
              <w:rPr>
                <w:rFonts w:ascii="Times New Roman" w:hAnsi="Times New Roman" w:cs="Times New Roman"/>
                <w:sz w:val="16"/>
                <w:szCs w:val="16"/>
              </w:rPr>
              <w:br/>
              <w:t>бюджет</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250</w:t>
            </w:r>
          </w:p>
        </w:tc>
      </w:tr>
      <w:tr w:rsidR="00425A9A" w:rsidRPr="00425A9A" w:rsidTr="00425A9A">
        <w:trPr>
          <w:trHeight w:val="274"/>
          <w:tblCellSpacing w:w="5" w:type="nil"/>
        </w:trPr>
        <w:tc>
          <w:tcPr>
            <w:tcW w:w="645" w:type="dxa"/>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1.3.</w:t>
            </w:r>
          </w:p>
        </w:tc>
        <w:tc>
          <w:tcPr>
            <w:tcW w:w="2471" w:type="dxa"/>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Субсидирование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w:t>
            </w:r>
          </w:p>
        </w:tc>
        <w:tc>
          <w:tcPr>
            <w:tcW w:w="0" w:type="auto"/>
            <w:shd w:val="clear" w:color="auto" w:fill="auto"/>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ОЭРиТ</w:t>
            </w:r>
          </w:p>
          <w:p w:rsidR="00425A9A" w:rsidRPr="00425A9A" w:rsidRDefault="00425A9A" w:rsidP="00425A9A">
            <w:pPr>
              <w:pStyle w:val="ConsPlusCell"/>
              <w:rPr>
                <w:rFonts w:ascii="Times New Roman" w:hAnsi="Times New Roman" w:cs="Times New Roman"/>
                <w:sz w:val="16"/>
                <w:szCs w:val="16"/>
              </w:rPr>
            </w:pPr>
          </w:p>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Координационный Совет по развитию малого и среднего предпринимательства</w:t>
            </w:r>
          </w:p>
          <w:p w:rsidR="00425A9A" w:rsidRPr="00425A9A" w:rsidRDefault="00425A9A" w:rsidP="00425A9A">
            <w:pPr>
              <w:pStyle w:val="ConsPlusCell"/>
              <w:rPr>
                <w:rFonts w:ascii="Times New Roman" w:hAnsi="Times New Roman" w:cs="Times New Roman"/>
                <w:sz w:val="16"/>
                <w:szCs w:val="16"/>
              </w:rPr>
            </w:pPr>
          </w:p>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Департамент экономического развития и торговли Ивановской области</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 xml:space="preserve">Городской     </w:t>
            </w:r>
            <w:r w:rsidRPr="00425A9A">
              <w:rPr>
                <w:rFonts w:ascii="Times New Roman" w:hAnsi="Times New Roman" w:cs="Times New Roman"/>
                <w:sz w:val="16"/>
                <w:szCs w:val="16"/>
              </w:rPr>
              <w:br/>
              <w:t>бюджет</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3400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1000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4400</w:t>
            </w:r>
          </w:p>
        </w:tc>
      </w:tr>
      <w:tr w:rsidR="00425A9A" w:rsidRPr="00425A9A" w:rsidTr="00425A9A">
        <w:trPr>
          <w:trHeight w:val="564"/>
          <w:tblCellSpacing w:w="5" w:type="nil"/>
        </w:trPr>
        <w:tc>
          <w:tcPr>
            <w:tcW w:w="645" w:type="dxa"/>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1.4</w:t>
            </w:r>
          </w:p>
        </w:tc>
        <w:tc>
          <w:tcPr>
            <w:tcW w:w="2471" w:type="dxa"/>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Субсидирование на государственную поддержку субъектов малого и среднего предпринимательства, всего, в том числе:</w:t>
            </w:r>
          </w:p>
        </w:tc>
        <w:tc>
          <w:tcPr>
            <w:tcW w:w="0" w:type="auto"/>
            <w:vMerge w:val="restart"/>
            <w:shd w:val="clear" w:color="auto" w:fill="auto"/>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ОЭРиТ</w:t>
            </w:r>
          </w:p>
          <w:p w:rsidR="00425A9A" w:rsidRPr="00425A9A" w:rsidRDefault="00425A9A" w:rsidP="00425A9A">
            <w:pPr>
              <w:pStyle w:val="ConsPlusCell"/>
              <w:rPr>
                <w:rFonts w:ascii="Times New Roman" w:hAnsi="Times New Roman" w:cs="Times New Roman"/>
                <w:sz w:val="16"/>
                <w:szCs w:val="16"/>
              </w:rPr>
            </w:pPr>
          </w:p>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Координационный Совет по развитию малого и среднего предпринимательства</w:t>
            </w:r>
          </w:p>
          <w:p w:rsidR="00425A9A" w:rsidRPr="00425A9A" w:rsidRDefault="00425A9A" w:rsidP="00425A9A">
            <w:pPr>
              <w:pStyle w:val="ConsPlusCell"/>
              <w:rPr>
                <w:rFonts w:ascii="Times New Roman" w:hAnsi="Times New Roman" w:cs="Times New Roman"/>
                <w:sz w:val="16"/>
                <w:szCs w:val="16"/>
              </w:rPr>
            </w:pPr>
          </w:p>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Департамент экономического развития и торговли Ивановской области</w:t>
            </w:r>
          </w:p>
        </w:tc>
        <w:tc>
          <w:tcPr>
            <w:tcW w:w="0" w:type="auto"/>
          </w:tcPr>
          <w:p w:rsidR="00425A9A" w:rsidRPr="00425A9A" w:rsidRDefault="00425A9A" w:rsidP="00425A9A">
            <w:pPr>
              <w:pStyle w:val="ConsPlusCell"/>
              <w:jc w:val="center"/>
              <w:rPr>
                <w:rFonts w:ascii="Times New Roman" w:hAnsi="Times New Roman" w:cs="Times New Roman"/>
                <w:sz w:val="16"/>
                <w:szCs w:val="16"/>
              </w:rPr>
            </w:pP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4290,16090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4290,16090</w:t>
            </w:r>
          </w:p>
        </w:tc>
      </w:tr>
      <w:tr w:rsidR="00425A9A" w:rsidRPr="00425A9A" w:rsidTr="00425A9A">
        <w:trPr>
          <w:trHeight w:val="564"/>
          <w:tblCellSpacing w:w="5" w:type="nil"/>
        </w:trPr>
        <w:tc>
          <w:tcPr>
            <w:tcW w:w="645" w:type="dxa"/>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1.4.1.</w:t>
            </w:r>
          </w:p>
        </w:tc>
        <w:tc>
          <w:tcPr>
            <w:tcW w:w="2471" w:type="dxa"/>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субсидирование части затрат субъектов малого и среднего предпринимательства, связанных с созданием и (или) развитием центров времяпрепровождения детей - групп дневного времяпрепровождения детей дошкольного возраста и иных подобных видов деятельности (далее - центр времяпрепровождения детей)</w:t>
            </w:r>
          </w:p>
        </w:tc>
        <w:tc>
          <w:tcPr>
            <w:tcW w:w="0" w:type="auto"/>
            <w:vMerge/>
            <w:shd w:val="clear" w:color="auto" w:fill="auto"/>
          </w:tcPr>
          <w:p w:rsidR="00425A9A" w:rsidRPr="00425A9A" w:rsidRDefault="00425A9A" w:rsidP="00425A9A">
            <w:pPr>
              <w:pStyle w:val="ConsPlusCell"/>
              <w:rPr>
                <w:rFonts w:ascii="Times New Roman" w:hAnsi="Times New Roman" w:cs="Times New Roman"/>
                <w:sz w:val="16"/>
                <w:szCs w:val="16"/>
              </w:rPr>
            </w:pPr>
          </w:p>
        </w:tc>
        <w:tc>
          <w:tcPr>
            <w:tcW w:w="0" w:type="auto"/>
          </w:tcPr>
          <w:p w:rsidR="00425A9A" w:rsidRPr="00425A9A" w:rsidRDefault="00425A9A" w:rsidP="00425A9A">
            <w:pPr>
              <w:pStyle w:val="ConsPlusCell"/>
              <w:jc w:val="center"/>
              <w:rPr>
                <w:rFonts w:ascii="Times New Roman" w:hAnsi="Times New Roman" w:cs="Times New Roman"/>
                <w:sz w:val="16"/>
                <w:szCs w:val="16"/>
              </w:rPr>
            </w:pP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1429,694</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1429,694</w:t>
            </w:r>
          </w:p>
        </w:tc>
      </w:tr>
      <w:tr w:rsidR="00425A9A" w:rsidRPr="00425A9A" w:rsidTr="00425A9A">
        <w:trPr>
          <w:trHeight w:val="564"/>
          <w:tblCellSpacing w:w="5" w:type="nil"/>
        </w:trPr>
        <w:tc>
          <w:tcPr>
            <w:tcW w:w="645" w:type="dxa"/>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lastRenderedPageBreak/>
              <w:t>1.4.2.</w:t>
            </w:r>
          </w:p>
        </w:tc>
        <w:tc>
          <w:tcPr>
            <w:tcW w:w="2471" w:type="dxa"/>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субсидирование части затрат субъектов малого и среднего предпринимательства, осуществляющих социально ориентированную деятельность, направленную на достижение общественно полезных целей, улучшение условий жизнедеятельности гражданина и (или) расширение его возможностей самостоятельно обеспечивать свои основные жизненные потребности, а также на обеспечение занятости, оказание поддержки инвалидам, гражданам пожилого возраста и лицам, находящимся в трудной жизненной ситуации</w:t>
            </w:r>
          </w:p>
        </w:tc>
        <w:tc>
          <w:tcPr>
            <w:tcW w:w="0" w:type="auto"/>
            <w:vMerge/>
            <w:shd w:val="clear" w:color="auto" w:fill="auto"/>
          </w:tcPr>
          <w:p w:rsidR="00425A9A" w:rsidRPr="00425A9A" w:rsidRDefault="00425A9A" w:rsidP="00425A9A">
            <w:pPr>
              <w:pStyle w:val="ConsPlusCell"/>
              <w:rPr>
                <w:rFonts w:ascii="Times New Roman" w:hAnsi="Times New Roman" w:cs="Times New Roman"/>
                <w:sz w:val="16"/>
                <w:szCs w:val="16"/>
              </w:rPr>
            </w:pPr>
          </w:p>
        </w:tc>
        <w:tc>
          <w:tcPr>
            <w:tcW w:w="0" w:type="auto"/>
          </w:tcPr>
          <w:p w:rsidR="00425A9A" w:rsidRPr="00425A9A" w:rsidRDefault="00425A9A" w:rsidP="00425A9A">
            <w:pPr>
              <w:pStyle w:val="ConsPlusCell"/>
              <w:jc w:val="center"/>
              <w:rPr>
                <w:rFonts w:ascii="Times New Roman" w:hAnsi="Times New Roman" w:cs="Times New Roman"/>
                <w:sz w:val="16"/>
                <w:szCs w:val="16"/>
              </w:rPr>
            </w:pP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2859,38890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2859,38890</w:t>
            </w:r>
          </w:p>
        </w:tc>
      </w:tr>
      <w:tr w:rsidR="00425A9A" w:rsidRPr="00425A9A" w:rsidTr="00425A9A">
        <w:trPr>
          <w:trHeight w:val="480"/>
          <w:tblCellSpacing w:w="5" w:type="nil"/>
        </w:trPr>
        <w:tc>
          <w:tcPr>
            <w:tcW w:w="645" w:type="dxa"/>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2</w:t>
            </w:r>
          </w:p>
        </w:tc>
        <w:tc>
          <w:tcPr>
            <w:tcW w:w="2471" w:type="dxa"/>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Консультационная и информационная поддержка СМСП</w:t>
            </w:r>
          </w:p>
        </w:tc>
        <w:tc>
          <w:tcPr>
            <w:tcW w:w="0" w:type="auto"/>
            <w:vMerge w:val="restart"/>
            <w:shd w:val="clear" w:color="auto" w:fill="auto"/>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ОЭРиТ</w:t>
            </w:r>
          </w:p>
          <w:p w:rsidR="00425A9A" w:rsidRPr="00425A9A" w:rsidRDefault="00425A9A" w:rsidP="00425A9A">
            <w:pPr>
              <w:pStyle w:val="ConsPlusCell"/>
              <w:rPr>
                <w:rFonts w:ascii="Times New Roman" w:hAnsi="Times New Roman" w:cs="Times New Roman"/>
                <w:sz w:val="16"/>
                <w:szCs w:val="16"/>
              </w:rPr>
            </w:pPr>
          </w:p>
          <w:p w:rsidR="00425A9A" w:rsidRPr="00425A9A" w:rsidRDefault="00425A9A" w:rsidP="00425A9A">
            <w:pPr>
              <w:pStyle w:val="ConsPlusCell"/>
              <w:rPr>
                <w:rFonts w:ascii="Times New Roman" w:hAnsi="Times New Roman" w:cs="Times New Roman"/>
                <w:sz w:val="16"/>
                <w:szCs w:val="16"/>
              </w:rPr>
            </w:pPr>
          </w:p>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Координационный Совет по развитию малого и среднего предпринимательства</w:t>
            </w:r>
          </w:p>
          <w:p w:rsidR="00425A9A" w:rsidRPr="00425A9A" w:rsidRDefault="00425A9A" w:rsidP="00425A9A">
            <w:pPr>
              <w:pStyle w:val="ConsPlusCell"/>
              <w:rPr>
                <w:rFonts w:ascii="Times New Roman" w:hAnsi="Times New Roman" w:cs="Times New Roman"/>
                <w:sz w:val="16"/>
                <w:szCs w:val="16"/>
              </w:rPr>
            </w:pPr>
          </w:p>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Надзорные и контролирующие органы (по согласованию)</w:t>
            </w:r>
          </w:p>
        </w:tc>
        <w:tc>
          <w:tcPr>
            <w:tcW w:w="0" w:type="auto"/>
          </w:tcPr>
          <w:p w:rsidR="00425A9A" w:rsidRPr="00425A9A" w:rsidRDefault="00425A9A" w:rsidP="00425A9A">
            <w:pPr>
              <w:pStyle w:val="ConsPlusCell"/>
              <w:jc w:val="center"/>
              <w:rPr>
                <w:rFonts w:ascii="Times New Roman" w:hAnsi="Times New Roman" w:cs="Times New Roman"/>
                <w:sz w:val="16"/>
                <w:szCs w:val="16"/>
              </w:rPr>
            </w:pP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r>
      <w:tr w:rsidR="00425A9A" w:rsidRPr="00425A9A" w:rsidTr="00425A9A">
        <w:trPr>
          <w:trHeight w:val="480"/>
          <w:tblCellSpacing w:w="5" w:type="nil"/>
        </w:trPr>
        <w:tc>
          <w:tcPr>
            <w:tcW w:w="645" w:type="dxa"/>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2.1.</w:t>
            </w:r>
          </w:p>
        </w:tc>
        <w:tc>
          <w:tcPr>
            <w:tcW w:w="2471" w:type="dxa"/>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Оказание консультационной и информационной поддержки СМСП</w:t>
            </w:r>
          </w:p>
        </w:tc>
        <w:tc>
          <w:tcPr>
            <w:tcW w:w="0" w:type="auto"/>
            <w:vMerge/>
            <w:shd w:val="clear" w:color="auto" w:fill="auto"/>
          </w:tcPr>
          <w:p w:rsidR="00425A9A" w:rsidRPr="00425A9A" w:rsidRDefault="00425A9A" w:rsidP="00425A9A">
            <w:pPr>
              <w:pStyle w:val="ConsPlusCell"/>
              <w:rPr>
                <w:rFonts w:ascii="Times New Roman" w:hAnsi="Times New Roman" w:cs="Times New Roman"/>
                <w:sz w:val="16"/>
                <w:szCs w:val="16"/>
              </w:rPr>
            </w:pPr>
          </w:p>
        </w:tc>
        <w:tc>
          <w:tcPr>
            <w:tcW w:w="0" w:type="auto"/>
          </w:tcPr>
          <w:p w:rsidR="00425A9A" w:rsidRPr="00425A9A" w:rsidRDefault="00425A9A" w:rsidP="00425A9A">
            <w:pPr>
              <w:pStyle w:val="ConsPlusCell"/>
              <w:jc w:val="center"/>
              <w:rPr>
                <w:rFonts w:ascii="Times New Roman" w:hAnsi="Times New Roman" w:cs="Times New Roman"/>
                <w:sz w:val="16"/>
                <w:szCs w:val="16"/>
              </w:rPr>
            </w:pP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r>
      <w:tr w:rsidR="00425A9A" w:rsidRPr="00425A9A" w:rsidTr="00425A9A">
        <w:trPr>
          <w:trHeight w:val="480"/>
          <w:tblCellSpacing w:w="5" w:type="nil"/>
        </w:trPr>
        <w:tc>
          <w:tcPr>
            <w:tcW w:w="645" w:type="dxa"/>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2.2.</w:t>
            </w:r>
          </w:p>
        </w:tc>
        <w:tc>
          <w:tcPr>
            <w:tcW w:w="2471" w:type="dxa"/>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Размещение информации о проводимых мероприятиях, принятых нормативных документах по поддержке СМСП на сайте городского округа Тейково</w:t>
            </w:r>
          </w:p>
        </w:tc>
        <w:tc>
          <w:tcPr>
            <w:tcW w:w="0" w:type="auto"/>
            <w:vMerge/>
            <w:shd w:val="clear" w:color="auto" w:fill="auto"/>
          </w:tcPr>
          <w:p w:rsidR="00425A9A" w:rsidRPr="00425A9A" w:rsidRDefault="00425A9A" w:rsidP="00425A9A">
            <w:pPr>
              <w:pStyle w:val="ConsPlusCell"/>
              <w:rPr>
                <w:rFonts w:ascii="Times New Roman" w:hAnsi="Times New Roman" w:cs="Times New Roman"/>
                <w:sz w:val="16"/>
                <w:szCs w:val="16"/>
              </w:rPr>
            </w:pPr>
          </w:p>
        </w:tc>
        <w:tc>
          <w:tcPr>
            <w:tcW w:w="0" w:type="auto"/>
          </w:tcPr>
          <w:p w:rsidR="00425A9A" w:rsidRPr="00425A9A" w:rsidRDefault="00425A9A" w:rsidP="00425A9A">
            <w:pPr>
              <w:pStyle w:val="ConsPlusCell"/>
              <w:jc w:val="center"/>
              <w:rPr>
                <w:rFonts w:ascii="Times New Roman" w:hAnsi="Times New Roman" w:cs="Times New Roman"/>
                <w:sz w:val="16"/>
                <w:szCs w:val="16"/>
              </w:rPr>
            </w:pP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shd w:val="clear" w:color="auto" w:fill="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r>
      <w:tr w:rsidR="00425A9A" w:rsidRPr="00425A9A" w:rsidTr="00425A9A">
        <w:trPr>
          <w:tblCellSpacing w:w="5" w:type="nil"/>
        </w:trPr>
        <w:tc>
          <w:tcPr>
            <w:tcW w:w="645" w:type="dxa"/>
          </w:tcPr>
          <w:p w:rsidR="00425A9A" w:rsidRPr="00425A9A" w:rsidRDefault="00425A9A" w:rsidP="00425A9A">
            <w:pPr>
              <w:pStyle w:val="ConsPlusCell"/>
              <w:rPr>
                <w:rFonts w:ascii="Times New Roman" w:hAnsi="Times New Roman" w:cs="Times New Roman"/>
                <w:sz w:val="16"/>
                <w:szCs w:val="16"/>
              </w:rPr>
            </w:pPr>
          </w:p>
        </w:tc>
        <w:tc>
          <w:tcPr>
            <w:tcW w:w="2471" w:type="dxa"/>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 xml:space="preserve">Всего                </w:t>
            </w:r>
          </w:p>
        </w:tc>
        <w:tc>
          <w:tcPr>
            <w:tcW w:w="0" w:type="auto"/>
          </w:tcPr>
          <w:p w:rsidR="00425A9A" w:rsidRPr="00425A9A" w:rsidRDefault="00425A9A" w:rsidP="00425A9A">
            <w:pPr>
              <w:pStyle w:val="ConsPlusCell"/>
              <w:rPr>
                <w:rFonts w:ascii="Times New Roman" w:hAnsi="Times New Roman" w:cs="Times New Roman"/>
                <w:sz w:val="16"/>
                <w:szCs w:val="16"/>
              </w:rPr>
            </w:pP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 xml:space="preserve">Городской     </w:t>
            </w:r>
            <w:r w:rsidRPr="00425A9A">
              <w:rPr>
                <w:rFonts w:ascii="Times New Roman" w:hAnsi="Times New Roman" w:cs="Times New Roman"/>
                <w:sz w:val="16"/>
                <w:szCs w:val="16"/>
              </w:rPr>
              <w:br/>
              <w:t>бюджет</w:t>
            </w:r>
          </w:p>
        </w:tc>
        <w:tc>
          <w:tcPr>
            <w:tcW w:w="0" w:type="auto"/>
          </w:tcPr>
          <w:p w:rsidR="00425A9A" w:rsidRPr="00425A9A" w:rsidRDefault="00425A9A" w:rsidP="00425A9A">
            <w:pPr>
              <w:pStyle w:val="ConsPlusCell"/>
              <w:jc w:val="center"/>
              <w:rPr>
                <w:rFonts w:ascii="Times New Roman" w:hAnsi="Times New Roman" w:cs="Times New Roman"/>
                <w:sz w:val="16"/>
                <w:szCs w:val="16"/>
                <w:lang w:val="en-US"/>
              </w:rPr>
            </w:pPr>
            <w:r w:rsidRPr="00425A9A">
              <w:rPr>
                <w:rFonts w:ascii="Times New Roman" w:hAnsi="Times New Roman" w:cs="Times New Roman"/>
                <w:sz w:val="16"/>
                <w:szCs w:val="16"/>
                <w:lang w:val="en-US"/>
              </w:rPr>
              <w:t>300</w:t>
            </w:r>
          </w:p>
        </w:tc>
        <w:tc>
          <w:tcPr>
            <w:tcW w:w="0" w:type="auto"/>
          </w:tcPr>
          <w:p w:rsidR="00425A9A" w:rsidRPr="00425A9A" w:rsidRDefault="00425A9A" w:rsidP="00425A9A">
            <w:pPr>
              <w:pStyle w:val="ConsPlusCell"/>
              <w:jc w:val="center"/>
              <w:rPr>
                <w:rFonts w:ascii="Times New Roman" w:hAnsi="Times New Roman" w:cs="Times New Roman"/>
                <w:sz w:val="16"/>
                <w:szCs w:val="16"/>
                <w:lang w:val="en-US"/>
              </w:rPr>
            </w:pPr>
            <w:r w:rsidRPr="00425A9A">
              <w:rPr>
                <w:rFonts w:ascii="Times New Roman" w:hAnsi="Times New Roman" w:cs="Times New Roman"/>
                <w:sz w:val="16"/>
                <w:szCs w:val="16"/>
              </w:rPr>
              <w:t>20</w:t>
            </w:r>
            <w:r w:rsidRPr="00425A9A">
              <w:rPr>
                <w:rFonts w:ascii="Times New Roman" w:hAnsi="Times New Roman" w:cs="Times New Roman"/>
                <w:sz w:val="16"/>
                <w:szCs w:val="16"/>
                <w:lang w:val="en-US"/>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34</w:t>
            </w:r>
            <w:r w:rsidRPr="00425A9A">
              <w:rPr>
                <w:rFonts w:ascii="Times New Roman" w:hAnsi="Times New Roman" w:cs="Times New Roman"/>
                <w:sz w:val="16"/>
                <w:szCs w:val="16"/>
                <w:lang w:val="en-US"/>
              </w:rPr>
              <w:t>0</w:t>
            </w:r>
            <w:r w:rsidRPr="00425A9A">
              <w:rPr>
                <w:rFonts w:ascii="Times New Roman" w:hAnsi="Times New Roman" w:cs="Times New Roman"/>
                <w:sz w:val="16"/>
                <w:szCs w:val="16"/>
              </w:rPr>
              <w:t>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1000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4290,1609</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590" w:type="dxa"/>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0" w:type="auto"/>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9390,1609</w:t>
            </w:r>
          </w:p>
        </w:tc>
      </w:tr>
    </w:tbl>
    <w:p w:rsidR="00425A9A" w:rsidRPr="00425A9A" w:rsidRDefault="00425A9A" w:rsidP="00425A9A">
      <w:pPr>
        <w:spacing w:after="0" w:line="240" w:lineRule="auto"/>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w:t>
      </w:r>
    </w:p>
    <w:p w:rsidR="00425A9A" w:rsidRPr="00425A9A" w:rsidRDefault="00425A9A" w:rsidP="00425A9A">
      <w:pPr>
        <w:spacing w:after="0" w:line="240" w:lineRule="auto"/>
        <w:jc w:val="right"/>
        <w:rPr>
          <w:rFonts w:ascii="Times New Roman" w:eastAsia="Times New Roman" w:hAnsi="Times New Roman" w:cs="Times New Roman"/>
          <w:sz w:val="16"/>
          <w:szCs w:val="16"/>
        </w:rPr>
      </w:pPr>
    </w:p>
    <w:p w:rsidR="00425A9A" w:rsidRPr="00425A9A" w:rsidRDefault="00425A9A" w:rsidP="00425A9A">
      <w:pPr>
        <w:spacing w:after="0" w:line="240" w:lineRule="auto"/>
        <w:jc w:val="right"/>
        <w:rPr>
          <w:rFonts w:ascii="Times New Roman" w:eastAsia="Times New Roman" w:hAnsi="Times New Roman" w:cs="Times New Roman"/>
          <w:sz w:val="16"/>
          <w:szCs w:val="16"/>
        </w:rPr>
        <w:sectPr w:rsidR="00425A9A" w:rsidRPr="00425A9A" w:rsidSect="00425A9A">
          <w:pgSz w:w="16838" w:h="11906" w:orient="landscape" w:code="9"/>
          <w:pgMar w:top="567" w:right="851" w:bottom="1134" w:left="1134" w:header="709" w:footer="709" w:gutter="0"/>
          <w:cols w:space="708"/>
          <w:docGrid w:linePitch="360"/>
        </w:sectPr>
      </w:pP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lastRenderedPageBreak/>
        <w:t>Приложение 7</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к постановлению</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 xml:space="preserve">администрации г.о. Тейково                                                                                                                                                                                                     </w:t>
      </w:r>
    </w:p>
    <w:p w:rsidR="00425A9A" w:rsidRPr="00425A9A" w:rsidRDefault="00425A9A" w:rsidP="00425A9A">
      <w:pPr>
        <w:spacing w:after="0" w:line="240" w:lineRule="auto"/>
        <w:jc w:val="right"/>
        <w:rPr>
          <w:rFonts w:ascii="Times New Roman" w:eastAsia="Times New Roman" w:hAnsi="Times New Roman" w:cs="Times New Roman"/>
          <w:sz w:val="16"/>
          <w:szCs w:val="16"/>
        </w:rPr>
      </w:pPr>
      <w:r w:rsidRPr="00425A9A">
        <w:rPr>
          <w:rFonts w:ascii="Times New Roman" w:eastAsia="Times New Roman" w:hAnsi="Times New Roman" w:cs="Times New Roman"/>
          <w:sz w:val="16"/>
          <w:szCs w:val="16"/>
        </w:rPr>
        <w:t xml:space="preserve">                                                                  от 17.06.2020  № 226                                              </w:t>
      </w:r>
    </w:p>
    <w:p w:rsidR="00425A9A" w:rsidRPr="00425A9A" w:rsidRDefault="00425A9A" w:rsidP="00425A9A">
      <w:pPr>
        <w:spacing w:after="0" w:line="240" w:lineRule="auto"/>
        <w:jc w:val="right"/>
        <w:rPr>
          <w:rFonts w:ascii="Times New Roman" w:eastAsia="Times New Roman" w:hAnsi="Times New Roman" w:cs="Times New Roman"/>
          <w:sz w:val="16"/>
          <w:szCs w:val="16"/>
        </w:rPr>
      </w:pPr>
    </w:p>
    <w:p w:rsidR="00425A9A" w:rsidRPr="00425A9A" w:rsidRDefault="00425A9A" w:rsidP="00193C54">
      <w:pPr>
        <w:pStyle w:val="a7"/>
        <w:widowControl w:val="0"/>
        <w:numPr>
          <w:ilvl w:val="0"/>
          <w:numId w:val="3"/>
        </w:numPr>
        <w:autoSpaceDE w:val="0"/>
        <w:autoSpaceDN w:val="0"/>
        <w:adjustRightInd w:val="0"/>
        <w:spacing w:after="0" w:line="240" w:lineRule="auto"/>
        <w:ind w:left="0"/>
        <w:jc w:val="center"/>
        <w:outlineLvl w:val="1"/>
        <w:rPr>
          <w:rFonts w:ascii="Times New Roman" w:hAnsi="Times New Roman" w:cs="Times New Roman"/>
          <w:b/>
          <w:sz w:val="16"/>
          <w:szCs w:val="16"/>
        </w:rPr>
      </w:pPr>
      <w:r w:rsidRPr="00425A9A">
        <w:rPr>
          <w:rFonts w:ascii="Times New Roman" w:hAnsi="Times New Roman" w:cs="Times New Roman"/>
          <w:b/>
          <w:sz w:val="16"/>
          <w:szCs w:val="16"/>
        </w:rPr>
        <w:t>Ресурсное обеспечение мероприятий подпрограммы</w:t>
      </w:r>
    </w:p>
    <w:p w:rsidR="00425A9A" w:rsidRPr="00425A9A" w:rsidRDefault="00425A9A" w:rsidP="00425A9A">
      <w:pPr>
        <w:widowControl w:val="0"/>
        <w:autoSpaceDE w:val="0"/>
        <w:autoSpaceDN w:val="0"/>
        <w:adjustRightInd w:val="0"/>
        <w:spacing w:after="0" w:line="240" w:lineRule="auto"/>
        <w:jc w:val="center"/>
        <w:outlineLvl w:val="1"/>
        <w:rPr>
          <w:rFonts w:ascii="Times New Roman" w:hAnsi="Times New Roman" w:cs="Times New Roman"/>
          <w:b/>
          <w:sz w:val="16"/>
          <w:szCs w:val="16"/>
        </w:rPr>
      </w:pPr>
    </w:p>
    <w:p w:rsidR="00425A9A" w:rsidRPr="00425A9A" w:rsidRDefault="00425A9A" w:rsidP="00425A9A">
      <w:pPr>
        <w:widowControl w:val="0"/>
        <w:autoSpaceDE w:val="0"/>
        <w:autoSpaceDN w:val="0"/>
        <w:adjustRightInd w:val="0"/>
        <w:spacing w:after="0" w:line="240" w:lineRule="auto"/>
        <w:ind w:firstLine="540"/>
        <w:jc w:val="both"/>
        <w:rPr>
          <w:rFonts w:ascii="Times New Roman" w:hAnsi="Times New Roman" w:cs="Times New Roman"/>
          <w:sz w:val="16"/>
          <w:szCs w:val="16"/>
        </w:rPr>
      </w:pPr>
      <w:r w:rsidRPr="00425A9A">
        <w:rPr>
          <w:rFonts w:ascii="Times New Roman" w:hAnsi="Times New Roman" w:cs="Times New Roman"/>
          <w:sz w:val="16"/>
          <w:szCs w:val="16"/>
        </w:rPr>
        <w:t>Финансовое обеспечение мероприятий подпрограммы осуществляется за счет средств бюджета города Тейково. Общий объем ассигнований из городского бюджета, требуемый для реализации подпрограммы, составляет 9390,1609 тыс. рублей.</w:t>
      </w:r>
    </w:p>
    <w:p w:rsidR="00425A9A" w:rsidRPr="00425A9A" w:rsidRDefault="00425A9A" w:rsidP="00425A9A">
      <w:pPr>
        <w:jc w:val="right"/>
        <w:rPr>
          <w:rFonts w:ascii="Times New Roman" w:hAnsi="Times New Roman" w:cs="Times New Roman"/>
          <w:sz w:val="16"/>
          <w:szCs w:val="16"/>
        </w:rPr>
      </w:pPr>
      <w:r w:rsidRPr="00425A9A">
        <w:rPr>
          <w:rFonts w:ascii="Times New Roman" w:hAnsi="Times New Roman" w:cs="Times New Roman"/>
          <w:sz w:val="16"/>
          <w:szCs w:val="16"/>
        </w:rPr>
        <w:t>Таблица 4</w:t>
      </w:r>
    </w:p>
    <w:p w:rsidR="00425A9A" w:rsidRPr="00425A9A" w:rsidRDefault="00425A9A" w:rsidP="00425A9A">
      <w:pPr>
        <w:spacing w:after="0" w:line="240" w:lineRule="auto"/>
        <w:jc w:val="center"/>
        <w:rPr>
          <w:rFonts w:ascii="Times New Roman" w:hAnsi="Times New Roman" w:cs="Times New Roman"/>
          <w:b/>
          <w:sz w:val="16"/>
          <w:szCs w:val="16"/>
        </w:rPr>
      </w:pPr>
      <w:r w:rsidRPr="00425A9A">
        <w:rPr>
          <w:rFonts w:ascii="Times New Roman" w:hAnsi="Times New Roman" w:cs="Times New Roman"/>
          <w:b/>
          <w:sz w:val="16"/>
          <w:szCs w:val="16"/>
        </w:rPr>
        <w:t>Объем бюджетных ассигнований на реализацию подпрограммы</w:t>
      </w:r>
    </w:p>
    <w:p w:rsidR="00425A9A" w:rsidRPr="00425A9A" w:rsidRDefault="00425A9A" w:rsidP="00425A9A">
      <w:pPr>
        <w:widowControl w:val="0"/>
        <w:autoSpaceDE w:val="0"/>
        <w:autoSpaceDN w:val="0"/>
        <w:adjustRightInd w:val="0"/>
        <w:spacing w:after="0" w:line="240" w:lineRule="auto"/>
        <w:jc w:val="center"/>
        <w:rPr>
          <w:rFonts w:ascii="Times New Roman" w:hAnsi="Times New Roman" w:cs="Times New Roman"/>
          <w:b/>
          <w:sz w:val="16"/>
          <w:szCs w:val="16"/>
        </w:rPr>
      </w:pPr>
      <w:r w:rsidRPr="00425A9A">
        <w:rPr>
          <w:rFonts w:ascii="Times New Roman" w:hAnsi="Times New Roman" w:cs="Times New Roman"/>
          <w:b/>
          <w:sz w:val="16"/>
          <w:szCs w:val="16"/>
        </w:rPr>
        <w:t>(по источникам финансирования)</w:t>
      </w:r>
    </w:p>
    <w:p w:rsidR="00425A9A" w:rsidRPr="00425A9A" w:rsidRDefault="00425A9A" w:rsidP="00425A9A">
      <w:pPr>
        <w:widowControl w:val="0"/>
        <w:autoSpaceDE w:val="0"/>
        <w:autoSpaceDN w:val="0"/>
        <w:adjustRightInd w:val="0"/>
        <w:ind w:right="-1"/>
        <w:jc w:val="right"/>
        <w:rPr>
          <w:rFonts w:ascii="Times New Roman" w:hAnsi="Times New Roman" w:cs="Times New Roman"/>
          <w:sz w:val="16"/>
          <w:szCs w:val="16"/>
        </w:rPr>
      </w:pPr>
      <w:r w:rsidRPr="00425A9A">
        <w:rPr>
          <w:rFonts w:ascii="Times New Roman" w:hAnsi="Times New Roman" w:cs="Times New Roman"/>
          <w:sz w:val="16"/>
          <w:szCs w:val="16"/>
        </w:rPr>
        <w:t xml:space="preserve">                       (тыс. рублей)</w:t>
      </w:r>
    </w:p>
    <w:tbl>
      <w:tblPr>
        <w:tblW w:w="5000" w:type="pct"/>
        <w:tblCellSpacing w:w="5" w:type="nil"/>
        <w:tblCellMar>
          <w:left w:w="75" w:type="dxa"/>
          <w:right w:w="75" w:type="dxa"/>
        </w:tblCellMar>
        <w:tblLook w:val="0000"/>
      </w:tblPr>
      <w:tblGrid>
        <w:gridCol w:w="551"/>
        <w:gridCol w:w="1744"/>
        <w:gridCol w:w="830"/>
        <w:gridCol w:w="631"/>
        <w:gridCol w:w="656"/>
        <w:gridCol w:w="656"/>
        <w:gridCol w:w="656"/>
        <w:gridCol w:w="656"/>
        <w:gridCol w:w="830"/>
        <w:gridCol w:w="656"/>
        <w:gridCol w:w="656"/>
        <w:gridCol w:w="629"/>
        <w:gridCol w:w="547"/>
        <w:gridCol w:w="657"/>
      </w:tblGrid>
      <w:tr w:rsidR="00425A9A" w:rsidRPr="00425A9A" w:rsidTr="00425A9A">
        <w:trPr>
          <w:tblCellSpacing w:w="5" w:type="nil"/>
        </w:trPr>
        <w:tc>
          <w:tcPr>
            <w:tcW w:w="277"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w:t>
            </w:r>
          </w:p>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п/п</w:t>
            </w:r>
          </w:p>
        </w:tc>
        <w:tc>
          <w:tcPr>
            <w:tcW w:w="85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Источники финансирования</w:t>
            </w:r>
          </w:p>
        </w:tc>
        <w:tc>
          <w:tcPr>
            <w:tcW w:w="340"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Всего</w:t>
            </w:r>
          </w:p>
        </w:tc>
        <w:tc>
          <w:tcPr>
            <w:tcW w:w="316"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2014</w:t>
            </w:r>
          </w:p>
        </w:tc>
        <w:tc>
          <w:tcPr>
            <w:tcW w:w="328"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2015</w:t>
            </w:r>
          </w:p>
        </w:tc>
        <w:tc>
          <w:tcPr>
            <w:tcW w:w="328"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2016</w:t>
            </w:r>
          </w:p>
        </w:tc>
        <w:tc>
          <w:tcPr>
            <w:tcW w:w="328"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2017</w:t>
            </w:r>
          </w:p>
        </w:tc>
        <w:tc>
          <w:tcPr>
            <w:tcW w:w="328"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2018</w:t>
            </w:r>
          </w:p>
        </w:tc>
        <w:tc>
          <w:tcPr>
            <w:tcW w:w="328"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2019</w:t>
            </w:r>
          </w:p>
        </w:tc>
        <w:tc>
          <w:tcPr>
            <w:tcW w:w="328"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2020</w:t>
            </w:r>
          </w:p>
        </w:tc>
        <w:tc>
          <w:tcPr>
            <w:tcW w:w="328"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2021</w:t>
            </w:r>
          </w:p>
        </w:tc>
        <w:tc>
          <w:tcPr>
            <w:tcW w:w="315"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2022</w:t>
            </w:r>
          </w:p>
        </w:tc>
        <w:tc>
          <w:tcPr>
            <w:tcW w:w="275"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2023</w:t>
            </w:r>
          </w:p>
        </w:tc>
        <w:tc>
          <w:tcPr>
            <w:tcW w:w="328"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2024</w:t>
            </w:r>
          </w:p>
        </w:tc>
      </w:tr>
      <w:tr w:rsidR="00425A9A" w:rsidRPr="00425A9A" w:rsidTr="00425A9A">
        <w:trPr>
          <w:trHeight w:val="400"/>
          <w:tblCellSpacing w:w="5" w:type="nil"/>
        </w:trPr>
        <w:tc>
          <w:tcPr>
            <w:tcW w:w="277" w:type="pct"/>
            <w:tcBorders>
              <w:left w:val="single" w:sz="4" w:space="0" w:color="auto"/>
              <w:bottom w:val="single" w:sz="4" w:space="0" w:color="auto"/>
              <w:right w:val="single" w:sz="4" w:space="0" w:color="auto"/>
            </w:tcBorders>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 xml:space="preserve">1 </w:t>
            </w:r>
          </w:p>
        </w:tc>
        <w:tc>
          <w:tcPr>
            <w:tcW w:w="853" w:type="pct"/>
            <w:tcBorders>
              <w:left w:val="single" w:sz="4" w:space="0" w:color="auto"/>
              <w:bottom w:val="single" w:sz="4" w:space="0" w:color="auto"/>
              <w:right w:val="single" w:sz="4" w:space="0" w:color="auto"/>
            </w:tcBorders>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 xml:space="preserve">Объем  бюджетных   ассигнований   на   реализацию мероприятий подпрограммы                                        </w:t>
            </w:r>
          </w:p>
        </w:tc>
        <w:tc>
          <w:tcPr>
            <w:tcW w:w="340"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9390,1609</w:t>
            </w:r>
          </w:p>
        </w:tc>
        <w:tc>
          <w:tcPr>
            <w:tcW w:w="316"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lang w:val="en-US"/>
              </w:rPr>
            </w:pPr>
            <w:r w:rsidRPr="00425A9A">
              <w:rPr>
                <w:rFonts w:ascii="Times New Roman" w:hAnsi="Times New Roman" w:cs="Times New Roman"/>
                <w:sz w:val="16"/>
                <w:szCs w:val="16"/>
                <w:lang w:val="en-US"/>
              </w:rPr>
              <w:t>300</w:t>
            </w:r>
          </w:p>
        </w:tc>
        <w:tc>
          <w:tcPr>
            <w:tcW w:w="328"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lang w:val="en-US"/>
              </w:rPr>
            </w:pPr>
            <w:r w:rsidRPr="00425A9A">
              <w:rPr>
                <w:rFonts w:ascii="Times New Roman" w:hAnsi="Times New Roman" w:cs="Times New Roman"/>
                <w:sz w:val="16"/>
                <w:szCs w:val="16"/>
              </w:rPr>
              <w:t>20</w:t>
            </w:r>
            <w:r w:rsidRPr="00425A9A">
              <w:rPr>
                <w:rFonts w:ascii="Times New Roman" w:hAnsi="Times New Roman" w:cs="Times New Roman"/>
                <w:sz w:val="16"/>
                <w:szCs w:val="16"/>
                <w:lang w:val="en-US"/>
              </w:rPr>
              <w:t>0</w:t>
            </w:r>
          </w:p>
        </w:tc>
        <w:tc>
          <w:tcPr>
            <w:tcW w:w="328"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8"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34</w:t>
            </w:r>
            <w:r w:rsidRPr="00425A9A">
              <w:rPr>
                <w:rFonts w:ascii="Times New Roman" w:hAnsi="Times New Roman" w:cs="Times New Roman"/>
                <w:sz w:val="16"/>
                <w:szCs w:val="16"/>
                <w:lang w:val="en-US"/>
              </w:rPr>
              <w:t>0</w:t>
            </w:r>
            <w:r w:rsidRPr="00425A9A">
              <w:rPr>
                <w:rFonts w:ascii="Times New Roman" w:hAnsi="Times New Roman" w:cs="Times New Roman"/>
                <w:sz w:val="16"/>
                <w:szCs w:val="16"/>
              </w:rPr>
              <w:t>0</w:t>
            </w:r>
          </w:p>
        </w:tc>
        <w:tc>
          <w:tcPr>
            <w:tcW w:w="328"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1000</w:t>
            </w:r>
          </w:p>
        </w:tc>
        <w:tc>
          <w:tcPr>
            <w:tcW w:w="328"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4290,1609</w:t>
            </w:r>
          </w:p>
        </w:tc>
        <w:tc>
          <w:tcPr>
            <w:tcW w:w="328"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8"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315"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275"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328"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r>
      <w:tr w:rsidR="00425A9A" w:rsidRPr="00425A9A" w:rsidTr="00425A9A">
        <w:trPr>
          <w:tblCellSpacing w:w="5" w:type="nil"/>
        </w:trPr>
        <w:tc>
          <w:tcPr>
            <w:tcW w:w="277" w:type="pct"/>
            <w:tcBorders>
              <w:left w:val="single" w:sz="4" w:space="0" w:color="auto"/>
              <w:bottom w:val="single" w:sz="4" w:space="0" w:color="auto"/>
              <w:right w:val="single" w:sz="4" w:space="0" w:color="auto"/>
            </w:tcBorders>
          </w:tcPr>
          <w:p w:rsidR="00425A9A" w:rsidRPr="00425A9A" w:rsidRDefault="00425A9A" w:rsidP="00425A9A">
            <w:pPr>
              <w:pStyle w:val="ConsPlusCell"/>
              <w:rPr>
                <w:rFonts w:ascii="Times New Roman" w:hAnsi="Times New Roman" w:cs="Times New Roman"/>
                <w:sz w:val="16"/>
                <w:szCs w:val="16"/>
              </w:rPr>
            </w:pPr>
          </w:p>
        </w:tc>
        <w:tc>
          <w:tcPr>
            <w:tcW w:w="853" w:type="pct"/>
            <w:tcBorders>
              <w:left w:val="single" w:sz="4" w:space="0" w:color="auto"/>
              <w:bottom w:val="single" w:sz="4" w:space="0" w:color="auto"/>
              <w:right w:val="single" w:sz="4" w:space="0" w:color="auto"/>
            </w:tcBorders>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 xml:space="preserve">в т.ч. бюджет города Тейково                            </w:t>
            </w:r>
          </w:p>
        </w:tc>
        <w:tc>
          <w:tcPr>
            <w:tcW w:w="340"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9390,1609</w:t>
            </w:r>
          </w:p>
        </w:tc>
        <w:tc>
          <w:tcPr>
            <w:tcW w:w="316"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lang w:val="en-US"/>
              </w:rPr>
            </w:pPr>
            <w:r w:rsidRPr="00425A9A">
              <w:rPr>
                <w:rFonts w:ascii="Times New Roman" w:hAnsi="Times New Roman" w:cs="Times New Roman"/>
                <w:sz w:val="16"/>
                <w:szCs w:val="16"/>
                <w:lang w:val="en-US"/>
              </w:rPr>
              <w:t>300</w:t>
            </w:r>
          </w:p>
        </w:tc>
        <w:tc>
          <w:tcPr>
            <w:tcW w:w="328"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lang w:val="en-US"/>
              </w:rPr>
            </w:pPr>
            <w:r w:rsidRPr="00425A9A">
              <w:rPr>
                <w:rFonts w:ascii="Times New Roman" w:hAnsi="Times New Roman" w:cs="Times New Roman"/>
                <w:sz w:val="16"/>
                <w:szCs w:val="16"/>
              </w:rPr>
              <w:t>20</w:t>
            </w:r>
            <w:r w:rsidRPr="00425A9A">
              <w:rPr>
                <w:rFonts w:ascii="Times New Roman" w:hAnsi="Times New Roman" w:cs="Times New Roman"/>
                <w:sz w:val="16"/>
                <w:szCs w:val="16"/>
                <w:lang w:val="en-US"/>
              </w:rPr>
              <w:t>0</w:t>
            </w:r>
          </w:p>
        </w:tc>
        <w:tc>
          <w:tcPr>
            <w:tcW w:w="328"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8"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34</w:t>
            </w:r>
            <w:r w:rsidRPr="00425A9A">
              <w:rPr>
                <w:rFonts w:ascii="Times New Roman" w:hAnsi="Times New Roman" w:cs="Times New Roman"/>
                <w:sz w:val="16"/>
                <w:szCs w:val="16"/>
                <w:lang w:val="en-US"/>
              </w:rPr>
              <w:t>0</w:t>
            </w:r>
            <w:r w:rsidRPr="00425A9A">
              <w:rPr>
                <w:rFonts w:ascii="Times New Roman" w:hAnsi="Times New Roman" w:cs="Times New Roman"/>
                <w:sz w:val="16"/>
                <w:szCs w:val="16"/>
              </w:rPr>
              <w:t>0</w:t>
            </w:r>
          </w:p>
        </w:tc>
        <w:tc>
          <w:tcPr>
            <w:tcW w:w="328"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1000</w:t>
            </w:r>
          </w:p>
        </w:tc>
        <w:tc>
          <w:tcPr>
            <w:tcW w:w="328"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4290,1609</w:t>
            </w:r>
          </w:p>
        </w:tc>
        <w:tc>
          <w:tcPr>
            <w:tcW w:w="328"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8"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315"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275"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328"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r>
    </w:tbl>
    <w:p w:rsidR="00425A9A" w:rsidRPr="00425A9A" w:rsidRDefault="00425A9A" w:rsidP="00425A9A">
      <w:pPr>
        <w:autoSpaceDE w:val="0"/>
        <w:autoSpaceDN w:val="0"/>
        <w:jc w:val="right"/>
        <w:rPr>
          <w:rFonts w:ascii="Times New Roman" w:hAnsi="Times New Roman" w:cs="Times New Roman"/>
          <w:sz w:val="16"/>
          <w:szCs w:val="16"/>
        </w:rPr>
      </w:pPr>
    </w:p>
    <w:p w:rsidR="00425A9A" w:rsidRPr="00425A9A" w:rsidRDefault="00425A9A" w:rsidP="00425A9A">
      <w:pPr>
        <w:autoSpaceDE w:val="0"/>
        <w:autoSpaceDN w:val="0"/>
        <w:jc w:val="right"/>
        <w:rPr>
          <w:rFonts w:ascii="Times New Roman" w:hAnsi="Times New Roman" w:cs="Times New Roman"/>
          <w:sz w:val="16"/>
          <w:szCs w:val="16"/>
        </w:rPr>
      </w:pPr>
      <w:r w:rsidRPr="00425A9A">
        <w:rPr>
          <w:rFonts w:ascii="Times New Roman" w:hAnsi="Times New Roman" w:cs="Times New Roman"/>
          <w:sz w:val="16"/>
          <w:szCs w:val="16"/>
        </w:rPr>
        <w:t>Таблица 5</w:t>
      </w:r>
    </w:p>
    <w:p w:rsidR="00425A9A" w:rsidRPr="00425A9A" w:rsidRDefault="00425A9A" w:rsidP="00425A9A">
      <w:pPr>
        <w:autoSpaceDE w:val="0"/>
        <w:autoSpaceDN w:val="0"/>
        <w:spacing w:after="0" w:line="240" w:lineRule="auto"/>
        <w:jc w:val="center"/>
        <w:rPr>
          <w:rFonts w:ascii="Times New Roman" w:hAnsi="Times New Roman" w:cs="Times New Roman"/>
          <w:b/>
          <w:sz w:val="16"/>
          <w:szCs w:val="16"/>
        </w:rPr>
      </w:pPr>
      <w:r w:rsidRPr="00425A9A">
        <w:rPr>
          <w:rFonts w:ascii="Times New Roman" w:hAnsi="Times New Roman" w:cs="Times New Roman"/>
          <w:b/>
          <w:sz w:val="16"/>
          <w:szCs w:val="16"/>
        </w:rPr>
        <w:t>Объем бюджетных ассигнований на реализацию подпрограммы</w:t>
      </w:r>
    </w:p>
    <w:p w:rsidR="00425A9A" w:rsidRPr="00425A9A" w:rsidRDefault="00425A9A" w:rsidP="00425A9A">
      <w:pPr>
        <w:autoSpaceDE w:val="0"/>
        <w:autoSpaceDN w:val="0"/>
        <w:spacing w:after="0" w:line="240" w:lineRule="auto"/>
        <w:jc w:val="center"/>
        <w:rPr>
          <w:rFonts w:ascii="Times New Roman" w:hAnsi="Times New Roman" w:cs="Times New Roman"/>
          <w:b/>
          <w:sz w:val="16"/>
          <w:szCs w:val="16"/>
        </w:rPr>
      </w:pPr>
      <w:r w:rsidRPr="00425A9A">
        <w:rPr>
          <w:rFonts w:ascii="Times New Roman" w:hAnsi="Times New Roman" w:cs="Times New Roman"/>
          <w:b/>
          <w:sz w:val="16"/>
          <w:szCs w:val="16"/>
        </w:rPr>
        <w:t>(по видам ассигнований)</w:t>
      </w:r>
    </w:p>
    <w:p w:rsidR="00425A9A" w:rsidRPr="00425A9A" w:rsidRDefault="00425A9A" w:rsidP="00425A9A">
      <w:pPr>
        <w:autoSpaceDE w:val="0"/>
        <w:autoSpaceDN w:val="0"/>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(тыс. рублей)</w:t>
      </w:r>
    </w:p>
    <w:tbl>
      <w:tblPr>
        <w:tblpPr w:leftFromText="180" w:rightFromText="180" w:vertAnchor="text" w:horzAnchor="margin" w:tblpXSpec="center" w:tblpY="360"/>
        <w:tblW w:w="5339" w:type="pct"/>
        <w:tblCellSpacing w:w="5" w:type="nil"/>
        <w:tblLayout w:type="fixed"/>
        <w:tblCellMar>
          <w:left w:w="75" w:type="dxa"/>
          <w:right w:w="75" w:type="dxa"/>
        </w:tblCellMar>
        <w:tblLook w:val="0000"/>
      </w:tblPr>
      <w:tblGrid>
        <w:gridCol w:w="713"/>
        <w:gridCol w:w="2196"/>
        <w:gridCol w:w="646"/>
        <w:gridCol w:w="708"/>
        <w:gridCol w:w="710"/>
        <w:gridCol w:w="714"/>
        <w:gridCol w:w="712"/>
        <w:gridCol w:w="708"/>
        <w:gridCol w:w="778"/>
        <w:gridCol w:w="639"/>
        <w:gridCol w:w="703"/>
        <w:gridCol w:w="705"/>
        <w:gridCol w:w="566"/>
        <w:gridCol w:w="559"/>
      </w:tblGrid>
      <w:tr w:rsidR="00425A9A" w:rsidRPr="00425A9A" w:rsidTr="00425A9A">
        <w:trPr>
          <w:trHeight w:val="400"/>
          <w:tblCellSpacing w:w="5" w:type="nil"/>
        </w:trPr>
        <w:tc>
          <w:tcPr>
            <w:tcW w:w="32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 п/п</w:t>
            </w:r>
          </w:p>
        </w:tc>
        <w:tc>
          <w:tcPr>
            <w:tcW w:w="99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Виды ассигнований</w:t>
            </w:r>
          </w:p>
        </w:tc>
        <w:tc>
          <w:tcPr>
            <w:tcW w:w="29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Всего</w:t>
            </w:r>
          </w:p>
        </w:tc>
        <w:tc>
          <w:tcPr>
            <w:tcW w:w="320"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2014</w:t>
            </w:r>
            <w:r w:rsidRPr="00425A9A">
              <w:rPr>
                <w:rFonts w:ascii="Times New Roman" w:hAnsi="Times New Roman" w:cs="Times New Roman"/>
                <w:sz w:val="16"/>
                <w:szCs w:val="16"/>
              </w:rPr>
              <w:br/>
            </w:r>
          </w:p>
        </w:tc>
        <w:tc>
          <w:tcPr>
            <w:tcW w:w="321"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2015</w:t>
            </w:r>
          </w:p>
        </w:tc>
        <w:tc>
          <w:tcPr>
            <w:tcW w:w="32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2016</w:t>
            </w:r>
            <w:r w:rsidRPr="00425A9A">
              <w:rPr>
                <w:rFonts w:ascii="Times New Roman" w:hAnsi="Times New Roman" w:cs="Times New Roman"/>
                <w:sz w:val="16"/>
                <w:szCs w:val="16"/>
              </w:rPr>
              <w:br/>
            </w:r>
          </w:p>
        </w:tc>
        <w:tc>
          <w:tcPr>
            <w:tcW w:w="32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2017</w:t>
            </w:r>
          </w:p>
        </w:tc>
        <w:tc>
          <w:tcPr>
            <w:tcW w:w="320"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2018</w:t>
            </w:r>
          </w:p>
        </w:tc>
        <w:tc>
          <w:tcPr>
            <w:tcW w:w="35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2019</w:t>
            </w:r>
          </w:p>
        </w:tc>
        <w:tc>
          <w:tcPr>
            <w:tcW w:w="289"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2020</w:t>
            </w:r>
          </w:p>
        </w:tc>
        <w:tc>
          <w:tcPr>
            <w:tcW w:w="318"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2021</w:t>
            </w:r>
          </w:p>
        </w:tc>
        <w:tc>
          <w:tcPr>
            <w:tcW w:w="319"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2022</w:t>
            </w:r>
          </w:p>
        </w:tc>
        <w:tc>
          <w:tcPr>
            <w:tcW w:w="256"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2023</w:t>
            </w:r>
          </w:p>
        </w:tc>
        <w:tc>
          <w:tcPr>
            <w:tcW w:w="25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2024</w:t>
            </w:r>
          </w:p>
        </w:tc>
      </w:tr>
      <w:tr w:rsidR="00425A9A" w:rsidRPr="00425A9A" w:rsidTr="00425A9A">
        <w:trPr>
          <w:trHeight w:val="400"/>
          <w:tblCellSpacing w:w="5" w:type="nil"/>
        </w:trPr>
        <w:tc>
          <w:tcPr>
            <w:tcW w:w="322" w:type="pct"/>
            <w:tcBorders>
              <w:left w:val="single" w:sz="4" w:space="0" w:color="auto"/>
              <w:bottom w:val="single" w:sz="4" w:space="0" w:color="auto"/>
              <w:right w:val="single" w:sz="4" w:space="0" w:color="auto"/>
            </w:tcBorders>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1</w:t>
            </w:r>
          </w:p>
        </w:tc>
        <w:tc>
          <w:tcPr>
            <w:tcW w:w="993" w:type="pct"/>
            <w:tcBorders>
              <w:left w:val="single" w:sz="4" w:space="0" w:color="auto"/>
              <w:bottom w:val="single" w:sz="4" w:space="0" w:color="auto"/>
              <w:right w:val="single" w:sz="4" w:space="0" w:color="auto"/>
            </w:tcBorders>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 xml:space="preserve">Объем  бюджетных   ассигнований   на   реализацию мероприятий подпрограммы, в т.ч.:                                        </w:t>
            </w:r>
          </w:p>
        </w:tc>
        <w:tc>
          <w:tcPr>
            <w:tcW w:w="292"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9390,1609</w:t>
            </w:r>
          </w:p>
        </w:tc>
        <w:tc>
          <w:tcPr>
            <w:tcW w:w="320"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lang w:val="en-US"/>
              </w:rPr>
            </w:pPr>
            <w:r w:rsidRPr="00425A9A">
              <w:rPr>
                <w:rFonts w:ascii="Times New Roman" w:hAnsi="Times New Roman" w:cs="Times New Roman"/>
                <w:sz w:val="16"/>
                <w:szCs w:val="16"/>
                <w:lang w:val="en-US"/>
              </w:rPr>
              <w:t>300</w:t>
            </w:r>
          </w:p>
        </w:tc>
        <w:tc>
          <w:tcPr>
            <w:tcW w:w="321"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lang w:val="en-US"/>
              </w:rPr>
            </w:pPr>
            <w:r w:rsidRPr="00425A9A">
              <w:rPr>
                <w:rFonts w:ascii="Times New Roman" w:hAnsi="Times New Roman" w:cs="Times New Roman"/>
                <w:sz w:val="16"/>
                <w:szCs w:val="16"/>
              </w:rPr>
              <w:t>20</w:t>
            </w:r>
            <w:r w:rsidRPr="00425A9A">
              <w:rPr>
                <w:rFonts w:ascii="Times New Roman" w:hAnsi="Times New Roman" w:cs="Times New Roman"/>
                <w:sz w:val="16"/>
                <w:szCs w:val="16"/>
                <w:lang w:val="en-US"/>
              </w:rPr>
              <w:t>0</w:t>
            </w:r>
          </w:p>
        </w:tc>
        <w:tc>
          <w:tcPr>
            <w:tcW w:w="323"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2"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34</w:t>
            </w:r>
            <w:r w:rsidRPr="00425A9A">
              <w:rPr>
                <w:rFonts w:ascii="Times New Roman" w:hAnsi="Times New Roman" w:cs="Times New Roman"/>
                <w:sz w:val="16"/>
                <w:szCs w:val="16"/>
                <w:lang w:val="en-US"/>
              </w:rPr>
              <w:t>0</w:t>
            </w:r>
            <w:r w:rsidRPr="00425A9A">
              <w:rPr>
                <w:rFonts w:ascii="Times New Roman" w:hAnsi="Times New Roman" w:cs="Times New Roman"/>
                <w:sz w:val="16"/>
                <w:szCs w:val="16"/>
              </w:rPr>
              <w:t>0</w:t>
            </w:r>
          </w:p>
        </w:tc>
        <w:tc>
          <w:tcPr>
            <w:tcW w:w="320"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1000</w:t>
            </w:r>
          </w:p>
        </w:tc>
        <w:tc>
          <w:tcPr>
            <w:tcW w:w="352"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4290,1609</w:t>
            </w:r>
          </w:p>
        </w:tc>
        <w:tc>
          <w:tcPr>
            <w:tcW w:w="289"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18"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319"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256"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253"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r>
      <w:tr w:rsidR="00425A9A" w:rsidRPr="00425A9A" w:rsidTr="00425A9A">
        <w:trPr>
          <w:trHeight w:val="400"/>
          <w:tblCellSpacing w:w="5" w:type="nil"/>
        </w:trPr>
        <w:tc>
          <w:tcPr>
            <w:tcW w:w="322" w:type="pct"/>
            <w:tcBorders>
              <w:left w:val="single" w:sz="4" w:space="0" w:color="auto"/>
              <w:bottom w:val="single" w:sz="4" w:space="0" w:color="auto"/>
              <w:right w:val="single" w:sz="4" w:space="0" w:color="auto"/>
            </w:tcBorders>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1.1.</w:t>
            </w:r>
          </w:p>
        </w:tc>
        <w:tc>
          <w:tcPr>
            <w:tcW w:w="993" w:type="pct"/>
            <w:tcBorders>
              <w:left w:val="single" w:sz="4" w:space="0" w:color="auto"/>
              <w:bottom w:val="single" w:sz="4" w:space="0" w:color="auto"/>
              <w:right w:val="single" w:sz="4" w:space="0" w:color="auto"/>
            </w:tcBorders>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Субсидирование части затрат СМСП на уплату процентов по привлекаемым кредитам, полученным в кредитных организациях</w:t>
            </w:r>
          </w:p>
        </w:tc>
        <w:tc>
          <w:tcPr>
            <w:tcW w:w="292"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450</w:t>
            </w:r>
          </w:p>
        </w:tc>
        <w:tc>
          <w:tcPr>
            <w:tcW w:w="320"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300</w:t>
            </w:r>
          </w:p>
        </w:tc>
        <w:tc>
          <w:tcPr>
            <w:tcW w:w="321"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150</w:t>
            </w:r>
          </w:p>
        </w:tc>
        <w:tc>
          <w:tcPr>
            <w:tcW w:w="323"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2"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0"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52"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9"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18"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19"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56"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53" w:type="pct"/>
            <w:tcBorders>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r>
      <w:tr w:rsidR="00425A9A" w:rsidRPr="00425A9A" w:rsidTr="00425A9A">
        <w:trPr>
          <w:trHeight w:val="400"/>
          <w:tblCellSpacing w:w="5" w:type="nil"/>
        </w:trPr>
        <w:tc>
          <w:tcPr>
            <w:tcW w:w="32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1.2.</w:t>
            </w:r>
          </w:p>
        </w:tc>
        <w:tc>
          <w:tcPr>
            <w:tcW w:w="99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Субсидирование части затрат СМСП по аренде выставочных площадей для участия в выставочно-ярмарочных мероприятиях</w:t>
            </w:r>
          </w:p>
        </w:tc>
        <w:tc>
          <w:tcPr>
            <w:tcW w:w="29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250</w:t>
            </w:r>
          </w:p>
        </w:tc>
        <w:tc>
          <w:tcPr>
            <w:tcW w:w="320"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1"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32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0"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5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9"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318"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319"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256"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c>
          <w:tcPr>
            <w:tcW w:w="25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50</w:t>
            </w:r>
          </w:p>
        </w:tc>
      </w:tr>
      <w:tr w:rsidR="00425A9A" w:rsidRPr="00425A9A" w:rsidTr="00425A9A">
        <w:trPr>
          <w:trHeight w:val="400"/>
          <w:tblCellSpacing w:w="5" w:type="nil"/>
        </w:trPr>
        <w:tc>
          <w:tcPr>
            <w:tcW w:w="32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1.3.</w:t>
            </w:r>
          </w:p>
        </w:tc>
        <w:tc>
          <w:tcPr>
            <w:tcW w:w="99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Субсидирование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w:t>
            </w:r>
          </w:p>
        </w:tc>
        <w:tc>
          <w:tcPr>
            <w:tcW w:w="29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4400</w:t>
            </w:r>
          </w:p>
        </w:tc>
        <w:tc>
          <w:tcPr>
            <w:tcW w:w="320"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1"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3400</w:t>
            </w:r>
          </w:p>
        </w:tc>
        <w:tc>
          <w:tcPr>
            <w:tcW w:w="320"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1000</w:t>
            </w:r>
          </w:p>
        </w:tc>
        <w:tc>
          <w:tcPr>
            <w:tcW w:w="35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89"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18"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19"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56"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5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r>
      <w:tr w:rsidR="00425A9A" w:rsidRPr="00425A9A" w:rsidTr="00425A9A">
        <w:trPr>
          <w:trHeight w:val="400"/>
          <w:tblCellSpacing w:w="5" w:type="nil"/>
        </w:trPr>
        <w:tc>
          <w:tcPr>
            <w:tcW w:w="32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1.4.</w:t>
            </w:r>
          </w:p>
        </w:tc>
        <w:tc>
          <w:tcPr>
            <w:tcW w:w="99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Субсидирование на государственную поддержку субъектов малого и среднего предпринимательства, всего, в том числе:</w:t>
            </w:r>
          </w:p>
        </w:tc>
        <w:tc>
          <w:tcPr>
            <w:tcW w:w="29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4290,16090</w:t>
            </w:r>
          </w:p>
        </w:tc>
        <w:tc>
          <w:tcPr>
            <w:tcW w:w="320"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1"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0"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5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4290,16090</w:t>
            </w:r>
          </w:p>
        </w:tc>
        <w:tc>
          <w:tcPr>
            <w:tcW w:w="289"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18"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19"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56"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5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r>
      <w:tr w:rsidR="00425A9A" w:rsidRPr="00425A9A" w:rsidTr="00425A9A">
        <w:trPr>
          <w:trHeight w:val="400"/>
          <w:tblCellSpacing w:w="5" w:type="nil"/>
        </w:trPr>
        <w:tc>
          <w:tcPr>
            <w:tcW w:w="32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1.4.1.</w:t>
            </w:r>
          </w:p>
        </w:tc>
        <w:tc>
          <w:tcPr>
            <w:tcW w:w="99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 xml:space="preserve">Субсидирование части затрат СМСП, связанных с созданием и (или) развитием центров времяпрепровождения детей - групп дневного времяпрепровождения детей дошкольного возраста и иных подобных видов деятельности (далее - центр </w:t>
            </w:r>
            <w:r w:rsidRPr="00425A9A">
              <w:rPr>
                <w:rFonts w:ascii="Times New Roman" w:hAnsi="Times New Roman" w:cs="Times New Roman"/>
                <w:sz w:val="16"/>
                <w:szCs w:val="16"/>
              </w:rPr>
              <w:lastRenderedPageBreak/>
              <w:t>времяпрепровождения детей)</w:t>
            </w:r>
          </w:p>
        </w:tc>
        <w:tc>
          <w:tcPr>
            <w:tcW w:w="29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lastRenderedPageBreak/>
              <w:t>1429,694</w:t>
            </w:r>
          </w:p>
        </w:tc>
        <w:tc>
          <w:tcPr>
            <w:tcW w:w="320"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1"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0"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5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1429,694</w:t>
            </w:r>
          </w:p>
        </w:tc>
        <w:tc>
          <w:tcPr>
            <w:tcW w:w="289"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18"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19"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56"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5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r>
      <w:tr w:rsidR="00425A9A" w:rsidRPr="00425A9A" w:rsidTr="00425A9A">
        <w:trPr>
          <w:trHeight w:val="400"/>
          <w:tblCellSpacing w:w="5" w:type="nil"/>
        </w:trPr>
        <w:tc>
          <w:tcPr>
            <w:tcW w:w="32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lastRenderedPageBreak/>
              <w:t>1.4.2.</w:t>
            </w:r>
          </w:p>
        </w:tc>
        <w:tc>
          <w:tcPr>
            <w:tcW w:w="99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rPr>
                <w:rFonts w:ascii="Times New Roman" w:hAnsi="Times New Roman" w:cs="Times New Roman"/>
                <w:sz w:val="16"/>
                <w:szCs w:val="16"/>
              </w:rPr>
            </w:pPr>
            <w:r w:rsidRPr="00425A9A">
              <w:rPr>
                <w:rFonts w:ascii="Times New Roman" w:hAnsi="Times New Roman" w:cs="Times New Roman"/>
                <w:sz w:val="16"/>
                <w:szCs w:val="16"/>
              </w:rPr>
              <w:t>Субсидирование части затрат субъектов социального предпринимательства - СМСП, осуществляющих социально ориентированную деятельность, направленную на достижение общественно полезных целей, улучшение условий жизнедеятельности гражданина и (или) расширение его возможностей самостоятельно обеспечивать свои основные жизненные потребности, а также на обеспечение занятости, оказание поддержки инвалидам, гражданам пожилого возраста и лицам, находящимся в трудной жизненной ситуации</w:t>
            </w:r>
          </w:p>
        </w:tc>
        <w:tc>
          <w:tcPr>
            <w:tcW w:w="29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2859,3889</w:t>
            </w:r>
          </w:p>
        </w:tc>
        <w:tc>
          <w:tcPr>
            <w:tcW w:w="320"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1"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20"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5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2859,38890</w:t>
            </w:r>
          </w:p>
        </w:tc>
        <w:tc>
          <w:tcPr>
            <w:tcW w:w="289"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18"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19"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56"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25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pStyle w:val="ConsPlusCell"/>
              <w:jc w:val="center"/>
              <w:rPr>
                <w:rFonts w:ascii="Times New Roman" w:hAnsi="Times New Roman" w:cs="Times New Roman"/>
                <w:sz w:val="16"/>
                <w:szCs w:val="16"/>
              </w:rPr>
            </w:pPr>
            <w:r w:rsidRPr="00425A9A">
              <w:rPr>
                <w:rFonts w:ascii="Times New Roman" w:hAnsi="Times New Roman" w:cs="Times New Roman"/>
                <w:sz w:val="16"/>
                <w:szCs w:val="16"/>
              </w:rPr>
              <w:t>0</w:t>
            </w:r>
          </w:p>
        </w:tc>
      </w:tr>
    </w:tbl>
    <w:p w:rsidR="00425A9A" w:rsidRPr="00425A9A" w:rsidRDefault="00425A9A" w:rsidP="00425A9A">
      <w:pPr>
        <w:autoSpaceDE w:val="0"/>
        <w:autoSpaceDN w:val="0"/>
        <w:adjustRightInd w:val="0"/>
        <w:ind w:firstLine="567"/>
        <w:jc w:val="both"/>
        <w:rPr>
          <w:rFonts w:ascii="Times New Roman" w:hAnsi="Times New Roman" w:cs="Times New Roman"/>
          <w:sz w:val="16"/>
          <w:szCs w:val="16"/>
        </w:rPr>
      </w:pPr>
    </w:p>
    <w:p w:rsidR="00425A9A" w:rsidRPr="00425A9A" w:rsidRDefault="00425A9A" w:rsidP="00425A9A">
      <w:pPr>
        <w:autoSpaceDE w:val="0"/>
        <w:autoSpaceDN w:val="0"/>
        <w:adjustRightInd w:val="0"/>
        <w:ind w:firstLine="567"/>
        <w:jc w:val="both"/>
        <w:rPr>
          <w:rFonts w:ascii="Times New Roman" w:eastAsia="Times New Roman" w:hAnsi="Times New Roman" w:cs="Times New Roman"/>
          <w:sz w:val="16"/>
          <w:szCs w:val="16"/>
        </w:rPr>
      </w:pPr>
      <w:r w:rsidRPr="00425A9A">
        <w:rPr>
          <w:rFonts w:ascii="Times New Roman" w:hAnsi="Times New Roman" w:cs="Times New Roman"/>
          <w:sz w:val="16"/>
          <w:szCs w:val="16"/>
        </w:rPr>
        <w:t>Объемы финансирования подпрограммы за счет средств городского бюджета носят прогнозный характер и могут уточняться в установленном порядке при составлении проекта  бюджета города Тейково на очередной финансовый год и среднесрочного финансового плана муниципального образования  на очередной финансовый год и плановый период, а также в ходе исполнения городского бюджета.».</w:t>
      </w:r>
    </w:p>
    <w:p w:rsidR="00425A9A" w:rsidRPr="00425A9A" w:rsidRDefault="00425A9A" w:rsidP="00425A9A">
      <w:pPr>
        <w:jc w:val="center"/>
        <w:rPr>
          <w:rFonts w:ascii="Times New Roman" w:hAnsi="Times New Roman" w:cs="Times New Roman"/>
          <w:b/>
          <w:sz w:val="16"/>
          <w:szCs w:val="16"/>
        </w:rPr>
      </w:pPr>
      <w:r w:rsidRPr="00425A9A">
        <w:rPr>
          <w:rFonts w:ascii="Times New Roman" w:hAnsi="Times New Roman" w:cs="Times New Roman"/>
          <w:b/>
          <w:noProof/>
          <w:sz w:val="16"/>
          <w:szCs w:val="16"/>
        </w:rPr>
        <w:drawing>
          <wp:inline distT="0" distB="0" distL="0" distR="0">
            <wp:extent cx="697230" cy="906780"/>
            <wp:effectExtent l="0" t="0" r="0" b="0"/>
            <wp:docPr id="2"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7230" cy="906780"/>
                    </a:xfrm>
                    <a:prstGeom prst="rect">
                      <a:avLst/>
                    </a:prstGeom>
                    <a:noFill/>
                    <a:ln>
                      <a:noFill/>
                    </a:ln>
                  </pic:spPr>
                </pic:pic>
              </a:graphicData>
            </a:graphic>
          </wp:inline>
        </w:drawing>
      </w:r>
    </w:p>
    <w:p w:rsidR="00425A9A" w:rsidRPr="00425A9A" w:rsidRDefault="00425A9A" w:rsidP="00425A9A">
      <w:pPr>
        <w:jc w:val="center"/>
        <w:rPr>
          <w:rFonts w:ascii="Times New Roman" w:hAnsi="Times New Roman" w:cs="Times New Roman"/>
          <w:b/>
          <w:caps/>
          <w:sz w:val="16"/>
          <w:szCs w:val="16"/>
        </w:rPr>
      </w:pPr>
      <w:r w:rsidRPr="00425A9A">
        <w:rPr>
          <w:rFonts w:ascii="Times New Roman" w:hAnsi="Times New Roman" w:cs="Times New Roman"/>
          <w:b/>
          <w:caps/>
          <w:sz w:val="16"/>
          <w:szCs w:val="16"/>
        </w:rPr>
        <w:t>администрация городского округа Тейково</w:t>
      </w:r>
    </w:p>
    <w:p w:rsidR="00425A9A" w:rsidRPr="00425A9A" w:rsidRDefault="00425A9A" w:rsidP="00425A9A">
      <w:pPr>
        <w:jc w:val="center"/>
        <w:rPr>
          <w:rFonts w:ascii="Times New Roman" w:hAnsi="Times New Roman" w:cs="Times New Roman"/>
          <w:b/>
          <w:caps/>
          <w:sz w:val="16"/>
          <w:szCs w:val="16"/>
        </w:rPr>
      </w:pPr>
      <w:r w:rsidRPr="00425A9A">
        <w:rPr>
          <w:rFonts w:ascii="Times New Roman" w:hAnsi="Times New Roman" w:cs="Times New Roman"/>
          <w:b/>
          <w:caps/>
          <w:sz w:val="16"/>
          <w:szCs w:val="16"/>
        </w:rPr>
        <w:t>Ивановской области</w:t>
      </w:r>
    </w:p>
    <w:p w:rsidR="00425A9A" w:rsidRPr="00425A9A" w:rsidRDefault="00425A9A" w:rsidP="00425A9A">
      <w:pPr>
        <w:jc w:val="center"/>
        <w:rPr>
          <w:rFonts w:ascii="Times New Roman" w:hAnsi="Times New Roman" w:cs="Times New Roman"/>
          <w:b/>
          <w:sz w:val="16"/>
          <w:szCs w:val="16"/>
        </w:rPr>
      </w:pPr>
      <w:r w:rsidRPr="00425A9A">
        <w:rPr>
          <w:rFonts w:ascii="Times New Roman" w:hAnsi="Times New Roman" w:cs="Times New Roman"/>
          <w:b/>
          <w:sz w:val="16"/>
          <w:szCs w:val="16"/>
        </w:rPr>
        <w:t>_______________________________________________________________________</w:t>
      </w:r>
    </w:p>
    <w:p w:rsidR="00425A9A" w:rsidRPr="00425A9A" w:rsidRDefault="00425A9A" w:rsidP="00425A9A">
      <w:pPr>
        <w:jc w:val="center"/>
        <w:rPr>
          <w:rFonts w:ascii="Times New Roman" w:hAnsi="Times New Roman" w:cs="Times New Roman"/>
          <w:b/>
          <w:sz w:val="16"/>
          <w:szCs w:val="16"/>
        </w:rPr>
      </w:pPr>
      <w:r w:rsidRPr="00425A9A">
        <w:rPr>
          <w:rFonts w:ascii="Times New Roman" w:hAnsi="Times New Roman" w:cs="Times New Roman"/>
          <w:b/>
          <w:sz w:val="16"/>
          <w:szCs w:val="16"/>
        </w:rPr>
        <w:t>П О С Т А Н О В Л Е Н И Е</w:t>
      </w:r>
    </w:p>
    <w:p w:rsidR="00425A9A" w:rsidRPr="00425A9A" w:rsidRDefault="00425A9A" w:rsidP="00425A9A">
      <w:pPr>
        <w:jc w:val="center"/>
        <w:rPr>
          <w:rFonts w:ascii="Times New Roman" w:hAnsi="Times New Roman" w:cs="Times New Roman"/>
          <w:b/>
          <w:sz w:val="16"/>
          <w:szCs w:val="16"/>
        </w:rPr>
      </w:pPr>
      <w:r w:rsidRPr="00425A9A">
        <w:rPr>
          <w:rFonts w:ascii="Times New Roman" w:hAnsi="Times New Roman" w:cs="Times New Roman"/>
          <w:b/>
          <w:sz w:val="16"/>
          <w:szCs w:val="16"/>
        </w:rPr>
        <w:t>от  18.06.2020  № 227</w:t>
      </w:r>
    </w:p>
    <w:p w:rsidR="00425A9A" w:rsidRPr="00425A9A" w:rsidRDefault="00425A9A" w:rsidP="00425A9A">
      <w:pPr>
        <w:jc w:val="center"/>
        <w:rPr>
          <w:rFonts w:ascii="Times New Roman" w:hAnsi="Times New Roman" w:cs="Times New Roman"/>
          <w:sz w:val="16"/>
          <w:szCs w:val="16"/>
        </w:rPr>
      </w:pPr>
      <w:r w:rsidRPr="00425A9A">
        <w:rPr>
          <w:rFonts w:ascii="Times New Roman" w:hAnsi="Times New Roman" w:cs="Times New Roman"/>
          <w:sz w:val="16"/>
          <w:szCs w:val="16"/>
        </w:rPr>
        <w:t>г. Тейково</w:t>
      </w:r>
    </w:p>
    <w:p w:rsidR="00425A9A" w:rsidRPr="00425A9A" w:rsidRDefault="00425A9A" w:rsidP="00425A9A">
      <w:pPr>
        <w:spacing w:after="0"/>
        <w:jc w:val="center"/>
        <w:rPr>
          <w:rFonts w:ascii="Times New Roman" w:hAnsi="Times New Roman" w:cs="Times New Roman"/>
          <w:b/>
          <w:sz w:val="16"/>
          <w:szCs w:val="16"/>
        </w:rPr>
      </w:pPr>
      <w:r w:rsidRPr="00425A9A">
        <w:rPr>
          <w:rFonts w:ascii="Times New Roman" w:hAnsi="Times New Roman" w:cs="Times New Roman"/>
          <w:b/>
          <w:sz w:val="16"/>
          <w:szCs w:val="16"/>
        </w:rPr>
        <w:t>Об утверждении перечня мест массового пребывания людей,</w:t>
      </w:r>
    </w:p>
    <w:p w:rsidR="00425A9A" w:rsidRPr="00425A9A" w:rsidRDefault="00425A9A" w:rsidP="00425A9A">
      <w:pPr>
        <w:spacing w:after="0"/>
        <w:jc w:val="center"/>
        <w:rPr>
          <w:rFonts w:ascii="Times New Roman" w:hAnsi="Times New Roman" w:cs="Times New Roman"/>
          <w:b/>
          <w:sz w:val="16"/>
          <w:szCs w:val="16"/>
        </w:rPr>
      </w:pPr>
      <w:r w:rsidRPr="00425A9A">
        <w:rPr>
          <w:rFonts w:ascii="Times New Roman" w:hAnsi="Times New Roman" w:cs="Times New Roman"/>
          <w:b/>
          <w:sz w:val="16"/>
          <w:szCs w:val="16"/>
        </w:rPr>
        <w:t>расположенных на территории городского округа Тейково</w:t>
      </w:r>
    </w:p>
    <w:p w:rsidR="00425A9A" w:rsidRPr="00425A9A" w:rsidRDefault="00425A9A" w:rsidP="00425A9A">
      <w:pPr>
        <w:spacing w:after="0"/>
        <w:rPr>
          <w:rFonts w:ascii="Times New Roman" w:hAnsi="Times New Roman" w:cs="Times New Roman"/>
          <w:b/>
          <w:sz w:val="16"/>
          <w:szCs w:val="16"/>
        </w:rPr>
      </w:pPr>
    </w:p>
    <w:p w:rsidR="00425A9A" w:rsidRPr="00425A9A" w:rsidRDefault="00425A9A" w:rsidP="00425A9A">
      <w:pPr>
        <w:rPr>
          <w:rFonts w:ascii="Times New Roman" w:hAnsi="Times New Roman" w:cs="Times New Roman"/>
          <w:b/>
          <w:sz w:val="16"/>
          <w:szCs w:val="16"/>
        </w:rPr>
      </w:pPr>
    </w:p>
    <w:p w:rsidR="00425A9A" w:rsidRPr="00425A9A" w:rsidRDefault="00425A9A" w:rsidP="00425A9A">
      <w:pPr>
        <w:tabs>
          <w:tab w:val="left" w:pos="1134"/>
        </w:tabs>
        <w:jc w:val="both"/>
        <w:rPr>
          <w:rStyle w:val="a9"/>
          <w:rFonts w:ascii="Times New Roman" w:hAnsi="Times New Roman" w:cs="Times New Roman"/>
          <w:b w:val="0"/>
          <w:sz w:val="16"/>
          <w:szCs w:val="16"/>
        </w:rPr>
      </w:pPr>
      <w:r w:rsidRPr="00425A9A">
        <w:rPr>
          <w:rStyle w:val="a9"/>
          <w:rFonts w:ascii="Times New Roman" w:hAnsi="Times New Roman" w:cs="Times New Roman"/>
          <w:sz w:val="16"/>
          <w:szCs w:val="16"/>
        </w:rPr>
        <w:t xml:space="preserve">В соответствии с федеральными законами от 06.10.2003 № 131-ФЗ «Об общих принципах организации местного самоуправления в Российской Федерации», от06.03.2006 № 35-ФЗ «О противодействии терроризму», во исполнение постановления Правительства Российской Федерации от 25.03.2015 № 272 </w:t>
      </w:r>
      <w:r w:rsidRPr="00425A9A">
        <w:rPr>
          <w:rFonts w:ascii="Times New Roman" w:hAnsi="Times New Roman" w:cs="Times New Roman"/>
          <w:bCs/>
          <w:sz w:val="16"/>
          <w:szCs w:val="16"/>
        </w:rPr>
        <w:t>«Об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национальной гвардии Российской Федерации, и форм паспортов безопасности таких мест и объектов (территорий)»</w:t>
      </w:r>
      <w:r w:rsidRPr="00425A9A">
        <w:rPr>
          <w:rStyle w:val="a9"/>
          <w:rFonts w:ascii="Times New Roman" w:hAnsi="Times New Roman" w:cs="Times New Roman"/>
          <w:sz w:val="16"/>
          <w:szCs w:val="16"/>
        </w:rPr>
        <w:t>, руководствуясь   частью 9 статьи 6 Устава городаТейково, администрация городского округа Тейково</w:t>
      </w:r>
    </w:p>
    <w:p w:rsidR="00425A9A" w:rsidRPr="00425A9A" w:rsidRDefault="00425A9A" w:rsidP="00425A9A">
      <w:pPr>
        <w:tabs>
          <w:tab w:val="left" w:pos="1134"/>
        </w:tabs>
        <w:jc w:val="both"/>
        <w:rPr>
          <w:rStyle w:val="a9"/>
          <w:rFonts w:ascii="Times New Roman" w:hAnsi="Times New Roman" w:cs="Times New Roman"/>
          <w:b w:val="0"/>
          <w:sz w:val="16"/>
          <w:szCs w:val="16"/>
        </w:rPr>
      </w:pPr>
    </w:p>
    <w:p w:rsidR="00425A9A" w:rsidRPr="00425A9A" w:rsidRDefault="00425A9A" w:rsidP="00425A9A">
      <w:pPr>
        <w:pStyle w:val="ConsPlusNormal"/>
        <w:tabs>
          <w:tab w:val="left" w:pos="1134"/>
        </w:tabs>
        <w:suppressAutoHyphens/>
        <w:ind w:firstLine="0"/>
        <w:jc w:val="center"/>
        <w:rPr>
          <w:rFonts w:ascii="Times New Roman" w:hAnsi="Times New Roman" w:cs="Times New Roman"/>
          <w:sz w:val="16"/>
          <w:szCs w:val="16"/>
        </w:rPr>
      </w:pPr>
      <w:r w:rsidRPr="00425A9A">
        <w:rPr>
          <w:rFonts w:ascii="Times New Roman" w:hAnsi="Times New Roman" w:cs="Times New Roman"/>
          <w:b/>
          <w:sz w:val="16"/>
          <w:szCs w:val="16"/>
        </w:rPr>
        <w:t>П О С Т А Н О В Л Я Е Т</w:t>
      </w:r>
      <w:r w:rsidRPr="00425A9A">
        <w:rPr>
          <w:rFonts w:ascii="Times New Roman" w:hAnsi="Times New Roman" w:cs="Times New Roman"/>
          <w:sz w:val="16"/>
          <w:szCs w:val="16"/>
        </w:rPr>
        <w:t>:</w:t>
      </w:r>
    </w:p>
    <w:p w:rsidR="00425A9A" w:rsidRPr="00425A9A" w:rsidRDefault="00425A9A" w:rsidP="00425A9A">
      <w:pPr>
        <w:tabs>
          <w:tab w:val="left" w:pos="1134"/>
        </w:tabs>
        <w:jc w:val="both"/>
        <w:rPr>
          <w:rStyle w:val="a9"/>
          <w:rFonts w:ascii="Times New Roman" w:hAnsi="Times New Roman" w:cs="Times New Roman"/>
          <w:b w:val="0"/>
          <w:sz w:val="16"/>
          <w:szCs w:val="16"/>
        </w:rPr>
      </w:pPr>
    </w:p>
    <w:p w:rsidR="00425A9A" w:rsidRPr="00425A9A" w:rsidRDefault="00425A9A" w:rsidP="00193C54">
      <w:pPr>
        <w:pStyle w:val="a7"/>
        <w:numPr>
          <w:ilvl w:val="0"/>
          <w:numId w:val="4"/>
        </w:numPr>
        <w:tabs>
          <w:tab w:val="left" w:pos="1134"/>
        </w:tabs>
        <w:spacing w:after="0" w:line="240" w:lineRule="auto"/>
        <w:ind w:left="0" w:firstLine="709"/>
        <w:jc w:val="both"/>
        <w:rPr>
          <w:rStyle w:val="a9"/>
          <w:rFonts w:ascii="Times New Roman" w:hAnsi="Times New Roman" w:cs="Times New Roman"/>
          <w:b w:val="0"/>
          <w:sz w:val="16"/>
          <w:szCs w:val="16"/>
        </w:rPr>
      </w:pPr>
      <w:r w:rsidRPr="00425A9A">
        <w:rPr>
          <w:rStyle w:val="a9"/>
          <w:rFonts w:ascii="Times New Roman" w:hAnsi="Times New Roman" w:cs="Times New Roman"/>
          <w:b w:val="0"/>
          <w:sz w:val="16"/>
          <w:szCs w:val="16"/>
        </w:rPr>
        <w:t>Утвердить перечень мест массового пребывания людей, расположенных на территории городского округа Тейково (прилагается).</w:t>
      </w:r>
    </w:p>
    <w:p w:rsidR="00425A9A" w:rsidRPr="00425A9A" w:rsidRDefault="00425A9A" w:rsidP="00193C54">
      <w:pPr>
        <w:pStyle w:val="a7"/>
        <w:numPr>
          <w:ilvl w:val="0"/>
          <w:numId w:val="4"/>
        </w:numPr>
        <w:tabs>
          <w:tab w:val="left" w:pos="1134"/>
        </w:tabs>
        <w:spacing w:after="0" w:line="240" w:lineRule="auto"/>
        <w:ind w:left="0" w:firstLine="709"/>
        <w:jc w:val="both"/>
        <w:rPr>
          <w:rFonts w:ascii="Times New Roman" w:hAnsi="Times New Roman" w:cs="Times New Roman"/>
          <w:bCs/>
          <w:sz w:val="16"/>
          <w:szCs w:val="16"/>
        </w:rPr>
      </w:pPr>
      <w:r w:rsidRPr="00425A9A">
        <w:rPr>
          <w:rFonts w:ascii="Times New Roman" w:hAnsi="Times New Roman" w:cs="Times New Roman"/>
          <w:bCs/>
          <w:sz w:val="16"/>
          <w:szCs w:val="16"/>
        </w:rPr>
        <w:t>Опубликовать настоящее постановление в Вестнике органов местногосамоуправления городского округа Тейково и разместить на официальном сайтеадминистрации городского округа Тейково в сети Интернет.</w:t>
      </w:r>
    </w:p>
    <w:p w:rsidR="00425A9A" w:rsidRPr="00425A9A" w:rsidRDefault="00425A9A" w:rsidP="00193C54">
      <w:pPr>
        <w:pStyle w:val="a7"/>
        <w:numPr>
          <w:ilvl w:val="0"/>
          <w:numId w:val="4"/>
        </w:numPr>
        <w:tabs>
          <w:tab w:val="left" w:pos="1134"/>
        </w:tabs>
        <w:spacing w:after="0" w:line="240" w:lineRule="auto"/>
        <w:ind w:left="0" w:firstLine="709"/>
        <w:jc w:val="both"/>
        <w:rPr>
          <w:rFonts w:ascii="Times New Roman" w:hAnsi="Times New Roman" w:cs="Times New Roman"/>
          <w:bCs/>
          <w:sz w:val="16"/>
          <w:szCs w:val="16"/>
        </w:rPr>
      </w:pPr>
      <w:r w:rsidRPr="00425A9A">
        <w:rPr>
          <w:rFonts w:ascii="Times New Roman" w:hAnsi="Times New Roman" w:cs="Times New Roman"/>
          <w:bCs/>
          <w:sz w:val="16"/>
          <w:szCs w:val="16"/>
        </w:rPr>
        <w:t>Контроль исполнения настоящего постановления оставляю за собой</w:t>
      </w:r>
      <w:bookmarkStart w:id="0" w:name="_GoBack"/>
      <w:bookmarkEnd w:id="0"/>
      <w:r w:rsidRPr="00425A9A">
        <w:rPr>
          <w:rFonts w:ascii="Times New Roman" w:hAnsi="Times New Roman" w:cs="Times New Roman"/>
          <w:bCs/>
          <w:sz w:val="16"/>
          <w:szCs w:val="16"/>
        </w:rPr>
        <w:t>.</w:t>
      </w:r>
    </w:p>
    <w:p w:rsidR="00425A9A" w:rsidRPr="00425A9A" w:rsidRDefault="00425A9A" w:rsidP="00425A9A">
      <w:pPr>
        <w:tabs>
          <w:tab w:val="left" w:pos="1134"/>
        </w:tabs>
        <w:jc w:val="both"/>
        <w:rPr>
          <w:rStyle w:val="a9"/>
          <w:rFonts w:ascii="Times New Roman" w:hAnsi="Times New Roman" w:cs="Times New Roman"/>
          <w:b w:val="0"/>
          <w:sz w:val="16"/>
          <w:szCs w:val="16"/>
        </w:rPr>
      </w:pPr>
    </w:p>
    <w:p w:rsidR="00425A9A" w:rsidRPr="00425A9A" w:rsidRDefault="00425A9A" w:rsidP="00425A9A">
      <w:pPr>
        <w:outlineLvl w:val="0"/>
        <w:rPr>
          <w:rStyle w:val="a9"/>
          <w:rFonts w:ascii="Times New Roman" w:hAnsi="Times New Roman" w:cs="Times New Roman"/>
          <w:sz w:val="16"/>
          <w:szCs w:val="16"/>
        </w:rPr>
      </w:pPr>
      <w:r w:rsidRPr="00425A9A">
        <w:rPr>
          <w:rStyle w:val="a9"/>
          <w:rFonts w:ascii="Times New Roman" w:hAnsi="Times New Roman" w:cs="Times New Roman"/>
          <w:sz w:val="16"/>
          <w:szCs w:val="16"/>
        </w:rPr>
        <w:t xml:space="preserve">Глава городского округа Тейково                                               </w:t>
      </w:r>
      <w:r>
        <w:rPr>
          <w:rStyle w:val="a9"/>
          <w:rFonts w:ascii="Times New Roman" w:hAnsi="Times New Roman" w:cs="Times New Roman"/>
          <w:sz w:val="16"/>
          <w:szCs w:val="16"/>
        </w:rPr>
        <w:t xml:space="preserve">                                                                                                              </w:t>
      </w:r>
      <w:r w:rsidRPr="00425A9A">
        <w:rPr>
          <w:rStyle w:val="a9"/>
          <w:rFonts w:ascii="Times New Roman" w:hAnsi="Times New Roman" w:cs="Times New Roman"/>
          <w:sz w:val="16"/>
          <w:szCs w:val="16"/>
        </w:rPr>
        <w:t xml:space="preserve">       С. А. Семенова</w:t>
      </w:r>
    </w:p>
    <w:p w:rsidR="00425A9A" w:rsidRPr="00425A9A" w:rsidRDefault="00425A9A" w:rsidP="00425A9A">
      <w:pPr>
        <w:outlineLvl w:val="0"/>
        <w:rPr>
          <w:rStyle w:val="a9"/>
          <w:rFonts w:ascii="Times New Roman" w:hAnsi="Times New Roman" w:cs="Times New Roman"/>
          <w:sz w:val="16"/>
          <w:szCs w:val="16"/>
        </w:rPr>
      </w:pPr>
    </w:p>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b/>
          <w:noProof/>
          <w:sz w:val="16"/>
          <w:szCs w:val="16"/>
        </w:rPr>
        <w:pict>
          <v:shapetype id="_x0000_t202" coordsize="21600,21600" o:spt="202" path="m,l,21600r21600,l21600,xe">
            <v:stroke joinstyle="miter"/>
            <v:path gradientshapeok="t" o:connecttype="rect"/>
          </v:shapetype>
          <v:shape id="Поле 307" o:spid="_x0000_s1026" type="#_x0000_t202" style="position:absolute;margin-left:264.6pt;margin-top:1.9pt;width:225.2pt;height:88.45pt;z-index:25165824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" filled="f" stroked="f">
            <v:textbox style="mso-fit-shape-to-text:t">
              <w:txbxContent>
                <w:p w:rsidR="00425A9A" w:rsidRPr="00425A9A" w:rsidRDefault="00425A9A" w:rsidP="00425A9A">
                  <w:pPr>
                    <w:spacing w:after="0"/>
                    <w:rPr>
                      <w:rFonts w:ascii="Times New Roman" w:hAnsi="Times New Roman" w:cs="Times New Roman"/>
                      <w:sz w:val="16"/>
                      <w:szCs w:val="16"/>
                    </w:rPr>
                  </w:pPr>
                  <w:r w:rsidRPr="00425A9A">
                    <w:rPr>
                      <w:rFonts w:ascii="Times New Roman" w:hAnsi="Times New Roman" w:cs="Times New Roman"/>
                      <w:sz w:val="16"/>
                      <w:szCs w:val="16"/>
                    </w:rPr>
                    <w:t>Приложение</w:t>
                  </w:r>
                </w:p>
                <w:p w:rsidR="00425A9A" w:rsidRPr="00425A9A" w:rsidRDefault="00425A9A" w:rsidP="00425A9A">
                  <w:pPr>
                    <w:spacing w:after="0"/>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w:t>
                  </w:r>
                </w:p>
                <w:p w:rsidR="00425A9A" w:rsidRPr="00425A9A" w:rsidRDefault="00425A9A" w:rsidP="00425A9A">
                  <w:pPr>
                    <w:spacing w:after="0"/>
                    <w:rPr>
                      <w:rFonts w:ascii="Times New Roman" w:hAnsi="Times New Roman" w:cs="Times New Roman"/>
                      <w:sz w:val="16"/>
                      <w:szCs w:val="16"/>
                    </w:rPr>
                  </w:pPr>
                  <w:r w:rsidRPr="00425A9A">
                    <w:rPr>
                      <w:rFonts w:ascii="Times New Roman" w:hAnsi="Times New Roman" w:cs="Times New Roman"/>
                      <w:sz w:val="16"/>
                      <w:szCs w:val="16"/>
                    </w:rPr>
                    <w:t>г.о. Тейково Ивановской области</w:t>
                  </w:r>
                </w:p>
                <w:p w:rsidR="00425A9A" w:rsidRPr="00425A9A" w:rsidRDefault="00425A9A" w:rsidP="00425A9A">
                  <w:pPr>
                    <w:spacing w:after="0"/>
                    <w:rPr>
                      <w:rFonts w:ascii="Times New Roman" w:hAnsi="Times New Roman" w:cs="Times New Roman"/>
                      <w:sz w:val="16"/>
                      <w:szCs w:val="16"/>
                    </w:rPr>
                  </w:pPr>
                  <w:r w:rsidRPr="00425A9A">
                    <w:rPr>
                      <w:rFonts w:ascii="Times New Roman" w:hAnsi="Times New Roman" w:cs="Times New Roman"/>
                      <w:sz w:val="16"/>
                      <w:szCs w:val="16"/>
                    </w:rPr>
                    <w:t>от 18.06.2020   № 227</w:t>
                  </w:r>
                </w:p>
                <w:p w:rsidR="00425A9A" w:rsidRPr="00BE5F3B" w:rsidRDefault="00425A9A" w:rsidP="00425A9A">
                  <w:pPr>
                    <w:spacing w:after="0"/>
                    <w:rPr>
                      <w:sz w:val="28"/>
                    </w:rPr>
                  </w:pPr>
                </w:p>
              </w:txbxContent>
            </v:textbox>
          </v:shape>
        </w:pict>
      </w:r>
    </w:p>
    <w:p w:rsidR="00425A9A" w:rsidRPr="00425A9A" w:rsidRDefault="00425A9A" w:rsidP="00425A9A">
      <w:pPr>
        <w:rPr>
          <w:rFonts w:ascii="Times New Roman" w:hAnsi="Times New Roman" w:cs="Times New Roman"/>
          <w:sz w:val="16"/>
          <w:szCs w:val="16"/>
        </w:rPr>
      </w:pPr>
    </w:p>
    <w:p w:rsidR="00425A9A" w:rsidRPr="00425A9A" w:rsidRDefault="00425A9A" w:rsidP="00425A9A">
      <w:pPr>
        <w:rPr>
          <w:rFonts w:ascii="Times New Roman" w:hAnsi="Times New Roman" w:cs="Times New Roman"/>
          <w:sz w:val="16"/>
          <w:szCs w:val="16"/>
        </w:rPr>
      </w:pPr>
    </w:p>
    <w:p w:rsidR="00425A9A" w:rsidRPr="00425A9A" w:rsidRDefault="00425A9A" w:rsidP="00425A9A">
      <w:pPr>
        <w:rPr>
          <w:rFonts w:ascii="Times New Roman" w:hAnsi="Times New Roman" w:cs="Times New Roman"/>
          <w:sz w:val="16"/>
          <w:szCs w:val="16"/>
        </w:rPr>
      </w:pPr>
    </w:p>
    <w:p w:rsidR="00425A9A" w:rsidRPr="00425A9A" w:rsidRDefault="00425A9A" w:rsidP="00425A9A">
      <w:pPr>
        <w:spacing w:after="0"/>
        <w:jc w:val="center"/>
        <w:rPr>
          <w:rFonts w:ascii="Times New Roman" w:hAnsi="Times New Roman" w:cs="Times New Roman"/>
          <w:b/>
          <w:sz w:val="16"/>
          <w:szCs w:val="16"/>
        </w:rPr>
      </w:pPr>
      <w:r w:rsidRPr="00425A9A">
        <w:rPr>
          <w:rFonts w:ascii="Times New Roman" w:hAnsi="Times New Roman" w:cs="Times New Roman"/>
          <w:b/>
          <w:sz w:val="16"/>
          <w:szCs w:val="16"/>
        </w:rPr>
        <w:t>Перечень мест массового пребывания людей,</w:t>
      </w:r>
    </w:p>
    <w:p w:rsidR="00425A9A" w:rsidRPr="00425A9A" w:rsidRDefault="00425A9A" w:rsidP="00425A9A">
      <w:pPr>
        <w:spacing w:after="0"/>
        <w:jc w:val="center"/>
        <w:rPr>
          <w:rFonts w:ascii="Times New Roman" w:hAnsi="Times New Roman" w:cs="Times New Roman"/>
          <w:b/>
          <w:sz w:val="16"/>
          <w:szCs w:val="16"/>
        </w:rPr>
      </w:pPr>
      <w:r w:rsidRPr="00425A9A">
        <w:rPr>
          <w:rFonts w:ascii="Times New Roman" w:hAnsi="Times New Roman" w:cs="Times New Roman"/>
          <w:b/>
          <w:sz w:val="16"/>
          <w:szCs w:val="16"/>
        </w:rPr>
        <w:t>расположенных на территории городского округа Тейково</w:t>
      </w:r>
    </w:p>
    <w:p w:rsidR="00425A9A" w:rsidRPr="00425A9A" w:rsidRDefault="00425A9A" w:rsidP="00425A9A">
      <w:pPr>
        <w:spacing w:after="0"/>
        <w:rPr>
          <w:rFonts w:ascii="Times New Roman" w:hAnsi="Times New Roman" w:cs="Times New Roman"/>
          <w:b/>
          <w:sz w:val="16"/>
          <w:szCs w:val="16"/>
        </w:rPr>
      </w:pPr>
    </w:p>
    <w:p w:rsidR="00425A9A" w:rsidRPr="00425A9A" w:rsidRDefault="00425A9A" w:rsidP="00425A9A">
      <w:pPr>
        <w:rPr>
          <w:rFonts w:ascii="Times New Roman" w:hAnsi="Times New Roman" w:cs="Times New Roman"/>
          <w:b/>
          <w:sz w:val="16"/>
          <w:szCs w:val="16"/>
        </w:rPr>
      </w:pPr>
    </w:p>
    <w:tbl>
      <w:tblPr>
        <w:tblW w:w="9639" w:type="dxa"/>
        <w:tblInd w:w="149" w:type="dxa"/>
        <w:tblLayout w:type="fixed"/>
        <w:tblCellMar>
          <w:left w:w="0" w:type="dxa"/>
          <w:right w:w="0" w:type="dxa"/>
        </w:tblCellMar>
        <w:tblLook w:val="04A0"/>
      </w:tblPr>
      <w:tblGrid>
        <w:gridCol w:w="709"/>
        <w:gridCol w:w="3827"/>
        <w:gridCol w:w="5103"/>
      </w:tblGrid>
      <w:tr w:rsidR="00425A9A" w:rsidRPr="00425A9A" w:rsidTr="00425A9A">
        <w:tc>
          <w:tcPr>
            <w:tcW w:w="7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25A9A" w:rsidRPr="00425A9A" w:rsidRDefault="00425A9A" w:rsidP="00425A9A">
            <w:pPr>
              <w:rPr>
                <w:rFonts w:ascii="Times New Roman" w:hAnsi="Times New Roman" w:cs="Times New Roman"/>
                <w:b/>
                <w:sz w:val="16"/>
                <w:szCs w:val="16"/>
              </w:rPr>
            </w:pPr>
            <w:r w:rsidRPr="00425A9A">
              <w:rPr>
                <w:rFonts w:ascii="Times New Roman" w:hAnsi="Times New Roman" w:cs="Times New Roman"/>
                <w:b/>
                <w:sz w:val="16"/>
                <w:szCs w:val="16"/>
              </w:rPr>
              <w:t>N</w:t>
            </w:r>
          </w:p>
          <w:p w:rsidR="00425A9A" w:rsidRPr="00425A9A" w:rsidRDefault="00425A9A" w:rsidP="00425A9A">
            <w:pPr>
              <w:rPr>
                <w:rFonts w:ascii="Times New Roman" w:hAnsi="Times New Roman" w:cs="Times New Roman"/>
                <w:b/>
                <w:sz w:val="16"/>
                <w:szCs w:val="16"/>
              </w:rPr>
            </w:pPr>
            <w:r w:rsidRPr="00425A9A">
              <w:rPr>
                <w:rFonts w:ascii="Times New Roman" w:hAnsi="Times New Roman" w:cs="Times New Roman"/>
                <w:b/>
                <w:sz w:val="16"/>
                <w:szCs w:val="16"/>
              </w:rPr>
              <w:t>п/п</w:t>
            </w:r>
          </w:p>
        </w:tc>
        <w:tc>
          <w:tcPr>
            <w:tcW w:w="38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25A9A" w:rsidRPr="00425A9A" w:rsidRDefault="00425A9A" w:rsidP="00425A9A">
            <w:pPr>
              <w:rPr>
                <w:rFonts w:ascii="Times New Roman" w:hAnsi="Times New Roman" w:cs="Times New Roman"/>
                <w:b/>
                <w:sz w:val="16"/>
                <w:szCs w:val="16"/>
              </w:rPr>
            </w:pPr>
            <w:r w:rsidRPr="00425A9A">
              <w:rPr>
                <w:rFonts w:ascii="Times New Roman" w:hAnsi="Times New Roman" w:cs="Times New Roman"/>
                <w:b/>
                <w:sz w:val="16"/>
                <w:szCs w:val="16"/>
              </w:rPr>
              <w:t>Наименование места массового пребывания людей</w:t>
            </w:r>
          </w:p>
        </w:tc>
        <w:tc>
          <w:tcPr>
            <w:tcW w:w="51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25A9A" w:rsidRPr="00425A9A" w:rsidRDefault="00425A9A" w:rsidP="00425A9A">
            <w:pPr>
              <w:rPr>
                <w:rFonts w:ascii="Times New Roman" w:hAnsi="Times New Roman" w:cs="Times New Roman"/>
                <w:b/>
                <w:sz w:val="16"/>
                <w:szCs w:val="16"/>
              </w:rPr>
            </w:pPr>
            <w:r w:rsidRPr="00425A9A">
              <w:rPr>
                <w:rFonts w:ascii="Times New Roman" w:hAnsi="Times New Roman" w:cs="Times New Roman"/>
                <w:b/>
                <w:sz w:val="16"/>
                <w:szCs w:val="16"/>
              </w:rPr>
              <w:t>Расположение   (место нахождения )     места массового пребывания людей</w:t>
            </w:r>
          </w:p>
        </w:tc>
      </w:tr>
      <w:tr w:rsidR="00425A9A" w:rsidRPr="00425A9A" w:rsidTr="00425A9A">
        <w:tc>
          <w:tcPr>
            <w:tcW w:w="7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1.</w:t>
            </w:r>
          </w:p>
        </w:tc>
        <w:tc>
          <w:tcPr>
            <w:tcW w:w="38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Площадь Ленина</w:t>
            </w:r>
          </w:p>
        </w:tc>
        <w:tc>
          <w:tcPr>
            <w:tcW w:w="51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xml:space="preserve">Территория, ограниченная ул. Октябрьская и Дворцом культуры им. В. И. Ленина </w:t>
            </w:r>
          </w:p>
        </w:tc>
      </w:tr>
      <w:tr w:rsidR="00425A9A" w:rsidRPr="00425A9A" w:rsidTr="00425A9A">
        <w:tc>
          <w:tcPr>
            <w:tcW w:w="7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2.</w:t>
            </w:r>
          </w:p>
        </w:tc>
        <w:tc>
          <w:tcPr>
            <w:tcW w:w="38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Танцевальная площадка «Летний сад»</w:t>
            </w:r>
          </w:p>
        </w:tc>
        <w:tc>
          <w:tcPr>
            <w:tcW w:w="51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20 м юго-восточнее западной окраины пруда в Парке  культуры и отдыха «Летний сад»</w:t>
            </w:r>
          </w:p>
        </w:tc>
      </w:tr>
    </w:tbl>
    <w:p w:rsidR="00425A9A" w:rsidRPr="00425A9A" w:rsidRDefault="00425A9A" w:rsidP="00425A9A">
      <w:pPr>
        <w:outlineLvl w:val="0"/>
        <w:rPr>
          <w:rFonts w:ascii="Times New Roman" w:hAnsi="Times New Roman" w:cs="Times New Roman"/>
          <w:b/>
          <w:bCs/>
          <w:sz w:val="16"/>
          <w:szCs w:val="16"/>
        </w:rPr>
      </w:pPr>
    </w:p>
    <w:p w:rsidR="00425A9A" w:rsidRPr="00425A9A" w:rsidRDefault="00425A9A" w:rsidP="00425A9A">
      <w:pPr>
        <w:spacing w:after="0" w:line="240" w:lineRule="auto"/>
        <w:ind w:right="-1"/>
        <w:jc w:val="center"/>
        <w:rPr>
          <w:rFonts w:ascii="Times New Roman" w:hAnsi="Times New Roman" w:cs="Times New Roman"/>
          <w:b/>
          <w:bCs/>
          <w:color w:val="000000"/>
          <w:sz w:val="16"/>
          <w:szCs w:val="16"/>
        </w:rPr>
      </w:pPr>
      <w:r w:rsidRPr="00425A9A">
        <w:rPr>
          <w:rFonts w:ascii="Times New Roman" w:hAnsi="Times New Roman" w:cs="Times New Roman"/>
          <w:b/>
          <w:bCs/>
          <w:noProof/>
          <w:color w:val="000000"/>
          <w:sz w:val="16"/>
          <w:szCs w:val="16"/>
        </w:rPr>
        <w:drawing>
          <wp:inline distT="0" distB="0" distL="0" distR="0">
            <wp:extent cx="695325" cy="895350"/>
            <wp:effectExtent l="19050" t="0" r="9525" b="0"/>
            <wp:docPr id="3"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7"/>
                    <a:srcRect/>
                    <a:stretch>
                      <a:fillRect/>
                    </a:stretch>
                  </pic:blipFill>
                  <pic:spPr bwMode="auto">
                    <a:xfrm>
                      <a:off x="0" y="0"/>
                      <a:ext cx="695325" cy="895350"/>
                    </a:xfrm>
                    <a:prstGeom prst="rect">
                      <a:avLst/>
                    </a:prstGeom>
                    <a:noFill/>
                    <a:ln w="9525">
                      <a:noFill/>
                      <a:miter lim="800000"/>
                      <a:headEnd/>
                      <a:tailEnd/>
                    </a:ln>
                  </pic:spPr>
                </pic:pic>
              </a:graphicData>
            </a:graphic>
          </wp:inline>
        </w:drawing>
      </w:r>
    </w:p>
    <w:p w:rsidR="00425A9A" w:rsidRPr="00425A9A" w:rsidRDefault="00425A9A" w:rsidP="00425A9A">
      <w:pPr>
        <w:spacing w:after="0" w:line="240" w:lineRule="auto"/>
        <w:ind w:right="-1"/>
        <w:jc w:val="center"/>
        <w:rPr>
          <w:rFonts w:ascii="Times New Roman" w:hAnsi="Times New Roman" w:cs="Times New Roman"/>
          <w:b/>
          <w:bCs/>
          <w:color w:val="000000"/>
          <w:sz w:val="16"/>
          <w:szCs w:val="16"/>
        </w:rPr>
      </w:pPr>
      <w:r w:rsidRPr="00425A9A">
        <w:rPr>
          <w:rFonts w:ascii="Times New Roman" w:hAnsi="Times New Roman" w:cs="Times New Roman"/>
          <w:b/>
          <w:bCs/>
          <w:color w:val="000000"/>
          <w:sz w:val="16"/>
          <w:szCs w:val="16"/>
        </w:rPr>
        <w:t>АДМИНИСТРАЦИЯ ГОРОДСКОГО ОКРУГА ТЕЙКОВО ИВАНОВСКОЙ ОБЛАСТИ</w:t>
      </w:r>
    </w:p>
    <w:p w:rsidR="00425A9A" w:rsidRPr="00425A9A" w:rsidRDefault="00425A9A" w:rsidP="00425A9A">
      <w:pPr>
        <w:spacing w:after="0" w:line="240" w:lineRule="auto"/>
        <w:ind w:right="-1"/>
        <w:jc w:val="center"/>
        <w:rPr>
          <w:rFonts w:ascii="Times New Roman" w:hAnsi="Times New Roman" w:cs="Times New Roman"/>
          <w:b/>
          <w:bCs/>
          <w:color w:val="000000"/>
          <w:sz w:val="16"/>
          <w:szCs w:val="16"/>
        </w:rPr>
      </w:pPr>
      <w:r w:rsidRPr="00425A9A">
        <w:rPr>
          <w:rFonts w:ascii="Times New Roman" w:hAnsi="Times New Roman" w:cs="Times New Roman"/>
          <w:b/>
          <w:bCs/>
          <w:color w:val="000000"/>
          <w:sz w:val="16"/>
          <w:szCs w:val="16"/>
        </w:rPr>
        <w:t>________________________________________________________________________</w:t>
      </w:r>
    </w:p>
    <w:p w:rsidR="00425A9A" w:rsidRPr="00425A9A" w:rsidRDefault="00425A9A" w:rsidP="00425A9A">
      <w:pPr>
        <w:spacing w:after="0" w:line="240" w:lineRule="auto"/>
        <w:ind w:right="-1"/>
        <w:jc w:val="center"/>
        <w:rPr>
          <w:rFonts w:ascii="Times New Roman" w:hAnsi="Times New Roman" w:cs="Times New Roman"/>
          <w:b/>
          <w:bCs/>
          <w:color w:val="000000"/>
          <w:sz w:val="16"/>
          <w:szCs w:val="16"/>
        </w:rPr>
      </w:pPr>
    </w:p>
    <w:p w:rsidR="00425A9A" w:rsidRPr="00425A9A" w:rsidRDefault="00425A9A" w:rsidP="00425A9A">
      <w:pPr>
        <w:spacing w:after="0" w:line="240" w:lineRule="auto"/>
        <w:ind w:right="-1"/>
        <w:jc w:val="center"/>
        <w:rPr>
          <w:rFonts w:ascii="Times New Roman" w:hAnsi="Times New Roman" w:cs="Times New Roman"/>
          <w:b/>
          <w:bCs/>
          <w:color w:val="000000"/>
          <w:sz w:val="16"/>
          <w:szCs w:val="16"/>
        </w:rPr>
      </w:pPr>
    </w:p>
    <w:p w:rsidR="00425A9A" w:rsidRPr="00425A9A" w:rsidRDefault="00425A9A" w:rsidP="00425A9A">
      <w:pPr>
        <w:spacing w:after="0" w:line="240" w:lineRule="auto"/>
        <w:ind w:right="-1"/>
        <w:jc w:val="center"/>
        <w:rPr>
          <w:rFonts w:ascii="Times New Roman" w:hAnsi="Times New Roman" w:cs="Times New Roman"/>
          <w:b/>
          <w:bCs/>
          <w:color w:val="000000"/>
          <w:sz w:val="16"/>
          <w:szCs w:val="16"/>
        </w:rPr>
      </w:pPr>
      <w:r w:rsidRPr="00425A9A">
        <w:rPr>
          <w:rFonts w:ascii="Times New Roman" w:hAnsi="Times New Roman" w:cs="Times New Roman"/>
          <w:b/>
          <w:bCs/>
          <w:color w:val="000000"/>
          <w:sz w:val="16"/>
          <w:szCs w:val="16"/>
        </w:rPr>
        <w:t>П О С Т А Н О В Л Е Н И Е</w:t>
      </w:r>
    </w:p>
    <w:p w:rsidR="00425A9A" w:rsidRPr="00425A9A" w:rsidRDefault="00425A9A" w:rsidP="00425A9A">
      <w:pPr>
        <w:spacing w:after="0" w:line="240" w:lineRule="auto"/>
        <w:ind w:right="-1"/>
        <w:jc w:val="center"/>
        <w:rPr>
          <w:rFonts w:ascii="Times New Roman" w:hAnsi="Times New Roman" w:cs="Times New Roman"/>
          <w:b/>
          <w:bCs/>
          <w:color w:val="000000"/>
          <w:sz w:val="16"/>
          <w:szCs w:val="16"/>
        </w:rPr>
      </w:pPr>
    </w:p>
    <w:p w:rsidR="00425A9A" w:rsidRPr="00425A9A" w:rsidRDefault="00425A9A" w:rsidP="00425A9A">
      <w:pPr>
        <w:spacing w:after="0" w:line="240" w:lineRule="auto"/>
        <w:ind w:right="-1"/>
        <w:jc w:val="center"/>
        <w:rPr>
          <w:rFonts w:ascii="Times New Roman" w:hAnsi="Times New Roman" w:cs="Times New Roman"/>
          <w:b/>
          <w:bCs/>
          <w:color w:val="000000"/>
          <w:sz w:val="16"/>
          <w:szCs w:val="16"/>
        </w:rPr>
      </w:pPr>
    </w:p>
    <w:p w:rsidR="00425A9A" w:rsidRPr="00425A9A" w:rsidRDefault="00425A9A" w:rsidP="00425A9A">
      <w:pPr>
        <w:spacing w:after="0" w:line="240" w:lineRule="auto"/>
        <w:ind w:right="-1"/>
        <w:jc w:val="center"/>
        <w:rPr>
          <w:rFonts w:ascii="Times New Roman" w:hAnsi="Times New Roman" w:cs="Times New Roman"/>
          <w:b/>
          <w:bCs/>
          <w:color w:val="000000"/>
          <w:sz w:val="16"/>
          <w:szCs w:val="16"/>
        </w:rPr>
      </w:pPr>
      <w:r w:rsidRPr="00425A9A">
        <w:rPr>
          <w:rFonts w:ascii="Times New Roman" w:hAnsi="Times New Roman" w:cs="Times New Roman"/>
          <w:b/>
          <w:bCs/>
          <w:color w:val="000000"/>
          <w:sz w:val="16"/>
          <w:szCs w:val="16"/>
        </w:rPr>
        <w:t>от 18.06.2020 №  230</w:t>
      </w:r>
    </w:p>
    <w:p w:rsidR="00425A9A" w:rsidRPr="00425A9A" w:rsidRDefault="00425A9A" w:rsidP="00425A9A">
      <w:pPr>
        <w:spacing w:after="0" w:line="240" w:lineRule="auto"/>
        <w:ind w:right="-1"/>
        <w:jc w:val="center"/>
        <w:rPr>
          <w:rFonts w:ascii="Times New Roman" w:hAnsi="Times New Roman" w:cs="Times New Roman"/>
          <w:b/>
          <w:bCs/>
          <w:color w:val="000000"/>
          <w:sz w:val="16"/>
          <w:szCs w:val="16"/>
        </w:rPr>
      </w:pPr>
    </w:p>
    <w:p w:rsidR="00425A9A" w:rsidRPr="00425A9A" w:rsidRDefault="00425A9A" w:rsidP="00425A9A">
      <w:pPr>
        <w:spacing w:after="0" w:line="240" w:lineRule="auto"/>
        <w:ind w:right="-1"/>
        <w:jc w:val="center"/>
        <w:rPr>
          <w:rFonts w:ascii="Times New Roman" w:hAnsi="Times New Roman" w:cs="Times New Roman"/>
          <w:bCs/>
          <w:color w:val="000000"/>
          <w:sz w:val="16"/>
          <w:szCs w:val="16"/>
        </w:rPr>
      </w:pPr>
      <w:r w:rsidRPr="00425A9A">
        <w:rPr>
          <w:rFonts w:ascii="Times New Roman" w:hAnsi="Times New Roman" w:cs="Times New Roman"/>
          <w:bCs/>
          <w:color w:val="000000"/>
          <w:sz w:val="16"/>
          <w:szCs w:val="16"/>
        </w:rPr>
        <w:t>г. Тейково</w:t>
      </w:r>
    </w:p>
    <w:p w:rsidR="00425A9A" w:rsidRPr="00425A9A" w:rsidRDefault="00425A9A" w:rsidP="00425A9A">
      <w:pPr>
        <w:spacing w:after="0" w:line="240" w:lineRule="auto"/>
        <w:ind w:right="-1"/>
        <w:jc w:val="center"/>
        <w:rPr>
          <w:rFonts w:ascii="Times New Roman" w:hAnsi="Times New Roman" w:cs="Times New Roman"/>
          <w:bCs/>
          <w:color w:val="000000"/>
          <w:sz w:val="16"/>
          <w:szCs w:val="16"/>
        </w:rPr>
      </w:pPr>
    </w:p>
    <w:p w:rsidR="00425A9A" w:rsidRPr="00425A9A" w:rsidRDefault="00425A9A" w:rsidP="00425A9A">
      <w:pPr>
        <w:widowControl w:val="0"/>
        <w:autoSpaceDE w:val="0"/>
        <w:autoSpaceDN w:val="0"/>
        <w:adjustRightInd w:val="0"/>
        <w:spacing w:after="0" w:line="240" w:lineRule="auto"/>
        <w:ind w:right="-1"/>
        <w:jc w:val="center"/>
        <w:rPr>
          <w:rFonts w:ascii="Times New Roman" w:hAnsi="Times New Roman" w:cs="Times New Roman"/>
          <w:b/>
          <w:bCs/>
          <w:color w:val="000000"/>
          <w:sz w:val="16"/>
          <w:szCs w:val="16"/>
        </w:rPr>
      </w:pPr>
      <w:r w:rsidRPr="00425A9A">
        <w:rPr>
          <w:rFonts w:ascii="Times New Roman" w:hAnsi="Times New Roman" w:cs="Times New Roman"/>
          <w:b/>
          <w:bCs/>
          <w:color w:val="000000"/>
          <w:sz w:val="16"/>
          <w:szCs w:val="16"/>
        </w:rPr>
        <w:t>О внесении изменений и дополнений в постановление администрации</w:t>
      </w:r>
    </w:p>
    <w:p w:rsidR="00425A9A" w:rsidRPr="00425A9A" w:rsidRDefault="00425A9A" w:rsidP="00425A9A">
      <w:pPr>
        <w:widowControl w:val="0"/>
        <w:autoSpaceDE w:val="0"/>
        <w:autoSpaceDN w:val="0"/>
        <w:adjustRightInd w:val="0"/>
        <w:spacing w:after="0" w:line="240" w:lineRule="auto"/>
        <w:ind w:right="-1"/>
        <w:jc w:val="center"/>
        <w:rPr>
          <w:rFonts w:ascii="Times New Roman" w:hAnsi="Times New Roman" w:cs="Times New Roman"/>
          <w:b/>
          <w:bCs/>
          <w:color w:val="000000"/>
          <w:sz w:val="16"/>
          <w:szCs w:val="16"/>
        </w:rPr>
      </w:pPr>
      <w:r w:rsidRPr="00425A9A">
        <w:rPr>
          <w:rFonts w:ascii="Times New Roman" w:hAnsi="Times New Roman" w:cs="Times New Roman"/>
          <w:b/>
          <w:bCs/>
          <w:color w:val="000000"/>
          <w:sz w:val="16"/>
          <w:szCs w:val="16"/>
        </w:rPr>
        <w:t xml:space="preserve">городского округа Тейково от 11.11.2013 № 688 </w:t>
      </w:r>
      <w:r w:rsidRPr="00425A9A">
        <w:rPr>
          <w:rFonts w:ascii="Times New Roman" w:hAnsi="Times New Roman" w:cs="Times New Roman"/>
          <w:b/>
          <w:color w:val="000000"/>
          <w:sz w:val="16"/>
          <w:szCs w:val="16"/>
        </w:rPr>
        <w:t>«Об утверждении муниципальной программы городского округа Тейково «Обеспечение населения городского округа Тейково услугами жилищно-коммунального хозяйства и развитие транспортной системы в 2014-2016 годах»</w:t>
      </w:r>
    </w:p>
    <w:p w:rsidR="00425A9A" w:rsidRPr="00425A9A" w:rsidRDefault="00425A9A" w:rsidP="00425A9A">
      <w:pPr>
        <w:pStyle w:val="Default"/>
        <w:ind w:right="-1"/>
        <w:jc w:val="both"/>
        <w:rPr>
          <w:sz w:val="16"/>
          <w:szCs w:val="16"/>
        </w:rPr>
      </w:pPr>
    </w:p>
    <w:p w:rsidR="00425A9A" w:rsidRPr="00425A9A" w:rsidRDefault="00425A9A" w:rsidP="00425A9A">
      <w:pPr>
        <w:pStyle w:val="Default"/>
        <w:ind w:right="-1"/>
        <w:jc w:val="both"/>
        <w:rPr>
          <w:color w:val="auto"/>
          <w:sz w:val="16"/>
          <w:szCs w:val="16"/>
        </w:rPr>
      </w:pPr>
    </w:p>
    <w:p w:rsidR="00425A9A" w:rsidRPr="00425A9A" w:rsidRDefault="00425A9A" w:rsidP="00425A9A">
      <w:pPr>
        <w:pStyle w:val="aa"/>
        <w:ind w:right="-1" w:firstLine="708"/>
        <w:jc w:val="both"/>
        <w:rPr>
          <w:rFonts w:ascii="Times New Roman" w:hAnsi="Times New Roman"/>
          <w:sz w:val="16"/>
          <w:szCs w:val="16"/>
        </w:rPr>
      </w:pPr>
      <w:r w:rsidRPr="00425A9A">
        <w:rPr>
          <w:rFonts w:ascii="Times New Roman" w:hAnsi="Times New Roman"/>
          <w:sz w:val="16"/>
          <w:szCs w:val="16"/>
        </w:rPr>
        <w:t xml:space="preserve">В соответствии с </w:t>
      </w:r>
      <w:r w:rsidRPr="00425A9A">
        <w:rPr>
          <w:rFonts w:ascii="Times New Roman" w:hAnsi="Times New Roman"/>
          <w:bCs/>
          <w:sz w:val="16"/>
          <w:szCs w:val="16"/>
        </w:rPr>
        <w:t>решением городской Думы городского округа Тейково Ивановской области от 28.02.2020 № 18 «О внесении изменений в бюджет городского округа Тейково Ивановской области на 2020 год и плановый период 2020 и 2021 годов»</w:t>
      </w:r>
      <w:r w:rsidRPr="00425A9A">
        <w:rPr>
          <w:rFonts w:ascii="Times New Roman" w:hAnsi="Times New Roman"/>
          <w:sz w:val="16"/>
          <w:szCs w:val="16"/>
        </w:rPr>
        <w:t xml:space="preserve">, решением городской Думы городского округа Тейково Ивановской области от 08.04.2020 № 40 </w:t>
      </w:r>
      <w:r w:rsidRPr="00425A9A">
        <w:rPr>
          <w:rFonts w:ascii="Times New Roman" w:hAnsi="Times New Roman"/>
          <w:bCs/>
          <w:sz w:val="16"/>
          <w:szCs w:val="16"/>
        </w:rPr>
        <w:t>«О внесении изменений в бюджет городского округа Тейково Ивановской области на 2020 год и плановый период 2020 и 2021 годов»,</w:t>
      </w:r>
      <w:r w:rsidRPr="00425A9A">
        <w:rPr>
          <w:rFonts w:ascii="Times New Roman" w:hAnsi="Times New Roman"/>
          <w:sz w:val="16"/>
          <w:szCs w:val="16"/>
        </w:rPr>
        <w:t xml:space="preserve"> администрация городского округа Тейково</w:t>
      </w:r>
    </w:p>
    <w:p w:rsidR="00425A9A" w:rsidRPr="00425A9A" w:rsidRDefault="00425A9A" w:rsidP="00425A9A">
      <w:pPr>
        <w:pStyle w:val="Default"/>
        <w:ind w:right="-1"/>
        <w:jc w:val="center"/>
        <w:rPr>
          <w:b/>
          <w:sz w:val="16"/>
          <w:szCs w:val="16"/>
        </w:rPr>
      </w:pPr>
    </w:p>
    <w:p w:rsidR="00425A9A" w:rsidRPr="00425A9A" w:rsidRDefault="00425A9A" w:rsidP="00425A9A">
      <w:pPr>
        <w:pStyle w:val="Default"/>
        <w:ind w:right="-1"/>
        <w:jc w:val="center"/>
        <w:rPr>
          <w:b/>
          <w:sz w:val="16"/>
          <w:szCs w:val="16"/>
        </w:rPr>
      </w:pPr>
      <w:r w:rsidRPr="00425A9A">
        <w:rPr>
          <w:b/>
          <w:sz w:val="16"/>
          <w:szCs w:val="16"/>
        </w:rPr>
        <w:t>П О С Т А Н О В Л Я Е Т:</w:t>
      </w:r>
    </w:p>
    <w:p w:rsidR="00425A9A" w:rsidRPr="00425A9A" w:rsidRDefault="00425A9A" w:rsidP="00425A9A">
      <w:pPr>
        <w:pStyle w:val="Default"/>
        <w:ind w:right="-1"/>
        <w:jc w:val="both"/>
        <w:rPr>
          <w:b/>
          <w:sz w:val="16"/>
          <w:szCs w:val="16"/>
        </w:rPr>
      </w:pPr>
    </w:p>
    <w:p w:rsidR="00425A9A" w:rsidRPr="00425A9A" w:rsidRDefault="00425A9A" w:rsidP="00425A9A">
      <w:pPr>
        <w:spacing w:after="0" w:line="240" w:lineRule="auto"/>
        <w:ind w:right="-1" w:firstLine="708"/>
        <w:jc w:val="both"/>
        <w:rPr>
          <w:rFonts w:ascii="Times New Roman" w:hAnsi="Times New Roman" w:cs="Times New Roman"/>
          <w:color w:val="000000"/>
          <w:sz w:val="16"/>
          <w:szCs w:val="16"/>
        </w:rPr>
      </w:pPr>
      <w:r w:rsidRPr="00425A9A">
        <w:rPr>
          <w:rFonts w:ascii="Times New Roman" w:hAnsi="Times New Roman" w:cs="Times New Roman"/>
          <w:color w:val="000000"/>
          <w:sz w:val="16"/>
          <w:szCs w:val="16"/>
        </w:rPr>
        <w:t>1. Внести в постановление администрации городского округа Тейково от 11.11.2013 № 688 «Об утверждении муниципальной программы городского округа Тейково «Обеспечение населения городского округа Тейково услугами жилищно-коммунального хозяйства и развитие транспортной системы в 2014-2016 годах» следующие изменения и дополнения:</w:t>
      </w:r>
    </w:p>
    <w:p w:rsidR="00425A9A" w:rsidRPr="00425A9A" w:rsidRDefault="00425A9A" w:rsidP="00425A9A">
      <w:pPr>
        <w:spacing w:after="0" w:line="240" w:lineRule="auto"/>
        <w:ind w:right="-1" w:firstLine="708"/>
        <w:jc w:val="both"/>
        <w:rPr>
          <w:rFonts w:ascii="Times New Roman" w:hAnsi="Times New Roman" w:cs="Times New Roman"/>
          <w:color w:val="000000"/>
          <w:sz w:val="16"/>
          <w:szCs w:val="16"/>
        </w:rPr>
      </w:pPr>
      <w:r w:rsidRPr="00425A9A">
        <w:rPr>
          <w:rFonts w:ascii="Times New Roman" w:hAnsi="Times New Roman" w:cs="Times New Roman"/>
          <w:color w:val="000000"/>
          <w:sz w:val="16"/>
          <w:szCs w:val="16"/>
        </w:rPr>
        <w:t>в приложении к постановлению:</w:t>
      </w:r>
    </w:p>
    <w:p w:rsidR="00425A9A" w:rsidRPr="00425A9A" w:rsidRDefault="00425A9A" w:rsidP="00425A9A">
      <w:pPr>
        <w:spacing w:after="0" w:line="240" w:lineRule="auto"/>
        <w:ind w:right="-1" w:firstLine="708"/>
        <w:jc w:val="both"/>
        <w:rPr>
          <w:rFonts w:ascii="Times New Roman" w:hAnsi="Times New Roman" w:cs="Times New Roman"/>
          <w:color w:val="000000"/>
          <w:sz w:val="16"/>
          <w:szCs w:val="16"/>
        </w:rPr>
      </w:pPr>
      <w:r w:rsidRPr="00425A9A">
        <w:rPr>
          <w:rFonts w:ascii="Times New Roman" w:hAnsi="Times New Roman" w:cs="Times New Roman"/>
          <w:color w:val="000000"/>
          <w:sz w:val="16"/>
          <w:szCs w:val="16"/>
        </w:rPr>
        <w:t>1.1. Раздел 1 «Паспорт муниципальной программы городского округа Тейково «Обеспечение населения городского округа Тейково услугами жилищно-коммунального хозяйства и развития транспортной системы в 2014-2024 годах» изложить в новой редакции согласно приложению № 1 к постановлению;</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color w:val="000000"/>
          <w:sz w:val="16"/>
          <w:szCs w:val="16"/>
        </w:rPr>
        <w:t>1.2. Пункт 3.16 «</w:t>
      </w:r>
      <w:r w:rsidRPr="00425A9A">
        <w:rPr>
          <w:rFonts w:ascii="Times New Roman" w:hAnsi="Times New Roman" w:cs="Times New Roman"/>
          <w:sz w:val="16"/>
          <w:szCs w:val="16"/>
        </w:rPr>
        <w:t xml:space="preserve">Формирование современной городской среды на 2018 - 2024 год» раздела 3 </w:t>
      </w:r>
      <w:r w:rsidRPr="00425A9A">
        <w:rPr>
          <w:rFonts w:ascii="Times New Roman" w:hAnsi="Times New Roman" w:cs="Times New Roman"/>
          <w:color w:val="000000"/>
          <w:sz w:val="16"/>
          <w:szCs w:val="16"/>
        </w:rPr>
        <w:t>«</w:t>
      </w:r>
      <w:r w:rsidRPr="00425A9A">
        <w:rPr>
          <w:rFonts w:ascii="Times New Roman" w:hAnsi="Times New Roman" w:cs="Times New Roman"/>
          <w:sz w:val="16"/>
          <w:szCs w:val="16"/>
        </w:rPr>
        <w:t>Сведения о целевых индикаторах (показателях) реализации муниципальной программы представлены в приведенных ниже таблицах в разрезе подпрограмм» изложить в новой редакции согласно приложению № 2 к постановлению;</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t>1.3. Раздел 4 «Ресурсное обеспечение муниципальной программы» изложить в новой редакции согласно приложению № 3 к постановлению;</w:t>
      </w:r>
    </w:p>
    <w:p w:rsidR="00425A9A" w:rsidRPr="00425A9A" w:rsidRDefault="00425A9A" w:rsidP="00425A9A">
      <w:pPr>
        <w:pStyle w:val="a7"/>
        <w:ind w:left="0" w:firstLine="708"/>
        <w:rPr>
          <w:rFonts w:ascii="Times New Roman" w:hAnsi="Times New Roman" w:cs="Times New Roman"/>
          <w:sz w:val="16"/>
          <w:szCs w:val="16"/>
        </w:rPr>
      </w:pPr>
      <w:r w:rsidRPr="00425A9A">
        <w:rPr>
          <w:rFonts w:ascii="Times New Roman" w:hAnsi="Times New Roman" w:cs="Times New Roman"/>
          <w:sz w:val="16"/>
          <w:szCs w:val="16"/>
        </w:rPr>
        <w:t>1.4. В приложении № 1 к муниципальной программе Подпрограмма «Реализация  мероприятий по обеспечению населения городского округа Тейково водоснабжением, водоотведением и услугами бань»:</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t xml:space="preserve">1.4.1. Раздел </w:t>
      </w:r>
      <w:r w:rsidRPr="00425A9A">
        <w:rPr>
          <w:rFonts w:ascii="Times New Roman" w:hAnsi="Times New Roman" w:cs="Times New Roman"/>
          <w:sz w:val="16"/>
          <w:szCs w:val="16"/>
          <w:lang w:val="en-US"/>
        </w:rPr>
        <w:t>I</w:t>
      </w:r>
      <w:r w:rsidRPr="00425A9A">
        <w:rPr>
          <w:rFonts w:ascii="Times New Roman" w:hAnsi="Times New Roman" w:cs="Times New Roman"/>
          <w:sz w:val="16"/>
          <w:szCs w:val="16"/>
        </w:rPr>
        <w:t xml:space="preserve"> «Паспорт подпрограммы» изложить в новой редакции согласно приложению № 4 к постановлению;</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lastRenderedPageBreak/>
        <w:t>1.4.2. Раздел 3 «Ожидаемые результаты реализации подпрограммы» изложить в новой редакции согласно приложению № 5 к постановлению;</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t>1.4.3. Раздел 5 «Ресурсное обеспечение мероприятий подпрограммы» изложить в новой редакции согласно приложению № 6 к постановлению;</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t>1.5. В приложении № 2 к муниципальной программе Подпрограмма «Ремонт, капитальный ремонт и содержание автомобильных дорог общего пользования местного значения»:</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t>1.5.1. Раздел 1 «Паспорт подпрограммы» изложить в новой редакции согласно приложению № 7 к постановлению;</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t>1.5.2. Раздела 5 «Ресурсное обеспечение мероприятий подпрограммы» изложить в новой редакции согласно приложению № 8 к постановлению;</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t>1.6. В приложении  № 4 к муниципальной программе Подпрограмма «Обеспечение жильем молодых семей»:</w:t>
      </w:r>
    </w:p>
    <w:p w:rsidR="00425A9A" w:rsidRPr="00425A9A" w:rsidRDefault="00425A9A" w:rsidP="00425A9A">
      <w:pPr>
        <w:pStyle w:val="a7"/>
        <w:ind w:left="0" w:firstLine="708"/>
        <w:rPr>
          <w:rFonts w:ascii="Times New Roman" w:hAnsi="Times New Roman" w:cs="Times New Roman"/>
          <w:sz w:val="16"/>
          <w:szCs w:val="16"/>
        </w:rPr>
      </w:pPr>
      <w:r w:rsidRPr="00425A9A">
        <w:rPr>
          <w:rFonts w:ascii="Times New Roman" w:hAnsi="Times New Roman" w:cs="Times New Roman"/>
          <w:sz w:val="16"/>
          <w:szCs w:val="16"/>
        </w:rPr>
        <w:t>1.6.1. Раздел 1 «Паспорт подпрограммы» изложить в новой редакции согласно приложению № 9 к постановлению;</w:t>
      </w:r>
    </w:p>
    <w:p w:rsidR="00425A9A" w:rsidRPr="00425A9A" w:rsidRDefault="00425A9A" w:rsidP="00425A9A">
      <w:pPr>
        <w:pStyle w:val="a7"/>
        <w:ind w:left="0" w:firstLine="708"/>
        <w:rPr>
          <w:rFonts w:ascii="Times New Roman" w:hAnsi="Times New Roman" w:cs="Times New Roman"/>
          <w:sz w:val="16"/>
          <w:szCs w:val="16"/>
        </w:rPr>
      </w:pPr>
      <w:r w:rsidRPr="00425A9A">
        <w:rPr>
          <w:rFonts w:ascii="Times New Roman" w:hAnsi="Times New Roman" w:cs="Times New Roman"/>
          <w:sz w:val="16"/>
          <w:szCs w:val="16"/>
        </w:rPr>
        <w:t>1.6.2. Таблицу 1 раздела 3 «Ожидаемые результаты реализации подпрограммы изложить в новой редакции согласно приложению № 10 к постановлению;</w:t>
      </w:r>
    </w:p>
    <w:p w:rsidR="00425A9A" w:rsidRPr="00425A9A" w:rsidRDefault="00425A9A" w:rsidP="00425A9A">
      <w:pPr>
        <w:pStyle w:val="a7"/>
        <w:ind w:left="0" w:firstLine="708"/>
        <w:rPr>
          <w:rFonts w:ascii="Times New Roman" w:hAnsi="Times New Roman" w:cs="Times New Roman"/>
          <w:sz w:val="16"/>
          <w:szCs w:val="16"/>
        </w:rPr>
      </w:pPr>
      <w:r w:rsidRPr="00425A9A">
        <w:rPr>
          <w:rFonts w:ascii="Times New Roman" w:hAnsi="Times New Roman" w:cs="Times New Roman"/>
          <w:sz w:val="16"/>
          <w:szCs w:val="16"/>
        </w:rPr>
        <w:t>1.6.3 Таблицу 3 раздела 5 «Ресурсное обеспечение мероприятий подпрограммы» изложить в новой редакции согласно приложению № 11 к постановлению;</w:t>
      </w:r>
    </w:p>
    <w:p w:rsidR="00425A9A" w:rsidRPr="00425A9A" w:rsidRDefault="00425A9A" w:rsidP="00425A9A">
      <w:pPr>
        <w:autoSpaceDE w:val="0"/>
        <w:autoSpaceDN w:val="0"/>
        <w:adjustRightInd w:val="0"/>
        <w:spacing w:after="0" w:line="240" w:lineRule="auto"/>
        <w:ind w:firstLine="708"/>
        <w:jc w:val="both"/>
        <w:rPr>
          <w:rFonts w:ascii="Times New Roman" w:hAnsi="Times New Roman" w:cs="Times New Roman"/>
          <w:sz w:val="16"/>
          <w:szCs w:val="16"/>
        </w:rPr>
      </w:pPr>
      <w:r w:rsidRPr="00425A9A">
        <w:rPr>
          <w:rFonts w:ascii="Times New Roman" w:hAnsi="Times New Roman" w:cs="Times New Roman"/>
          <w:sz w:val="16"/>
          <w:szCs w:val="16"/>
        </w:rPr>
        <w:t>1.7. В приложении № 5 к муниципальной программа Подпрограмма «Обеспечение деятельности муниципального казенного учреждения городского округа Тейково «Служба заказчика» на 2014 - 2024 годы»:</w:t>
      </w:r>
    </w:p>
    <w:p w:rsidR="00425A9A" w:rsidRPr="00425A9A" w:rsidRDefault="00425A9A" w:rsidP="00425A9A">
      <w:pPr>
        <w:autoSpaceDE w:val="0"/>
        <w:autoSpaceDN w:val="0"/>
        <w:adjustRightInd w:val="0"/>
        <w:spacing w:after="0" w:line="240" w:lineRule="auto"/>
        <w:ind w:firstLine="708"/>
        <w:jc w:val="both"/>
        <w:rPr>
          <w:rFonts w:ascii="Times New Roman" w:hAnsi="Times New Roman" w:cs="Times New Roman"/>
          <w:sz w:val="16"/>
          <w:szCs w:val="16"/>
        </w:rPr>
      </w:pPr>
      <w:r w:rsidRPr="00425A9A">
        <w:rPr>
          <w:rFonts w:ascii="Times New Roman" w:hAnsi="Times New Roman" w:cs="Times New Roman"/>
          <w:sz w:val="16"/>
          <w:szCs w:val="16"/>
        </w:rPr>
        <w:t>1.7.1. Наименование подпрограммы изложить в следующей редакции: «Обеспечение деятельности муниципального казенного учреждения городского округа Тейково «Служба заказчика» на 2014 - 2024 годы»;</w:t>
      </w:r>
    </w:p>
    <w:p w:rsidR="00425A9A" w:rsidRPr="00425A9A" w:rsidRDefault="00425A9A" w:rsidP="00425A9A">
      <w:pPr>
        <w:pStyle w:val="a7"/>
        <w:ind w:left="0" w:firstLine="708"/>
        <w:rPr>
          <w:rFonts w:ascii="Times New Roman" w:hAnsi="Times New Roman" w:cs="Times New Roman"/>
          <w:sz w:val="16"/>
          <w:szCs w:val="16"/>
        </w:rPr>
      </w:pPr>
      <w:r w:rsidRPr="00425A9A">
        <w:rPr>
          <w:rFonts w:ascii="Times New Roman" w:hAnsi="Times New Roman" w:cs="Times New Roman"/>
          <w:sz w:val="16"/>
          <w:szCs w:val="16"/>
        </w:rPr>
        <w:t>1.7.2. Раздел 1 «Паспорт подпрограммы» изложить в новой редакции согласно приложению № 12 к постановлению;</w:t>
      </w:r>
    </w:p>
    <w:p w:rsidR="00425A9A" w:rsidRPr="00425A9A" w:rsidRDefault="00425A9A" w:rsidP="00425A9A">
      <w:pPr>
        <w:autoSpaceDE w:val="0"/>
        <w:autoSpaceDN w:val="0"/>
        <w:adjustRightInd w:val="0"/>
        <w:spacing w:after="0" w:line="240" w:lineRule="auto"/>
        <w:ind w:firstLine="708"/>
        <w:jc w:val="both"/>
        <w:rPr>
          <w:rFonts w:ascii="Times New Roman" w:hAnsi="Times New Roman" w:cs="Times New Roman"/>
          <w:sz w:val="16"/>
          <w:szCs w:val="16"/>
        </w:rPr>
      </w:pPr>
      <w:r w:rsidRPr="00425A9A">
        <w:rPr>
          <w:rFonts w:ascii="Times New Roman" w:hAnsi="Times New Roman" w:cs="Times New Roman"/>
          <w:sz w:val="16"/>
          <w:szCs w:val="16"/>
        </w:rPr>
        <w:t>1.7.3. В раздел 2 «Краткая характеристика сферы реализации подпрограммы» слова «Обустройство контейнерных площадок (2020)» исключить;</w:t>
      </w:r>
    </w:p>
    <w:p w:rsidR="00425A9A" w:rsidRPr="00425A9A" w:rsidRDefault="00425A9A" w:rsidP="00425A9A">
      <w:pPr>
        <w:spacing w:after="0" w:line="240" w:lineRule="auto"/>
        <w:ind w:right="-1" w:firstLine="709"/>
        <w:jc w:val="both"/>
        <w:rPr>
          <w:rFonts w:ascii="Times New Roman" w:hAnsi="Times New Roman" w:cs="Times New Roman"/>
          <w:sz w:val="16"/>
          <w:szCs w:val="16"/>
        </w:rPr>
      </w:pPr>
      <w:r w:rsidRPr="00425A9A">
        <w:rPr>
          <w:rFonts w:ascii="Times New Roman" w:hAnsi="Times New Roman" w:cs="Times New Roman"/>
          <w:sz w:val="16"/>
          <w:szCs w:val="16"/>
        </w:rPr>
        <w:t xml:space="preserve">1.7.4. Раздел 2 «Краткая характеристика сферы реализации подпрограммы» дополнить словами «- разработка чертежей МАФ для проекта «Реновация парка «Красные Сосенки» (2020),- разработка проектной документации для строительства станции обезжелезивания в г. Тейково, Ивановской области (2020); - </w:t>
      </w:r>
      <w:r w:rsidRPr="00425A9A">
        <w:rPr>
          <w:rFonts w:ascii="Times New Roman" w:hAnsi="Times New Roman" w:cs="Times New Roman"/>
          <w:color w:val="000000"/>
          <w:sz w:val="16"/>
          <w:szCs w:val="16"/>
        </w:rPr>
        <w:t xml:space="preserve">Содержание автомобильных дорог общего пользования местного значения г.о. Тейково Ивановской области </w:t>
      </w:r>
      <w:r w:rsidRPr="00425A9A">
        <w:rPr>
          <w:rFonts w:ascii="Times New Roman" w:hAnsi="Times New Roman" w:cs="Times New Roman"/>
          <w:sz w:val="16"/>
          <w:szCs w:val="16"/>
        </w:rPr>
        <w:t>(2021-2022); - проведение ремонта жилых помещений и (или) замену (приобретение) бытового и сантехнического оборудования в жилых помещениях, занимаемых инвалидами и участниками Великой Отечественной войны,  обеспеченных жильем в соответствии с Указом Президента Российской Федерации от 07.05.2008 № 714 «Об обеспечении жильем ветеранов Великой Отечественной войны 1941-1945 годов» и Федеральным законом от 12.01.1995 № 5-ФЗ «О ветеранах» (2020)»;</w:t>
      </w:r>
    </w:p>
    <w:p w:rsidR="00425A9A" w:rsidRPr="00425A9A" w:rsidRDefault="00425A9A" w:rsidP="00425A9A">
      <w:pPr>
        <w:spacing w:after="0" w:line="240" w:lineRule="auto"/>
        <w:ind w:right="-1" w:firstLine="709"/>
        <w:jc w:val="both"/>
        <w:rPr>
          <w:rFonts w:ascii="Times New Roman" w:hAnsi="Times New Roman" w:cs="Times New Roman"/>
          <w:sz w:val="16"/>
          <w:szCs w:val="16"/>
          <w:highlight w:val="yellow"/>
        </w:rPr>
      </w:pPr>
      <w:r w:rsidRPr="00425A9A">
        <w:rPr>
          <w:rFonts w:ascii="Times New Roman" w:hAnsi="Times New Roman" w:cs="Times New Roman"/>
          <w:sz w:val="16"/>
          <w:szCs w:val="16"/>
        </w:rPr>
        <w:t>1.8. В приложении № 6 к муниципальной программе Подпрограмма «Благоустройство городского округа Тейково»:</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t>1.8.1. Раздел 1 «Паспорт подпрограммы» изложить в новой редакции согласно приложению № 13 к постановлению;</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t>1.8.2. Наименование раздела 6 «Ресурсное обеспечение программы 2018-2024» изложить в следующей редакции: «Ресурсное обеспечение подпрограммы 2018-2024»;</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t>1.8.3. Раздел 6 «Ресурсное обеспечение подпрограммы 2018-2024» изложить в новой редакции согласно приложению № 14 к постановлению;</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t>1.9. Приложение № 8 к муниципальной программе городского округа Тейково «Обеспечение населения городского округа Тейково услугами жилищно-коммунального хозяйства и развитие транспортной системы» изложить в новой редакции согласно приложению № 15 к постановлению;</w:t>
      </w:r>
    </w:p>
    <w:p w:rsidR="00425A9A" w:rsidRPr="00425A9A" w:rsidRDefault="00425A9A" w:rsidP="00425A9A">
      <w:pPr>
        <w:spacing w:after="0" w:line="240" w:lineRule="auto"/>
        <w:ind w:firstLine="708"/>
        <w:jc w:val="both"/>
        <w:rPr>
          <w:rFonts w:ascii="Times New Roman" w:hAnsi="Times New Roman" w:cs="Times New Roman"/>
          <w:sz w:val="16"/>
          <w:szCs w:val="16"/>
        </w:rPr>
      </w:pPr>
      <w:r w:rsidRPr="00425A9A">
        <w:rPr>
          <w:rFonts w:ascii="Times New Roman" w:hAnsi="Times New Roman" w:cs="Times New Roman"/>
          <w:sz w:val="16"/>
          <w:szCs w:val="16"/>
        </w:rPr>
        <w:t>1.10. В приложении № 13 к муниципальной программе Подпрограмма «Проведение ремонта жилых помещений, замены бытового санитарно-технического оборудования в жилых помещениях, занимаемых инвалидами и участниками Великой Отечественной войны 1941-1945 г.г. в городском округе Тейково»:</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t>1.10.1. Раздел 1 «Паспорт подпрограммы» изложить в новой редакции согласно приложению № 16 к постановлению;</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t>1.10.1. Раздел 4 «Мероприятия подпрограммы» изложить в новой редакции согласно приложению № 17 к постановлению;</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t>1.10.2. Раздел 5 «Объем ресурсного обеспечения мероприятий подпрограммы» изложить в новой редакции согласно приложению № 18 к постановлению;</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t>1.11. В приложении № 16 к муниципальной программе Подпрограмма «Формирование современной городской среды на 2018-2024 годы»:</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t>1.11.1. Раздел 1 «Паспорт подпрограммы «Формирование современной городской среды» изложить в новой редакции согласно приложению № 19 к постановлению;</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t>1.11.2. Таблицу 1 раздела 3 «Цель (цели) и ожидаемые результаты реализации Подпрограммы» изложить в новой редакции согласно приложению № 20 к постановлению;</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t>1.11.3. Таблицу 2 раздела 5 «Ресурсное обеспечение Подпрограммы» изложить в новой редакции согласно приложению № 21 к постановлению;</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t>1.11.4. Раздел 2 «Ресурсное обеспечение Подпрограммы» приложения № 4 изложить в новой редакции согласно приложению № 22 к постановлению;</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t>1.11.5. Раздел 3 «Перечень мероприятий Проекта «Реновация парка «Красные Сосенки» и набережной реки Вязьма» приложения № 4 изложить в новой редакции согласно приложению 23 к постановлению;</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t>1.11.6. Таблицу 1 «Сведения о целевых индикаторах (показателях) реализации подпрограммы» раздела 1 «Ожидаемые результаты реализации» приложения № 5 изложить в новой редакции согласно приложению № 24 к постановлению;</w:t>
      </w:r>
    </w:p>
    <w:p w:rsidR="00425A9A" w:rsidRPr="00425A9A" w:rsidRDefault="00425A9A" w:rsidP="00425A9A">
      <w:pPr>
        <w:spacing w:after="0" w:line="240" w:lineRule="auto"/>
        <w:ind w:right="-1" w:firstLine="708"/>
        <w:jc w:val="both"/>
        <w:rPr>
          <w:rFonts w:ascii="Times New Roman" w:hAnsi="Times New Roman" w:cs="Times New Roman"/>
          <w:sz w:val="16"/>
          <w:szCs w:val="16"/>
        </w:rPr>
      </w:pPr>
      <w:r w:rsidRPr="00425A9A">
        <w:rPr>
          <w:rFonts w:ascii="Times New Roman" w:hAnsi="Times New Roman" w:cs="Times New Roman"/>
          <w:sz w:val="16"/>
          <w:szCs w:val="16"/>
        </w:rPr>
        <w:t>1.11.7. Таблицу 2 «Ресурсное обеспечение» раздела 3 «Ресурсное обеспечение подпрограммы» приложения № 5 изложить в новой редакции согласно приложению № 25 к постановлению.</w:t>
      </w:r>
    </w:p>
    <w:p w:rsidR="00425A9A" w:rsidRPr="00425A9A" w:rsidRDefault="00425A9A" w:rsidP="00425A9A">
      <w:pPr>
        <w:spacing w:after="0" w:line="240" w:lineRule="auto"/>
        <w:ind w:right="-1" w:firstLine="708"/>
        <w:jc w:val="both"/>
        <w:rPr>
          <w:rFonts w:ascii="Times New Roman" w:hAnsi="Times New Roman" w:cs="Times New Roman"/>
          <w:color w:val="000000"/>
          <w:sz w:val="16"/>
          <w:szCs w:val="16"/>
        </w:rPr>
      </w:pPr>
      <w:r w:rsidRPr="00425A9A">
        <w:rPr>
          <w:rFonts w:ascii="Times New Roman" w:hAnsi="Times New Roman" w:cs="Times New Roman"/>
          <w:sz w:val="16"/>
          <w:szCs w:val="16"/>
        </w:rPr>
        <w:t xml:space="preserve">2. </w:t>
      </w:r>
      <w:r w:rsidRPr="00425A9A">
        <w:rPr>
          <w:rFonts w:ascii="Times New Roman" w:hAnsi="Times New Roman" w:cs="Times New Roman"/>
          <w:color w:val="000000"/>
          <w:sz w:val="16"/>
          <w:szCs w:val="16"/>
        </w:rPr>
        <w:t>Опубликовать настоящее постановление в Вестнике органов местного самоуправления городского округа Тейково и разместить на официальном сайте администрации городского округа Тейково в сети Интернет.</w:t>
      </w:r>
    </w:p>
    <w:p w:rsidR="00425A9A" w:rsidRPr="00425A9A" w:rsidRDefault="00425A9A" w:rsidP="00425A9A">
      <w:pPr>
        <w:pStyle w:val="Default"/>
        <w:ind w:right="-1"/>
        <w:jc w:val="both"/>
        <w:rPr>
          <w:sz w:val="16"/>
          <w:szCs w:val="16"/>
        </w:rPr>
      </w:pPr>
    </w:p>
    <w:p w:rsidR="00425A9A" w:rsidRPr="00425A9A" w:rsidRDefault="00425A9A" w:rsidP="00425A9A">
      <w:pPr>
        <w:pStyle w:val="Default"/>
        <w:ind w:right="-1"/>
        <w:jc w:val="both"/>
        <w:rPr>
          <w:sz w:val="16"/>
          <w:szCs w:val="16"/>
        </w:rPr>
      </w:pPr>
    </w:p>
    <w:p w:rsidR="00425A9A" w:rsidRPr="00425A9A" w:rsidRDefault="00425A9A" w:rsidP="00425A9A">
      <w:pPr>
        <w:pStyle w:val="Default"/>
        <w:ind w:right="-1"/>
        <w:jc w:val="both"/>
        <w:rPr>
          <w:sz w:val="16"/>
          <w:szCs w:val="16"/>
        </w:rPr>
      </w:pPr>
    </w:p>
    <w:p w:rsidR="00425A9A" w:rsidRPr="00425A9A" w:rsidRDefault="00425A9A" w:rsidP="00425A9A">
      <w:pPr>
        <w:pStyle w:val="Default"/>
        <w:ind w:right="-1"/>
        <w:jc w:val="both"/>
        <w:rPr>
          <w:b/>
          <w:iCs/>
          <w:sz w:val="16"/>
          <w:szCs w:val="16"/>
        </w:rPr>
        <w:sectPr w:rsidR="00425A9A" w:rsidRPr="00425A9A" w:rsidSect="00425A9A">
          <w:pgSz w:w="11906" w:h="16838"/>
          <w:pgMar w:top="1134" w:right="567" w:bottom="1134" w:left="1134" w:header="709" w:footer="709" w:gutter="0"/>
          <w:cols w:space="708"/>
          <w:docGrid w:linePitch="360"/>
        </w:sectPr>
      </w:pPr>
      <w:r w:rsidRPr="00425A9A">
        <w:rPr>
          <w:b/>
          <w:iCs/>
          <w:sz w:val="16"/>
          <w:szCs w:val="16"/>
        </w:rPr>
        <w:t>Глава городского округа Тейково                                                        С.А. Семенова</w:t>
      </w:r>
    </w:p>
    <w:p w:rsidR="00425A9A" w:rsidRPr="00425A9A" w:rsidRDefault="00425A9A" w:rsidP="00425A9A">
      <w:pPr>
        <w:pStyle w:val="Default"/>
        <w:ind w:right="-1"/>
        <w:jc w:val="both"/>
        <w:rPr>
          <w:b/>
          <w:sz w:val="16"/>
          <w:szCs w:val="16"/>
        </w:rPr>
      </w:pP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Приложение № 1</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                                                                                                                           от  18.06.2020   № 230</w:t>
      </w:r>
    </w:p>
    <w:p w:rsidR="00425A9A" w:rsidRPr="00425A9A" w:rsidRDefault="00425A9A" w:rsidP="00425A9A">
      <w:pPr>
        <w:spacing w:after="0" w:line="240" w:lineRule="auto"/>
        <w:ind w:right="-1" w:firstLine="709"/>
        <w:jc w:val="both"/>
        <w:rPr>
          <w:rFonts w:ascii="Times New Roman" w:eastAsia="Times New Roman" w:hAnsi="Times New Roman" w:cs="Times New Roman"/>
          <w:sz w:val="16"/>
          <w:szCs w:val="16"/>
        </w:rPr>
      </w:pPr>
    </w:p>
    <w:p w:rsidR="00425A9A" w:rsidRPr="00425A9A" w:rsidRDefault="00425A9A" w:rsidP="00425A9A">
      <w:pPr>
        <w:spacing w:after="0" w:line="240" w:lineRule="auto"/>
        <w:ind w:right="-1" w:firstLine="709"/>
        <w:jc w:val="both"/>
        <w:rPr>
          <w:rFonts w:ascii="Times New Roman" w:eastAsia="Times New Roman" w:hAnsi="Times New Roman" w:cs="Times New Roman"/>
          <w:sz w:val="16"/>
          <w:szCs w:val="16"/>
        </w:rPr>
      </w:pPr>
    </w:p>
    <w:p w:rsidR="00425A9A" w:rsidRPr="00425A9A" w:rsidRDefault="00425A9A" w:rsidP="00425A9A">
      <w:pPr>
        <w:spacing w:after="0" w:line="240" w:lineRule="auto"/>
        <w:ind w:right="-1" w:firstLine="709"/>
        <w:jc w:val="both"/>
        <w:rPr>
          <w:rFonts w:ascii="Times New Roman" w:hAnsi="Times New Roman" w:cs="Times New Roman"/>
          <w:sz w:val="16"/>
          <w:szCs w:val="16"/>
        </w:rPr>
      </w:pPr>
      <w:r w:rsidRPr="00425A9A">
        <w:rPr>
          <w:rFonts w:ascii="Times New Roman" w:hAnsi="Times New Roman" w:cs="Times New Roman"/>
          <w:sz w:val="16"/>
          <w:szCs w:val="16"/>
        </w:rPr>
        <w:t xml:space="preserve">1. Паспорт муниципальной программы городского округа Тейково «Обеспечение населения городского округа Тейково услугами жилищно-коммунального хозяйства и развитие транспортной системы в 2014-2024 годах» </w:t>
      </w:r>
    </w:p>
    <w:tbl>
      <w:tblPr>
        <w:tblW w:w="9714" w:type="dxa"/>
        <w:tblInd w:w="-7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5" w:type="dxa"/>
          <w:right w:w="75" w:type="dxa"/>
        </w:tblCellMar>
        <w:tblLook w:val="00A0"/>
      </w:tblPr>
      <w:tblGrid>
        <w:gridCol w:w="2060"/>
        <w:gridCol w:w="7654"/>
      </w:tblGrid>
      <w:tr w:rsidR="00425A9A" w:rsidRPr="00425A9A" w:rsidTr="00425A9A">
        <w:trPr>
          <w:trHeight w:val="800"/>
        </w:trPr>
        <w:tc>
          <w:tcPr>
            <w:tcW w:w="2060" w:type="dxa"/>
          </w:tcPr>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Наименование муниципальной программы</w:t>
            </w:r>
          </w:p>
        </w:tc>
        <w:tc>
          <w:tcPr>
            <w:tcW w:w="7654" w:type="dxa"/>
          </w:tcPr>
          <w:p w:rsidR="00425A9A" w:rsidRPr="00425A9A" w:rsidRDefault="00425A9A" w:rsidP="00425A9A">
            <w:pPr>
              <w:autoSpaceDE w:val="0"/>
              <w:autoSpaceDN w:val="0"/>
              <w:adjustRightInd w:val="0"/>
              <w:spacing w:after="0" w:line="240" w:lineRule="auto"/>
              <w:ind w:right="-1"/>
              <w:jc w:val="both"/>
              <w:rPr>
                <w:rFonts w:ascii="Times New Roman" w:hAnsi="Times New Roman" w:cs="Times New Roman"/>
                <w:sz w:val="16"/>
                <w:szCs w:val="16"/>
              </w:rPr>
            </w:pPr>
            <w:r w:rsidRPr="00425A9A">
              <w:rPr>
                <w:rFonts w:ascii="Times New Roman" w:hAnsi="Times New Roman" w:cs="Times New Roman"/>
                <w:sz w:val="16"/>
                <w:szCs w:val="16"/>
              </w:rPr>
              <w:t>Муниципальная программа городского округа Тейково «Обеспечение населения городского округа Тейково услугами жилищно-коммунального хозяйства и развитие транспортной системы в 2014-2024 годах» (далее – муниципальная программа)</w:t>
            </w:r>
          </w:p>
        </w:tc>
      </w:tr>
      <w:tr w:rsidR="00425A9A" w:rsidRPr="00425A9A" w:rsidTr="00425A9A">
        <w:trPr>
          <w:trHeight w:val="330"/>
        </w:trPr>
        <w:tc>
          <w:tcPr>
            <w:tcW w:w="2060" w:type="dxa"/>
          </w:tcPr>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Подпрограммы      </w:t>
            </w:r>
          </w:p>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муниципальной   </w:t>
            </w:r>
          </w:p>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программы         </w:t>
            </w:r>
          </w:p>
        </w:tc>
        <w:tc>
          <w:tcPr>
            <w:tcW w:w="7654" w:type="dxa"/>
          </w:tcPr>
          <w:p w:rsidR="00425A9A" w:rsidRPr="00425A9A" w:rsidRDefault="00425A9A" w:rsidP="00425A9A">
            <w:pPr>
              <w:pStyle w:val="ListParagraph1"/>
              <w:tabs>
                <w:tab w:val="left" w:pos="7221"/>
              </w:tabs>
              <w:spacing w:after="0" w:line="240" w:lineRule="auto"/>
              <w:ind w:left="0" w:right="-1"/>
              <w:jc w:val="both"/>
              <w:rPr>
                <w:rFonts w:ascii="Times New Roman" w:hAnsi="Times New Roman" w:cs="Times New Roman"/>
                <w:sz w:val="16"/>
                <w:szCs w:val="16"/>
              </w:rPr>
            </w:pPr>
            <w:r w:rsidRPr="00425A9A">
              <w:rPr>
                <w:rFonts w:ascii="Times New Roman" w:hAnsi="Times New Roman" w:cs="Times New Roman"/>
                <w:sz w:val="16"/>
                <w:szCs w:val="16"/>
              </w:rPr>
              <w:t>1. «Реализация мероприятий по обеспечению населения городского округа Тейково водоснабжением, водоотведением и услугами бань» (приложение 1).</w:t>
            </w:r>
          </w:p>
          <w:p w:rsidR="00425A9A" w:rsidRPr="00425A9A" w:rsidRDefault="00425A9A" w:rsidP="00425A9A">
            <w:pPr>
              <w:pStyle w:val="ListParagraph1"/>
              <w:tabs>
                <w:tab w:val="left" w:pos="7221"/>
              </w:tabs>
              <w:spacing w:after="0" w:line="240" w:lineRule="auto"/>
              <w:ind w:left="0" w:right="-1"/>
              <w:jc w:val="both"/>
              <w:rPr>
                <w:rFonts w:ascii="Times New Roman" w:hAnsi="Times New Roman" w:cs="Times New Roman"/>
                <w:sz w:val="16"/>
                <w:szCs w:val="16"/>
              </w:rPr>
            </w:pPr>
            <w:r w:rsidRPr="00425A9A">
              <w:rPr>
                <w:rFonts w:ascii="Times New Roman" w:hAnsi="Times New Roman" w:cs="Times New Roman"/>
                <w:sz w:val="16"/>
                <w:szCs w:val="16"/>
              </w:rPr>
              <w:t>2. «Ремонт, капитальный ремонт и содержание автомобильных дорог общего пользования местного значения» (приложение 2).</w:t>
            </w:r>
          </w:p>
          <w:p w:rsidR="00425A9A" w:rsidRPr="00425A9A" w:rsidRDefault="00425A9A" w:rsidP="00425A9A">
            <w:pPr>
              <w:pStyle w:val="ListParagraph1"/>
              <w:tabs>
                <w:tab w:val="left" w:pos="7221"/>
              </w:tabs>
              <w:spacing w:after="0" w:line="240" w:lineRule="auto"/>
              <w:ind w:left="0" w:right="-1"/>
              <w:jc w:val="both"/>
              <w:rPr>
                <w:rFonts w:ascii="Times New Roman" w:hAnsi="Times New Roman" w:cs="Times New Roman"/>
                <w:sz w:val="16"/>
                <w:szCs w:val="16"/>
              </w:rPr>
            </w:pPr>
            <w:r w:rsidRPr="00425A9A">
              <w:rPr>
                <w:rFonts w:ascii="Times New Roman" w:hAnsi="Times New Roman" w:cs="Times New Roman"/>
                <w:sz w:val="16"/>
                <w:szCs w:val="16"/>
              </w:rPr>
              <w:t>3. «Обеспечение транспортной доступности» (приложение 3).</w:t>
            </w:r>
          </w:p>
          <w:p w:rsidR="00425A9A" w:rsidRPr="00425A9A" w:rsidRDefault="00425A9A" w:rsidP="00425A9A">
            <w:pPr>
              <w:pStyle w:val="ListParagraph1"/>
              <w:tabs>
                <w:tab w:val="left" w:pos="7221"/>
              </w:tabs>
              <w:spacing w:after="0" w:line="240" w:lineRule="auto"/>
              <w:ind w:left="0" w:right="-1"/>
              <w:jc w:val="both"/>
              <w:rPr>
                <w:rFonts w:ascii="Times New Roman" w:hAnsi="Times New Roman" w:cs="Times New Roman"/>
                <w:sz w:val="16"/>
                <w:szCs w:val="16"/>
              </w:rPr>
            </w:pPr>
            <w:r w:rsidRPr="00425A9A">
              <w:rPr>
                <w:rFonts w:ascii="Times New Roman" w:hAnsi="Times New Roman" w:cs="Times New Roman"/>
                <w:sz w:val="16"/>
                <w:szCs w:val="16"/>
              </w:rPr>
              <w:t>4. «Обеспечение жильем молодых семей» (приложение 4).</w:t>
            </w:r>
          </w:p>
          <w:p w:rsidR="00425A9A" w:rsidRPr="00425A9A" w:rsidRDefault="00425A9A" w:rsidP="00425A9A">
            <w:pPr>
              <w:pStyle w:val="ListParagraph1"/>
              <w:tabs>
                <w:tab w:val="left" w:pos="7221"/>
              </w:tabs>
              <w:spacing w:after="0" w:line="240" w:lineRule="auto"/>
              <w:ind w:left="0" w:right="-1"/>
              <w:jc w:val="both"/>
              <w:rPr>
                <w:rFonts w:ascii="Times New Roman" w:hAnsi="Times New Roman" w:cs="Times New Roman"/>
                <w:sz w:val="16"/>
                <w:szCs w:val="16"/>
              </w:rPr>
            </w:pPr>
            <w:r w:rsidRPr="00425A9A">
              <w:rPr>
                <w:rFonts w:ascii="Times New Roman" w:hAnsi="Times New Roman" w:cs="Times New Roman"/>
                <w:sz w:val="16"/>
                <w:szCs w:val="16"/>
              </w:rPr>
              <w:t>5. «Обеспечение деятельности муниципального казенного учреждения «Служба заказчика» городского округа Тейково (приложение 5).</w:t>
            </w:r>
          </w:p>
          <w:p w:rsidR="00425A9A" w:rsidRPr="00425A9A" w:rsidRDefault="00425A9A" w:rsidP="00425A9A">
            <w:pPr>
              <w:pStyle w:val="ListParagraph1"/>
              <w:tabs>
                <w:tab w:val="left" w:pos="7221"/>
              </w:tabs>
              <w:spacing w:after="0" w:line="240" w:lineRule="auto"/>
              <w:ind w:left="0" w:right="-1"/>
              <w:jc w:val="both"/>
              <w:rPr>
                <w:rFonts w:ascii="Times New Roman" w:hAnsi="Times New Roman" w:cs="Times New Roman"/>
                <w:sz w:val="16"/>
                <w:szCs w:val="16"/>
              </w:rPr>
            </w:pPr>
            <w:r w:rsidRPr="00425A9A">
              <w:rPr>
                <w:rFonts w:ascii="Times New Roman" w:hAnsi="Times New Roman" w:cs="Times New Roman"/>
                <w:sz w:val="16"/>
                <w:szCs w:val="16"/>
              </w:rPr>
              <w:t>6. «Благоустройство городского округа Тейково» (приложение 6).</w:t>
            </w:r>
          </w:p>
          <w:p w:rsidR="00425A9A" w:rsidRPr="00425A9A" w:rsidRDefault="00425A9A" w:rsidP="00425A9A">
            <w:pPr>
              <w:pStyle w:val="ListParagraph1"/>
              <w:tabs>
                <w:tab w:val="left" w:pos="7221"/>
              </w:tabs>
              <w:spacing w:after="0" w:line="240" w:lineRule="auto"/>
              <w:ind w:left="0" w:right="-1"/>
              <w:jc w:val="both"/>
              <w:rPr>
                <w:rFonts w:ascii="Times New Roman" w:hAnsi="Times New Roman" w:cs="Times New Roman"/>
                <w:sz w:val="16"/>
                <w:szCs w:val="16"/>
              </w:rPr>
            </w:pPr>
            <w:r w:rsidRPr="00425A9A">
              <w:rPr>
                <w:rFonts w:ascii="Times New Roman" w:hAnsi="Times New Roman" w:cs="Times New Roman"/>
                <w:sz w:val="16"/>
                <w:szCs w:val="16"/>
              </w:rPr>
              <w:t>7. «Организация предоставления государственных и муниципальных услуг на базе муниципального бюджетного учреждения Многофункциональный центр предоставления государственных и муниципальных услуг» городского округа Тейково (приложение 7).</w:t>
            </w:r>
          </w:p>
          <w:p w:rsidR="00425A9A" w:rsidRPr="00425A9A" w:rsidRDefault="00425A9A" w:rsidP="00425A9A">
            <w:pPr>
              <w:pStyle w:val="ListParagraph1"/>
              <w:tabs>
                <w:tab w:val="left" w:pos="7221"/>
              </w:tabs>
              <w:spacing w:after="0" w:line="240" w:lineRule="auto"/>
              <w:ind w:left="0" w:right="-1"/>
              <w:jc w:val="both"/>
              <w:rPr>
                <w:rFonts w:ascii="Times New Roman" w:hAnsi="Times New Roman" w:cs="Times New Roman"/>
                <w:sz w:val="16"/>
                <w:szCs w:val="16"/>
              </w:rPr>
            </w:pPr>
            <w:r w:rsidRPr="00425A9A">
              <w:rPr>
                <w:rFonts w:ascii="Times New Roman" w:hAnsi="Times New Roman" w:cs="Times New Roman"/>
                <w:sz w:val="16"/>
                <w:szCs w:val="16"/>
              </w:rPr>
              <w:t>8.  «Безопасный город» (приложение 8).</w:t>
            </w:r>
          </w:p>
          <w:p w:rsidR="00425A9A" w:rsidRPr="00425A9A" w:rsidRDefault="00425A9A" w:rsidP="00425A9A">
            <w:pPr>
              <w:pStyle w:val="ListParagraph1"/>
              <w:tabs>
                <w:tab w:val="left" w:pos="7221"/>
              </w:tabs>
              <w:spacing w:after="0" w:line="240" w:lineRule="auto"/>
              <w:ind w:left="0" w:right="-1"/>
              <w:jc w:val="both"/>
              <w:rPr>
                <w:rFonts w:ascii="Times New Roman" w:hAnsi="Times New Roman" w:cs="Times New Roman"/>
                <w:sz w:val="16"/>
                <w:szCs w:val="16"/>
              </w:rPr>
            </w:pPr>
            <w:r w:rsidRPr="00425A9A">
              <w:rPr>
                <w:rFonts w:ascii="Times New Roman" w:hAnsi="Times New Roman" w:cs="Times New Roman"/>
                <w:sz w:val="16"/>
                <w:szCs w:val="16"/>
              </w:rPr>
              <w:t>9. «Обеспечение жилыми помещениями детей-сирот, детей, оставшихся без попечения родителей, лиц из их числа по договору найма специализированных жилых помещений» (приложение 9).</w:t>
            </w:r>
          </w:p>
          <w:p w:rsidR="00425A9A" w:rsidRPr="00425A9A" w:rsidRDefault="00425A9A" w:rsidP="00425A9A">
            <w:pPr>
              <w:pStyle w:val="ListParagraph1"/>
              <w:tabs>
                <w:tab w:val="left" w:pos="7221"/>
              </w:tabs>
              <w:spacing w:after="0" w:line="240" w:lineRule="auto"/>
              <w:ind w:left="0" w:right="-1"/>
              <w:jc w:val="both"/>
              <w:rPr>
                <w:rFonts w:ascii="Times New Roman" w:hAnsi="Times New Roman" w:cs="Times New Roman"/>
                <w:sz w:val="16"/>
                <w:szCs w:val="16"/>
              </w:rPr>
            </w:pPr>
            <w:r w:rsidRPr="00425A9A">
              <w:rPr>
                <w:rFonts w:ascii="Times New Roman" w:hAnsi="Times New Roman" w:cs="Times New Roman"/>
                <w:sz w:val="16"/>
                <w:szCs w:val="16"/>
              </w:rPr>
              <w:t>10.«Проведение ремонта жилых помещений, принадлежащих на праве собственности детям-сиротам и детям, оставшимся без попечения родителей» (приложение 10).</w:t>
            </w:r>
          </w:p>
          <w:p w:rsidR="00425A9A" w:rsidRPr="00425A9A" w:rsidRDefault="00425A9A" w:rsidP="00425A9A">
            <w:pPr>
              <w:pStyle w:val="ListParagraph1"/>
              <w:tabs>
                <w:tab w:val="left" w:pos="7221"/>
              </w:tabs>
              <w:spacing w:after="0" w:line="240" w:lineRule="auto"/>
              <w:ind w:left="0" w:right="-1"/>
              <w:jc w:val="both"/>
              <w:rPr>
                <w:rFonts w:ascii="Times New Roman" w:hAnsi="Times New Roman" w:cs="Times New Roman"/>
                <w:sz w:val="16"/>
                <w:szCs w:val="16"/>
              </w:rPr>
            </w:pPr>
            <w:r w:rsidRPr="00425A9A">
              <w:rPr>
                <w:rFonts w:ascii="Times New Roman" w:hAnsi="Times New Roman" w:cs="Times New Roman"/>
                <w:sz w:val="16"/>
                <w:szCs w:val="16"/>
              </w:rPr>
              <w:t>11. «Расчистка русла реки Вязъмы на участке от ул. Советской Армии до ул. Октябрьской в г. Тейково Ивановской области» (приложение 11).</w:t>
            </w:r>
          </w:p>
          <w:p w:rsidR="00425A9A" w:rsidRPr="00425A9A" w:rsidRDefault="00425A9A" w:rsidP="00425A9A">
            <w:pPr>
              <w:pStyle w:val="ListParagraph1"/>
              <w:tabs>
                <w:tab w:val="left" w:pos="7221"/>
              </w:tabs>
              <w:spacing w:after="0" w:line="240" w:lineRule="auto"/>
              <w:ind w:left="0" w:right="-1"/>
              <w:jc w:val="both"/>
              <w:rPr>
                <w:rFonts w:ascii="Times New Roman" w:hAnsi="Times New Roman" w:cs="Times New Roman"/>
                <w:sz w:val="16"/>
                <w:szCs w:val="16"/>
              </w:rPr>
            </w:pPr>
            <w:r w:rsidRPr="00425A9A">
              <w:rPr>
                <w:rFonts w:ascii="Times New Roman" w:hAnsi="Times New Roman" w:cs="Times New Roman"/>
                <w:sz w:val="16"/>
                <w:szCs w:val="16"/>
              </w:rPr>
              <w:t>12.«Реализация мероприятий по обеспечению инженерной инфраструктурой земельных участков, предназначенных для бесплатного предоставления (предоставленных) семьям с тремя и более детьми в г.о.Тейково Ивановской области на 2014 - 2020 годы» (приложение  12).</w:t>
            </w:r>
          </w:p>
          <w:p w:rsidR="00425A9A" w:rsidRPr="00425A9A" w:rsidRDefault="00425A9A" w:rsidP="00425A9A">
            <w:pPr>
              <w:pStyle w:val="ListParagraph1"/>
              <w:tabs>
                <w:tab w:val="left" w:pos="7221"/>
              </w:tabs>
              <w:spacing w:after="0" w:line="240" w:lineRule="auto"/>
              <w:ind w:left="0" w:right="-1"/>
              <w:jc w:val="both"/>
              <w:rPr>
                <w:rFonts w:ascii="Times New Roman" w:hAnsi="Times New Roman" w:cs="Times New Roman"/>
                <w:sz w:val="16"/>
                <w:szCs w:val="16"/>
                <w:lang w:eastAsia="ru-RU"/>
              </w:rPr>
            </w:pPr>
            <w:r w:rsidRPr="00425A9A">
              <w:rPr>
                <w:rFonts w:ascii="Times New Roman" w:hAnsi="Times New Roman" w:cs="Times New Roman"/>
                <w:sz w:val="16"/>
                <w:szCs w:val="16"/>
              </w:rPr>
              <w:t>13.«</w:t>
            </w:r>
            <w:r w:rsidRPr="00425A9A">
              <w:rPr>
                <w:rFonts w:ascii="Times New Roman" w:hAnsi="Times New Roman" w:cs="Times New Roman"/>
                <w:sz w:val="16"/>
                <w:szCs w:val="16"/>
                <w:lang w:eastAsia="ru-RU"/>
              </w:rPr>
              <w:t>Проведение ремонта жилых помещений, замены бытового санитарно-технического оборудования в жилых помещениях, занимаемых инвалидами и участниками Великой Отечественной войны 1941-1945 г.г. в городском округе Тейково» (приложение 13).</w:t>
            </w:r>
          </w:p>
          <w:p w:rsidR="00425A9A" w:rsidRPr="00425A9A" w:rsidRDefault="00425A9A" w:rsidP="00425A9A">
            <w:pPr>
              <w:pStyle w:val="ListParagraph1"/>
              <w:tabs>
                <w:tab w:val="left" w:pos="560"/>
                <w:tab w:val="left" w:pos="7221"/>
              </w:tabs>
              <w:spacing w:after="0" w:line="240" w:lineRule="auto"/>
              <w:ind w:left="0" w:right="-1"/>
              <w:jc w:val="both"/>
              <w:rPr>
                <w:rFonts w:ascii="Times New Roman" w:hAnsi="Times New Roman" w:cs="Times New Roman"/>
                <w:sz w:val="16"/>
                <w:szCs w:val="16"/>
                <w:lang w:eastAsia="ru-RU"/>
              </w:rPr>
            </w:pPr>
            <w:r w:rsidRPr="00425A9A">
              <w:rPr>
                <w:rFonts w:ascii="Times New Roman" w:hAnsi="Times New Roman" w:cs="Times New Roman"/>
                <w:sz w:val="16"/>
                <w:szCs w:val="16"/>
                <w:lang w:eastAsia="ru-RU"/>
              </w:rPr>
              <w:t>14. «Реализация мероприятий по обеспечению населения городского округа Тейково теплоснабжением и горячим водоснабжением» (приложение 14).</w:t>
            </w:r>
          </w:p>
          <w:p w:rsidR="00425A9A" w:rsidRPr="00425A9A" w:rsidRDefault="00425A9A" w:rsidP="00425A9A">
            <w:pPr>
              <w:pStyle w:val="ListParagraph1"/>
              <w:tabs>
                <w:tab w:val="left" w:pos="7221"/>
              </w:tabs>
              <w:spacing w:after="0" w:line="240" w:lineRule="auto"/>
              <w:ind w:left="0" w:right="-1"/>
              <w:jc w:val="both"/>
              <w:rPr>
                <w:rFonts w:ascii="Times New Roman" w:hAnsi="Times New Roman" w:cs="Times New Roman"/>
                <w:sz w:val="16"/>
                <w:szCs w:val="16"/>
                <w:lang w:eastAsia="ru-RU"/>
              </w:rPr>
            </w:pPr>
            <w:r w:rsidRPr="00425A9A">
              <w:rPr>
                <w:rFonts w:ascii="Times New Roman" w:hAnsi="Times New Roman" w:cs="Times New Roman"/>
                <w:sz w:val="16"/>
                <w:szCs w:val="16"/>
                <w:lang w:eastAsia="ru-RU"/>
              </w:rPr>
              <w:t>15. «Формирование современной городской среды» на 2017 год» (приложение 15).</w:t>
            </w:r>
          </w:p>
          <w:p w:rsidR="00425A9A" w:rsidRPr="00425A9A" w:rsidRDefault="00425A9A" w:rsidP="00425A9A">
            <w:pPr>
              <w:pStyle w:val="ListParagraph1"/>
              <w:tabs>
                <w:tab w:val="left" w:pos="7221"/>
              </w:tabs>
              <w:spacing w:after="0" w:line="240" w:lineRule="auto"/>
              <w:ind w:left="0" w:right="-1"/>
              <w:jc w:val="both"/>
              <w:rPr>
                <w:rFonts w:ascii="Times New Roman" w:hAnsi="Times New Roman" w:cs="Times New Roman"/>
                <w:sz w:val="16"/>
                <w:szCs w:val="16"/>
                <w:lang w:eastAsia="ru-RU"/>
              </w:rPr>
            </w:pPr>
            <w:r w:rsidRPr="00425A9A">
              <w:rPr>
                <w:rFonts w:ascii="Times New Roman" w:hAnsi="Times New Roman" w:cs="Times New Roman"/>
                <w:sz w:val="16"/>
                <w:szCs w:val="16"/>
                <w:lang w:eastAsia="ru-RU"/>
              </w:rPr>
              <w:t>16. «Формирование современной городской среды» на 2018-2024 годы» (приложение 16).</w:t>
            </w:r>
          </w:p>
          <w:p w:rsidR="00425A9A" w:rsidRPr="00425A9A" w:rsidRDefault="00425A9A" w:rsidP="00425A9A">
            <w:pPr>
              <w:pStyle w:val="ListParagraph1"/>
              <w:tabs>
                <w:tab w:val="left" w:pos="7221"/>
              </w:tabs>
              <w:spacing w:after="0" w:line="240" w:lineRule="auto"/>
              <w:ind w:left="0" w:right="-1"/>
              <w:jc w:val="both"/>
              <w:rPr>
                <w:rFonts w:ascii="Times New Roman" w:hAnsi="Times New Roman" w:cs="Times New Roman"/>
                <w:sz w:val="16"/>
                <w:szCs w:val="16"/>
                <w:lang w:eastAsia="ru-RU"/>
              </w:rPr>
            </w:pPr>
            <w:r w:rsidRPr="00425A9A">
              <w:rPr>
                <w:rFonts w:ascii="Times New Roman" w:hAnsi="Times New Roman" w:cs="Times New Roman"/>
                <w:sz w:val="16"/>
                <w:szCs w:val="16"/>
                <w:lang w:eastAsia="ru-RU"/>
              </w:rPr>
              <w:t>17. «Снос домов и хозяйственных построек» (приложение 17).</w:t>
            </w:r>
          </w:p>
          <w:p w:rsidR="00425A9A" w:rsidRPr="00425A9A" w:rsidRDefault="00425A9A" w:rsidP="00425A9A">
            <w:pPr>
              <w:tabs>
                <w:tab w:val="left" w:pos="7221"/>
              </w:tabs>
              <w:spacing w:after="0" w:line="240" w:lineRule="auto"/>
              <w:ind w:right="-1"/>
              <w:jc w:val="both"/>
              <w:rPr>
                <w:rFonts w:ascii="Times New Roman" w:hAnsi="Times New Roman" w:cs="Times New Roman"/>
                <w:sz w:val="16"/>
                <w:szCs w:val="16"/>
              </w:rPr>
            </w:pPr>
            <w:r w:rsidRPr="00425A9A">
              <w:rPr>
                <w:rFonts w:ascii="Times New Roman" w:hAnsi="Times New Roman" w:cs="Times New Roman"/>
                <w:sz w:val="16"/>
                <w:szCs w:val="16"/>
              </w:rPr>
              <w:t>18. «Переселение граждан из аварийного жилищного фонда на территории городского округа Тейково Ивановской области на 2019-2024» (приложение 18).</w:t>
            </w:r>
          </w:p>
        </w:tc>
      </w:tr>
      <w:tr w:rsidR="00425A9A" w:rsidRPr="00425A9A" w:rsidTr="00425A9A">
        <w:trPr>
          <w:trHeight w:val="503"/>
        </w:trPr>
        <w:tc>
          <w:tcPr>
            <w:tcW w:w="2060" w:type="dxa"/>
          </w:tcPr>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Ответственный     </w:t>
            </w:r>
          </w:p>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исполнитель  (разработчик)     </w:t>
            </w:r>
          </w:p>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муниципальной   </w:t>
            </w:r>
          </w:p>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программы         </w:t>
            </w:r>
          </w:p>
        </w:tc>
        <w:tc>
          <w:tcPr>
            <w:tcW w:w="7654" w:type="dxa"/>
          </w:tcPr>
          <w:p w:rsidR="00425A9A" w:rsidRPr="00425A9A" w:rsidRDefault="00425A9A" w:rsidP="00425A9A">
            <w:pPr>
              <w:autoSpaceDE w:val="0"/>
              <w:autoSpaceDN w:val="0"/>
              <w:adjustRightInd w:val="0"/>
              <w:spacing w:after="0" w:line="240" w:lineRule="auto"/>
              <w:ind w:right="-1"/>
              <w:jc w:val="both"/>
              <w:rPr>
                <w:rFonts w:ascii="Times New Roman" w:hAnsi="Times New Roman" w:cs="Times New Roman"/>
                <w:sz w:val="16"/>
                <w:szCs w:val="16"/>
              </w:rPr>
            </w:pPr>
            <w:r w:rsidRPr="00425A9A">
              <w:rPr>
                <w:rFonts w:ascii="Times New Roman" w:hAnsi="Times New Roman" w:cs="Times New Roman"/>
                <w:sz w:val="16"/>
                <w:szCs w:val="16"/>
              </w:rPr>
              <w:t>Отдел городской инфраструктуры администрации городского округа Тейково.</w:t>
            </w:r>
          </w:p>
          <w:p w:rsidR="00425A9A" w:rsidRPr="00425A9A" w:rsidRDefault="00425A9A" w:rsidP="00425A9A">
            <w:pPr>
              <w:pStyle w:val="ListParagraph1"/>
              <w:tabs>
                <w:tab w:val="left" w:pos="7221"/>
              </w:tabs>
              <w:spacing w:after="0" w:line="240" w:lineRule="auto"/>
              <w:ind w:left="0" w:right="-1" w:firstLine="709"/>
              <w:rPr>
                <w:rFonts w:ascii="Times New Roman" w:hAnsi="Times New Roman" w:cs="Times New Roman"/>
                <w:sz w:val="16"/>
                <w:szCs w:val="16"/>
              </w:rPr>
            </w:pPr>
          </w:p>
        </w:tc>
      </w:tr>
      <w:tr w:rsidR="00425A9A" w:rsidRPr="00425A9A" w:rsidTr="00425A9A">
        <w:trPr>
          <w:trHeight w:val="600"/>
        </w:trPr>
        <w:tc>
          <w:tcPr>
            <w:tcW w:w="2060" w:type="dxa"/>
          </w:tcPr>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Исполнители     </w:t>
            </w:r>
          </w:p>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муниципальной   </w:t>
            </w:r>
          </w:p>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программы         </w:t>
            </w:r>
          </w:p>
        </w:tc>
        <w:tc>
          <w:tcPr>
            <w:tcW w:w="7654" w:type="dxa"/>
          </w:tcPr>
          <w:p w:rsidR="00425A9A" w:rsidRPr="00425A9A" w:rsidRDefault="00425A9A" w:rsidP="00425A9A">
            <w:pPr>
              <w:autoSpaceDE w:val="0"/>
              <w:autoSpaceDN w:val="0"/>
              <w:adjustRightInd w:val="0"/>
              <w:spacing w:after="0" w:line="240" w:lineRule="auto"/>
              <w:ind w:right="-1"/>
              <w:jc w:val="both"/>
              <w:rPr>
                <w:rFonts w:ascii="Times New Roman" w:hAnsi="Times New Roman" w:cs="Times New Roman"/>
                <w:sz w:val="16"/>
                <w:szCs w:val="16"/>
              </w:rPr>
            </w:pPr>
            <w:r w:rsidRPr="00425A9A">
              <w:rPr>
                <w:rFonts w:ascii="Times New Roman" w:hAnsi="Times New Roman" w:cs="Times New Roman"/>
                <w:sz w:val="16"/>
                <w:szCs w:val="16"/>
              </w:rPr>
              <w:t>Отдел городской инфраструктуры администрации городского округа Тейково.</w:t>
            </w:r>
          </w:p>
          <w:p w:rsidR="00425A9A" w:rsidRPr="00425A9A" w:rsidRDefault="00425A9A" w:rsidP="00425A9A">
            <w:pPr>
              <w:pStyle w:val="ListParagraph1"/>
              <w:spacing w:after="0" w:line="240" w:lineRule="auto"/>
              <w:ind w:left="0" w:right="-1"/>
              <w:jc w:val="both"/>
              <w:rPr>
                <w:rFonts w:ascii="Times New Roman" w:hAnsi="Times New Roman" w:cs="Times New Roman"/>
                <w:sz w:val="16"/>
                <w:szCs w:val="16"/>
              </w:rPr>
            </w:pPr>
            <w:r w:rsidRPr="00425A9A">
              <w:rPr>
                <w:rFonts w:ascii="Times New Roman" w:hAnsi="Times New Roman" w:cs="Times New Roman"/>
                <w:sz w:val="16"/>
                <w:szCs w:val="16"/>
              </w:rPr>
              <w:t>Комитет экономического развития и торговли администрации городского округа Тейково.</w:t>
            </w:r>
          </w:p>
          <w:p w:rsidR="00425A9A" w:rsidRPr="00425A9A" w:rsidRDefault="00425A9A" w:rsidP="00425A9A">
            <w:pPr>
              <w:pStyle w:val="ListParagraph1"/>
              <w:spacing w:after="0" w:line="240" w:lineRule="auto"/>
              <w:ind w:left="0" w:right="-1"/>
              <w:jc w:val="both"/>
              <w:rPr>
                <w:rFonts w:ascii="Times New Roman" w:hAnsi="Times New Roman" w:cs="Times New Roman"/>
                <w:sz w:val="16"/>
                <w:szCs w:val="16"/>
              </w:rPr>
            </w:pPr>
            <w:r w:rsidRPr="00425A9A">
              <w:rPr>
                <w:rFonts w:ascii="Times New Roman" w:hAnsi="Times New Roman" w:cs="Times New Roman"/>
                <w:sz w:val="16"/>
                <w:szCs w:val="16"/>
              </w:rPr>
              <w:t>Финансовый отдел администрации города Тейково.</w:t>
            </w:r>
          </w:p>
          <w:p w:rsidR="00425A9A" w:rsidRPr="00425A9A" w:rsidRDefault="00425A9A" w:rsidP="00425A9A">
            <w:pPr>
              <w:pStyle w:val="ListParagraph1"/>
              <w:spacing w:after="0" w:line="240" w:lineRule="auto"/>
              <w:ind w:left="0" w:right="-1"/>
              <w:jc w:val="both"/>
              <w:rPr>
                <w:rFonts w:ascii="Times New Roman" w:hAnsi="Times New Roman" w:cs="Times New Roman"/>
                <w:sz w:val="16"/>
                <w:szCs w:val="16"/>
              </w:rPr>
            </w:pPr>
            <w:r w:rsidRPr="00425A9A">
              <w:rPr>
                <w:rFonts w:ascii="Times New Roman" w:hAnsi="Times New Roman" w:cs="Times New Roman"/>
                <w:sz w:val="16"/>
                <w:szCs w:val="16"/>
              </w:rPr>
              <w:t>МКУ городского округа Тейково «Служба заказчика».</w:t>
            </w:r>
          </w:p>
          <w:p w:rsidR="00425A9A" w:rsidRPr="00425A9A" w:rsidRDefault="00425A9A" w:rsidP="00425A9A">
            <w:pPr>
              <w:pStyle w:val="ListParagraph1"/>
              <w:spacing w:after="0" w:line="240" w:lineRule="auto"/>
              <w:ind w:left="0" w:right="-1"/>
              <w:jc w:val="both"/>
              <w:rPr>
                <w:rFonts w:ascii="Times New Roman" w:hAnsi="Times New Roman" w:cs="Times New Roman"/>
                <w:sz w:val="16"/>
                <w:szCs w:val="16"/>
              </w:rPr>
            </w:pPr>
            <w:r w:rsidRPr="00425A9A">
              <w:rPr>
                <w:rFonts w:ascii="Times New Roman" w:hAnsi="Times New Roman" w:cs="Times New Roman"/>
                <w:sz w:val="16"/>
                <w:szCs w:val="16"/>
              </w:rPr>
              <w:t>МБУ «Многофункциональный центр предоставления государственных и муниципальных услуг».</w:t>
            </w:r>
          </w:p>
          <w:p w:rsidR="00425A9A" w:rsidRPr="00425A9A" w:rsidRDefault="00425A9A" w:rsidP="00425A9A">
            <w:pPr>
              <w:pStyle w:val="ListParagraph1"/>
              <w:spacing w:after="0" w:line="240" w:lineRule="auto"/>
              <w:ind w:left="0" w:right="-1"/>
              <w:jc w:val="both"/>
              <w:rPr>
                <w:rFonts w:ascii="Times New Roman" w:hAnsi="Times New Roman" w:cs="Times New Roman"/>
                <w:sz w:val="16"/>
                <w:szCs w:val="16"/>
              </w:rPr>
            </w:pPr>
            <w:r w:rsidRPr="00425A9A">
              <w:rPr>
                <w:rFonts w:ascii="Times New Roman" w:hAnsi="Times New Roman" w:cs="Times New Roman"/>
                <w:sz w:val="16"/>
                <w:szCs w:val="16"/>
              </w:rPr>
              <w:t>МКП «Тейковское предприятие по благоустройству и развитию города»</w:t>
            </w:r>
          </w:p>
          <w:p w:rsidR="00425A9A" w:rsidRPr="00425A9A" w:rsidRDefault="00425A9A" w:rsidP="00425A9A">
            <w:pPr>
              <w:pStyle w:val="ListParagraph1"/>
              <w:spacing w:after="0" w:line="240" w:lineRule="auto"/>
              <w:ind w:left="0" w:right="-1"/>
              <w:jc w:val="both"/>
              <w:rPr>
                <w:rFonts w:ascii="Times New Roman" w:hAnsi="Times New Roman" w:cs="Times New Roman"/>
                <w:sz w:val="16"/>
                <w:szCs w:val="16"/>
              </w:rPr>
            </w:pPr>
            <w:r w:rsidRPr="00425A9A">
              <w:rPr>
                <w:rFonts w:ascii="Times New Roman" w:hAnsi="Times New Roman" w:cs="Times New Roman"/>
                <w:sz w:val="16"/>
                <w:szCs w:val="16"/>
              </w:rPr>
              <w:t>Комитет по управлению муниципальным имуществом и земельными отношениями администрации городского округа Тейково.</w:t>
            </w:r>
          </w:p>
          <w:p w:rsidR="00425A9A" w:rsidRPr="00425A9A" w:rsidRDefault="00425A9A" w:rsidP="00425A9A">
            <w:pPr>
              <w:pStyle w:val="ListParagraph1"/>
              <w:spacing w:after="0" w:line="240" w:lineRule="auto"/>
              <w:ind w:left="0" w:right="-1"/>
              <w:jc w:val="both"/>
              <w:rPr>
                <w:rFonts w:ascii="Times New Roman" w:hAnsi="Times New Roman" w:cs="Times New Roman"/>
                <w:sz w:val="16"/>
                <w:szCs w:val="16"/>
              </w:rPr>
            </w:pPr>
            <w:r w:rsidRPr="00425A9A">
              <w:rPr>
                <w:rFonts w:ascii="Times New Roman" w:hAnsi="Times New Roman" w:cs="Times New Roman"/>
                <w:sz w:val="16"/>
                <w:szCs w:val="16"/>
              </w:rPr>
              <w:t>Отдел социальной сферы администрации г.о. Тейково.</w:t>
            </w:r>
          </w:p>
          <w:p w:rsidR="00425A9A" w:rsidRPr="00425A9A" w:rsidRDefault="00425A9A" w:rsidP="00425A9A">
            <w:pPr>
              <w:pStyle w:val="ListParagraph1"/>
              <w:spacing w:after="0" w:line="240" w:lineRule="auto"/>
              <w:ind w:left="0" w:right="-1"/>
              <w:jc w:val="both"/>
              <w:rPr>
                <w:rFonts w:ascii="Times New Roman" w:hAnsi="Times New Roman" w:cs="Times New Roman"/>
                <w:sz w:val="16"/>
                <w:szCs w:val="16"/>
              </w:rPr>
            </w:pPr>
            <w:r w:rsidRPr="00425A9A">
              <w:rPr>
                <w:rFonts w:ascii="Times New Roman" w:hAnsi="Times New Roman" w:cs="Times New Roman"/>
                <w:sz w:val="16"/>
                <w:szCs w:val="16"/>
              </w:rPr>
              <w:t xml:space="preserve">Отдел градостроительства и архитектуры администрации городского округа Тейково (главный архитектор). </w:t>
            </w:r>
          </w:p>
        </w:tc>
      </w:tr>
      <w:tr w:rsidR="00425A9A" w:rsidRPr="00425A9A" w:rsidTr="00425A9A">
        <w:trPr>
          <w:trHeight w:val="800"/>
        </w:trPr>
        <w:tc>
          <w:tcPr>
            <w:tcW w:w="2060" w:type="dxa"/>
          </w:tcPr>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Срок реализации муниципальной программы</w:t>
            </w:r>
          </w:p>
        </w:tc>
        <w:tc>
          <w:tcPr>
            <w:tcW w:w="7654" w:type="dxa"/>
          </w:tcPr>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2014-2024 годы</w:t>
            </w:r>
          </w:p>
        </w:tc>
      </w:tr>
      <w:tr w:rsidR="00425A9A" w:rsidRPr="00425A9A" w:rsidTr="00425A9A">
        <w:trPr>
          <w:trHeight w:val="600"/>
        </w:trPr>
        <w:tc>
          <w:tcPr>
            <w:tcW w:w="2060" w:type="dxa"/>
          </w:tcPr>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Цели              </w:t>
            </w:r>
          </w:p>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муниципальной   </w:t>
            </w:r>
          </w:p>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программы         </w:t>
            </w:r>
          </w:p>
        </w:tc>
        <w:tc>
          <w:tcPr>
            <w:tcW w:w="7654" w:type="dxa"/>
          </w:tcPr>
          <w:p w:rsidR="00425A9A" w:rsidRPr="00425A9A" w:rsidRDefault="00425A9A" w:rsidP="00425A9A">
            <w:pPr>
              <w:pStyle w:val="ListParagraph1"/>
              <w:spacing w:after="0" w:line="240" w:lineRule="auto"/>
              <w:ind w:left="0" w:right="-1"/>
              <w:jc w:val="both"/>
              <w:rPr>
                <w:rFonts w:ascii="Times New Roman" w:hAnsi="Times New Roman" w:cs="Times New Roman"/>
                <w:sz w:val="16"/>
                <w:szCs w:val="16"/>
              </w:rPr>
            </w:pPr>
            <w:r w:rsidRPr="00425A9A">
              <w:rPr>
                <w:rFonts w:ascii="Times New Roman" w:hAnsi="Times New Roman" w:cs="Times New Roman"/>
                <w:sz w:val="16"/>
                <w:szCs w:val="16"/>
              </w:rPr>
              <w:t>1. Обеспечение исполнения полномочий органов местного самоуправления городского округа Тейково и обеспечение исполнения отдельных государственных полномочий, переданных органам местного самоуправления  городского округа в сфере жилищно-коммунального хозяйства и развития транспортной  системы.</w:t>
            </w:r>
          </w:p>
          <w:p w:rsidR="00425A9A" w:rsidRPr="00425A9A" w:rsidRDefault="00425A9A" w:rsidP="00425A9A">
            <w:pPr>
              <w:spacing w:after="0" w:line="240" w:lineRule="auto"/>
              <w:ind w:right="-1"/>
              <w:jc w:val="both"/>
              <w:rPr>
                <w:rFonts w:ascii="Times New Roman" w:hAnsi="Times New Roman" w:cs="Times New Roman"/>
                <w:sz w:val="16"/>
                <w:szCs w:val="16"/>
              </w:rPr>
            </w:pPr>
            <w:r w:rsidRPr="00425A9A">
              <w:rPr>
                <w:rFonts w:ascii="Times New Roman" w:hAnsi="Times New Roman" w:cs="Times New Roman"/>
                <w:sz w:val="16"/>
                <w:szCs w:val="16"/>
              </w:rPr>
              <w:t xml:space="preserve">2.Обеспечение устойчивого состояния благоустроенности города Тейково, надежности элементов благоустройства, улучшение их качества с одновременным снижением нерациональных затрат. </w:t>
            </w:r>
          </w:p>
          <w:p w:rsidR="00425A9A" w:rsidRPr="00425A9A" w:rsidRDefault="00425A9A" w:rsidP="00425A9A">
            <w:pPr>
              <w:spacing w:after="0" w:line="240" w:lineRule="auto"/>
              <w:ind w:right="-1"/>
              <w:jc w:val="both"/>
              <w:rPr>
                <w:rFonts w:ascii="Times New Roman" w:hAnsi="Times New Roman" w:cs="Times New Roman"/>
                <w:sz w:val="16"/>
                <w:szCs w:val="16"/>
              </w:rPr>
            </w:pPr>
            <w:r w:rsidRPr="00425A9A">
              <w:rPr>
                <w:rFonts w:ascii="Times New Roman" w:hAnsi="Times New Roman" w:cs="Times New Roman"/>
                <w:sz w:val="16"/>
                <w:szCs w:val="16"/>
              </w:rPr>
              <w:t>3.Улучшение условий проживания и коммунального обслуживания в городском округе Тейково.</w:t>
            </w:r>
          </w:p>
        </w:tc>
      </w:tr>
      <w:tr w:rsidR="00425A9A" w:rsidRPr="00425A9A" w:rsidTr="00425A9A">
        <w:trPr>
          <w:trHeight w:val="323"/>
        </w:trPr>
        <w:tc>
          <w:tcPr>
            <w:tcW w:w="2060" w:type="dxa"/>
          </w:tcPr>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Объемы   бюджетных</w:t>
            </w:r>
          </w:p>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ассигнований      </w:t>
            </w:r>
          </w:p>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муниципальной  </w:t>
            </w:r>
          </w:p>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программы (в ред. постановления от 09.01.2020 № 1)        </w:t>
            </w:r>
          </w:p>
        </w:tc>
        <w:tc>
          <w:tcPr>
            <w:tcW w:w="7654" w:type="dxa"/>
          </w:tcPr>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Общий объем бюджетных ассигнований программы всего</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869 531,65939 тыс. руб., в том числе по годам:</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 xml:space="preserve">2014 год – 104 021,88366 тыс. руб.;                                                                                                                                                                                                                                                                                                                                                                                                                                                                                                                                                                                                                                                                                                                                                                                                                                                                                 </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2015 год – 90 079,13120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2016 год – 83 192,27573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2017 год – 72 618,74671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2018 год – 66 405,33775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2019 год – 146 622,05213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2020 год – 172 539,45033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2021 год – 31 883,48608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2022 год – 30 256,50054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lastRenderedPageBreak/>
              <w:t>2023 год – 35 956, 39763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2024 год – 35 956, 39763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в том числе в разрезе бюджетов всех уровней:</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 xml:space="preserve"> - местный бюджет:</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2014 год – 69 510,33666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2015 год – 56 263,29710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2016 год – 57 204,91773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2017 год – 44 900,53473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2018 год – 46 059,72137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2019 год – 55 596,40119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2020 год – 54 898,46178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2021 год – 22 795,51567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2022 год – 20 747,04817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2023 год – 33 791,61563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2024 год – 33 791,61563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2014 год – 29 174,01400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2015 год – 28 607,85043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2016 год – 10 608,11767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2017 год – 21 355,81007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 xml:space="preserve">2018 год – 20 345,61638  тыс. руб.; </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2019 год – 16 025,65094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2020 год – 46 103,78855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2021год – 9 087,97041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2022год – 9 509,45237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2023год – 2 164,782000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2024год – 2 164,782000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 xml:space="preserve"> - федеральный бюджет:</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2014 год –  5 337,53300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2015 год –  5 207,98367 тыс. руб.;</w:t>
            </w:r>
          </w:p>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2016 год –  15 379,24033 тыс. руб.;</w:t>
            </w:r>
          </w:p>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2017 год –  6 362,40191 тыс. руб.;</w:t>
            </w:r>
          </w:p>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2018 год –  0,0000 тыс. руб.;</w:t>
            </w:r>
          </w:p>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2019 год –  75 000,00 тыс. руб.;</w:t>
            </w:r>
          </w:p>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2020 год –  71 537,20000 тыс. руб.;</w:t>
            </w:r>
          </w:p>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2021 год –  0,0000  тыс. руб.;</w:t>
            </w:r>
          </w:p>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2022 год –  0,0000  тыс. руб.;</w:t>
            </w:r>
          </w:p>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2023 год –  0,0000  тыс. руб.;</w:t>
            </w:r>
          </w:p>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2024 год –  0,0000  тыс. руб.</w:t>
            </w:r>
          </w:p>
        </w:tc>
      </w:tr>
    </w:tbl>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lastRenderedPageBreak/>
        <w:t>Приложение № 2</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                                                                                                                      от    18.06.2020    № 230</w:t>
      </w: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both"/>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3.16. Формирование современной городской среды на 2018 - 2024 год.</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8"/>
        <w:gridCol w:w="8"/>
        <w:gridCol w:w="2142"/>
        <w:gridCol w:w="805"/>
        <w:gridCol w:w="937"/>
        <w:gridCol w:w="937"/>
        <w:gridCol w:w="941"/>
        <w:gridCol w:w="937"/>
        <w:gridCol w:w="937"/>
        <w:gridCol w:w="803"/>
        <w:gridCol w:w="803"/>
      </w:tblGrid>
      <w:tr w:rsidR="00425A9A" w:rsidRPr="00425A9A" w:rsidTr="00425A9A">
        <w:tc>
          <w:tcPr>
            <w:tcW w:w="326" w:type="pct"/>
            <w:gridSpan w:val="2"/>
            <w:vMerge w:val="restart"/>
            <w:vAlign w:val="center"/>
          </w:tcPr>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п/п</w:t>
            </w:r>
          </w:p>
        </w:tc>
        <w:tc>
          <w:tcPr>
            <w:tcW w:w="1083" w:type="pct"/>
            <w:vMerge w:val="restart"/>
            <w:vAlign w:val="center"/>
          </w:tcPr>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Наименование основного мероприятия (мероприятий)</w:t>
            </w:r>
          </w:p>
        </w:tc>
        <w:tc>
          <w:tcPr>
            <w:tcW w:w="407" w:type="pct"/>
            <w:vMerge w:val="restart"/>
            <w:vAlign w:val="center"/>
          </w:tcPr>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Ед.измерения</w:t>
            </w:r>
          </w:p>
        </w:tc>
        <w:tc>
          <w:tcPr>
            <w:tcW w:w="3184" w:type="pct"/>
            <w:gridSpan w:val="7"/>
            <w:vAlign w:val="center"/>
          </w:tcPr>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Значение показателей (индикаторов)</w:t>
            </w:r>
          </w:p>
        </w:tc>
      </w:tr>
      <w:tr w:rsidR="00425A9A" w:rsidRPr="00425A9A" w:rsidTr="00425A9A">
        <w:tc>
          <w:tcPr>
            <w:tcW w:w="326" w:type="pct"/>
            <w:gridSpan w:val="2"/>
            <w:vMerge/>
            <w:vAlign w:val="center"/>
          </w:tcPr>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p>
        </w:tc>
        <w:tc>
          <w:tcPr>
            <w:tcW w:w="1083" w:type="pct"/>
            <w:vMerge/>
            <w:vAlign w:val="center"/>
          </w:tcPr>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p>
        </w:tc>
        <w:tc>
          <w:tcPr>
            <w:tcW w:w="407" w:type="pct"/>
            <w:vMerge/>
            <w:vAlign w:val="center"/>
          </w:tcPr>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p>
        </w:tc>
        <w:tc>
          <w:tcPr>
            <w:tcW w:w="474"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2018</w:t>
            </w:r>
          </w:p>
        </w:tc>
        <w:tc>
          <w:tcPr>
            <w:tcW w:w="473"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2019</w:t>
            </w:r>
          </w:p>
        </w:tc>
        <w:tc>
          <w:tcPr>
            <w:tcW w:w="476"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2020</w:t>
            </w:r>
          </w:p>
        </w:tc>
        <w:tc>
          <w:tcPr>
            <w:tcW w:w="474"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2021</w:t>
            </w:r>
          </w:p>
        </w:tc>
        <w:tc>
          <w:tcPr>
            <w:tcW w:w="474"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2022</w:t>
            </w:r>
          </w:p>
        </w:tc>
        <w:tc>
          <w:tcPr>
            <w:tcW w:w="406"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2023</w:t>
            </w:r>
          </w:p>
        </w:tc>
        <w:tc>
          <w:tcPr>
            <w:tcW w:w="408"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2024</w:t>
            </w:r>
          </w:p>
        </w:tc>
      </w:tr>
      <w:tr w:rsidR="00425A9A" w:rsidRPr="00425A9A" w:rsidTr="00425A9A">
        <w:tc>
          <w:tcPr>
            <w:tcW w:w="5000" w:type="pct"/>
            <w:gridSpan w:val="11"/>
            <w:vAlign w:val="center"/>
          </w:tcPr>
          <w:p w:rsidR="00425A9A" w:rsidRPr="00425A9A" w:rsidRDefault="00425A9A" w:rsidP="00193C54">
            <w:pPr>
              <w:numPr>
                <w:ilvl w:val="0"/>
                <w:numId w:val="6"/>
              </w:numPr>
              <w:autoSpaceDE w:val="0"/>
              <w:autoSpaceDN w:val="0"/>
              <w:adjustRightInd w:val="0"/>
              <w:spacing w:after="0" w:line="240" w:lineRule="auto"/>
              <w:ind w:left="0" w:right="-1" w:firstLine="0"/>
              <w:jc w:val="center"/>
              <w:rPr>
                <w:rFonts w:ascii="Times New Roman" w:hAnsi="Times New Roman" w:cs="Times New Roman"/>
                <w:sz w:val="16"/>
                <w:szCs w:val="16"/>
              </w:rPr>
            </w:pPr>
            <w:r w:rsidRPr="00425A9A">
              <w:rPr>
                <w:rFonts w:ascii="Times New Roman" w:hAnsi="Times New Roman" w:cs="Times New Roman"/>
                <w:sz w:val="16"/>
                <w:szCs w:val="16"/>
              </w:rPr>
              <w:t>Основные мероприятия подпрограммы «Формирование современной городской среды» на 2018-2024 гг.</w:t>
            </w:r>
          </w:p>
        </w:tc>
      </w:tr>
      <w:tr w:rsidR="00425A9A" w:rsidRPr="00425A9A" w:rsidTr="00425A9A">
        <w:tc>
          <w:tcPr>
            <w:tcW w:w="322" w:type="pct"/>
            <w:vAlign w:val="center"/>
          </w:tcPr>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1.1</w:t>
            </w:r>
          </w:p>
        </w:tc>
        <w:tc>
          <w:tcPr>
            <w:tcW w:w="1086" w:type="pct"/>
            <w:gridSpan w:val="2"/>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Количество благоустроенных дворовых территорий</w:t>
            </w:r>
          </w:p>
        </w:tc>
        <w:tc>
          <w:tcPr>
            <w:tcW w:w="407" w:type="pct"/>
            <w:vAlign w:val="center"/>
          </w:tcPr>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ед.</w:t>
            </w:r>
          </w:p>
        </w:tc>
        <w:tc>
          <w:tcPr>
            <w:tcW w:w="474"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w:t>
            </w:r>
          </w:p>
        </w:tc>
        <w:tc>
          <w:tcPr>
            <w:tcW w:w="473"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476"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74"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74"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06"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08"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r>
      <w:tr w:rsidR="00425A9A" w:rsidRPr="00425A9A" w:rsidTr="00425A9A">
        <w:tc>
          <w:tcPr>
            <w:tcW w:w="322" w:type="pct"/>
            <w:vAlign w:val="center"/>
          </w:tcPr>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1.2</w:t>
            </w:r>
          </w:p>
        </w:tc>
        <w:tc>
          <w:tcPr>
            <w:tcW w:w="1086" w:type="pct"/>
            <w:gridSpan w:val="2"/>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Количество благоустроенных общественных территорий</w:t>
            </w:r>
          </w:p>
        </w:tc>
        <w:tc>
          <w:tcPr>
            <w:tcW w:w="407" w:type="pct"/>
            <w:vAlign w:val="center"/>
          </w:tcPr>
          <w:p w:rsidR="00425A9A" w:rsidRPr="00425A9A" w:rsidRDefault="00425A9A" w:rsidP="00425A9A">
            <w:pPr>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ед.</w:t>
            </w:r>
          </w:p>
        </w:tc>
        <w:tc>
          <w:tcPr>
            <w:tcW w:w="474"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474"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474" w:type="pct"/>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474"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74"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06"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08"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r>
      <w:tr w:rsidR="00425A9A" w:rsidRPr="00425A9A" w:rsidTr="00425A9A">
        <w:tc>
          <w:tcPr>
            <w:tcW w:w="322"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1.3</w:t>
            </w:r>
          </w:p>
        </w:tc>
        <w:tc>
          <w:tcPr>
            <w:tcW w:w="1086" w:type="pct"/>
            <w:gridSpan w:val="2"/>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Проект «Реновация парка «Красные Сосенки и набережной реки Вязьма»</w:t>
            </w:r>
          </w:p>
        </w:tc>
        <w:tc>
          <w:tcPr>
            <w:tcW w:w="407"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ед.</w:t>
            </w:r>
          </w:p>
        </w:tc>
        <w:tc>
          <w:tcPr>
            <w:tcW w:w="474"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949" w:type="pct"/>
            <w:gridSpan w:val="2"/>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474"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74"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06"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08"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r>
      <w:tr w:rsidR="00425A9A" w:rsidRPr="00425A9A" w:rsidTr="00425A9A">
        <w:tc>
          <w:tcPr>
            <w:tcW w:w="322"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1.4</w:t>
            </w:r>
          </w:p>
        </w:tc>
        <w:tc>
          <w:tcPr>
            <w:tcW w:w="1086" w:type="pct"/>
            <w:gridSpan w:val="2"/>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Количество благоустроенных территорий в рамках поддержки местных инициатив</w:t>
            </w:r>
          </w:p>
        </w:tc>
        <w:tc>
          <w:tcPr>
            <w:tcW w:w="407"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ед.</w:t>
            </w:r>
          </w:p>
        </w:tc>
        <w:tc>
          <w:tcPr>
            <w:tcW w:w="474"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473"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476" w:type="pct"/>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w:t>
            </w:r>
          </w:p>
        </w:tc>
        <w:tc>
          <w:tcPr>
            <w:tcW w:w="474"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74"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06"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08"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r>
    </w:tbl>
    <w:p w:rsidR="00425A9A" w:rsidRPr="00425A9A" w:rsidRDefault="00425A9A" w:rsidP="00425A9A">
      <w:pPr>
        <w:spacing w:after="0" w:line="240" w:lineRule="auto"/>
        <w:ind w:right="-1"/>
        <w:jc w:val="right"/>
        <w:rPr>
          <w:rFonts w:ascii="Times New Roman" w:hAnsi="Times New Roman" w:cs="Times New Roman"/>
          <w:sz w:val="16"/>
          <w:szCs w:val="16"/>
        </w:rPr>
      </w:pPr>
    </w:p>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Приложение № 3</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                                                                                                                      от   18.06.2020   №  230</w:t>
      </w:r>
    </w:p>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4. Ресурсное обеспечение муниципальной программы</w:t>
      </w:r>
    </w:p>
    <w:tbl>
      <w:tblPr>
        <w:tblW w:w="5236" w:type="pct"/>
        <w:tblInd w:w="-176" w:type="dxa"/>
        <w:tblLayout w:type="fixed"/>
        <w:tblLook w:val="00A0"/>
      </w:tblPr>
      <w:tblGrid>
        <w:gridCol w:w="536"/>
        <w:gridCol w:w="1477"/>
        <w:gridCol w:w="803"/>
        <w:gridCol w:w="714"/>
        <w:gridCol w:w="634"/>
        <w:gridCol w:w="634"/>
        <w:gridCol w:w="634"/>
        <w:gridCol w:w="724"/>
        <w:gridCol w:w="6"/>
        <w:gridCol w:w="632"/>
        <w:gridCol w:w="634"/>
        <w:gridCol w:w="724"/>
        <w:gridCol w:w="830"/>
        <w:gridCol w:w="710"/>
        <w:gridCol w:w="627"/>
      </w:tblGrid>
      <w:tr w:rsidR="00425A9A" w:rsidRPr="00425A9A" w:rsidTr="00425A9A">
        <w:trPr>
          <w:trHeight w:val="80"/>
        </w:trPr>
        <w:tc>
          <w:tcPr>
            <w:tcW w:w="260" w:type="pct"/>
            <w:tcBorders>
              <w:top w:val="single" w:sz="4" w:space="0" w:color="auto"/>
              <w:left w:val="single" w:sz="4" w:space="0" w:color="auto"/>
              <w:bottom w:val="nil"/>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single" w:sz="4" w:space="0" w:color="auto"/>
              <w:left w:val="nil"/>
              <w:bottom w:val="nil"/>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Источники финансирования</w:t>
            </w:r>
          </w:p>
        </w:tc>
        <w:tc>
          <w:tcPr>
            <w:tcW w:w="389" w:type="pct"/>
            <w:tcBorders>
              <w:top w:val="single" w:sz="4" w:space="0" w:color="auto"/>
              <w:left w:val="nil"/>
              <w:bottom w:val="nil"/>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Всего</w:t>
            </w:r>
          </w:p>
        </w:tc>
        <w:tc>
          <w:tcPr>
            <w:tcW w:w="346" w:type="pct"/>
            <w:tcBorders>
              <w:top w:val="single" w:sz="4" w:space="0" w:color="auto"/>
              <w:left w:val="nil"/>
              <w:bottom w:val="nil"/>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2014</w:t>
            </w:r>
          </w:p>
        </w:tc>
        <w:tc>
          <w:tcPr>
            <w:tcW w:w="307" w:type="pct"/>
            <w:tcBorders>
              <w:top w:val="single" w:sz="4" w:space="0" w:color="auto"/>
              <w:left w:val="nil"/>
              <w:bottom w:val="nil"/>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2015</w:t>
            </w:r>
          </w:p>
        </w:tc>
        <w:tc>
          <w:tcPr>
            <w:tcW w:w="307" w:type="pct"/>
            <w:tcBorders>
              <w:top w:val="single" w:sz="4" w:space="0" w:color="auto"/>
              <w:left w:val="nil"/>
              <w:bottom w:val="nil"/>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2016</w:t>
            </w:r>
          </w:p>
        </w:tc>
        <w:tc>
          <w:tcPr>
            <w:tcW w:w="307" w:type="pct"/>
            <w:tcBorders>
              <w:top w:val="single" w:sz="4" w:space="0" w:color="auto"/>
              <w:left w:val="nil"/>
              <w:bottom w:val="nil"/>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2017</w:t>
            </w:r>
          </w:p>
        </w:tc>
        <w:tc>
          <w:tcPr>
            <w:tcW w:w="351" w:type="pct"/>
            <w:tcBorders>
              <w:top w:val="single" w:sz="4" w:space="0" w:color="auto"/>
              <w:left w:val="nil"/>
              <w:bottom w:val="nil"/>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2018</w:t>
            </w:r>
          </w:p>
        </w:tc>
        <w:tc>
          <w:tcPr>
            <w:tcW w:w="309" w:type="pct"/>
            <w:gridSpan w:val="2"/>
            <w:tcBorders>
              <w:top w:val="single" w:sz="4" w:space="0" w:color="auto"/>
              <w:left w:val="nil"/>
              <w:bottom w:val="nil"/>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2019</w:t>
            </w:r>
          </w:p>
        </w:tc>
        <w:tc>
          <w:tcPr>
            <w:tcW w:w="307" w:type="pct"/>
            <w:tcBorders>
              <w:top w:val="single" w:sz="4" w:space="0" w:color="auto"/>
              <w:left w:val="nil"/>
              <w:bottom w:val="nil"/>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2020</w:t>
            </w:r>
          </w:p>
        </w:tc>
        <w:tc>
          <w:tcPr>
            <w:tcW w:w="351" w:type="pct"/>
            <w:tcBorders>
              <w:top w:val="single" w:sz="4" w:space="0" w:color="auto"/>
              <w:left w:val="nil"/>
              <w:bottom w:val="nil"/>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2021</w:t>
            </w:r>
          </w:p>
        </w:tc>
        <w:tc>
          <w:tcPr>
            <w:tcW w:w="402" w:type="pct"/>
            <w:tcBorders>
              <w:top w:val="single" w:sz="4" w:space="0" w:color="auto"/>
              <w:left w:val="nil"/>
              <w:bottom w:val="nil"/>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2022</w:t>
            </w:r>
          </w:p>
        </w:tc>
        <w:tc>
          <w:tcPr>
            <w:tcW w:w="344" w:type="pct"/>
            <w:tcBorders>
              <w:top w:val="single" w:sz="4" w:space="0" w:color="auto"/>
              <w:left w:val="nil"/>
              <w:bottom w:val="nil"/>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2023</w:t>
            </w:r>
          </w:p>
        </w:tc>
        <w:tc>
          <w:tcPr>
            <w:tcW w:w="304" w:type="pct"/>
            <w:tcBorders>
              <w:top w:val="single" w:sz="4" w:space="0" w:color="auto"/>
              <w:left w:val="nil"/>
              <w:bottom w:val="nil"/>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2024</w:t>
            </w:r>
          </w:p>
        </w:tc>
      </w:tr>
      <w:tr w:rsidR="00425A9A" w:rsidRPr="00425A9A" w:rsidTr="00425A9A">
        <w:trPr>
          <w:trHeight w:val="78"/>
        </w:trPr>
        <w:tc>
          <w:tcPr>
            <w:tcW w:w="260" w:type="pct"/>
            <w:tcBorders>
              <w:top w:val="single" w:sz="8" w:space="0" w:color="auto"/>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w:t>
            </w:r>
          </w:p>
        </w:tc>
        <w:tc>
          <w:tcPr>
            <w:tcW w:w="716" w:type="pct"/>
            <w:tcBorders>
              <w:top w:val="single" w:sz="8" w:space="0" w:color="auto"/>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Объем  бюджетных   ассигнований   на   реализацию муниципальной </w:t>
            </w:r>
            <w:r w:rsidRPr="00425A9A">
              <w:rPr>
                <w:rFonts w:ascii="Times New Roman" w:hAnsi="Times New Roman" w:cs="Times New Roman"/>
                <w:sz w:val="16"/>
                <w:szCs w:val="16"/>
              </w:rPr>
              <w:lastRenderedPageBreak/>
              <w:t>программы</w:t>
            </w:r>
          </w:p>
        </w:tc>
        <w:tc>
          <w:tcPr>
            <w:tcW w:w="389" w:type="pct"/>
            <w:tcBorders>
              <w:top w:val="single" w:sz="8" w:space="0" w:color="auto"/>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869531,65939</w:t>
            </w:r>
          </w:p>
        </w:tc>
        <w:tc>
          <w:tcPr>
            <w:tcW w:w="346" w:type="pct"/>
            <w:tcBorders>
              <w:top w:val="single" w:sz="8" w:space="0" w:color="auto"/>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104 021,88366</w:t>
            </w:r>
          </w:p>
        </w:tc>
        <w:tc>
          <w:tcPr>
            <w:tcW w:w="307" w:type="pct"/>
            <w:tcBorders>
              <w:top w:val="single" w:sz="8" w:space="0" w:color="auto"/>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90 079,13120</w:t>
            </w:r>
          </w:p>
        </w:tc>
        <w:tc>
          <w:tcPr>
            <w:tcW w:w="307" w:type="pct"/>
            <w:tcBorders>
              <w:top w:val="single" w:sz="8" w:space="0" w:color="auto"/>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83 192,27573</w:t>
            </w:r>
          </w:p>
        </w:tc>
        <w:tc>
          <w:tcPr>
            <w:tcW w:w="307" w:type="pct"/>
            <w:tcBorders>
              <w:top w:val="single" w:sz="8" w:space="0" w:color="auto"/>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72 618,74671</w:t>
            </w:r>
          </w:p>
        </w:tc>
        <w:tc>
          <w:tcPr>
            <w:tcW w:w="354" w:type="pct"/>
            <w:gridSpan w:val="2"/>
            <w:tcBorders>
              <w:top w:val="single" w:sz="8" w:space="0" w:color="auto"/>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66 405,33775</w:t>
            </w:r>
          </w:p>
        </w:tc>
        <w:tc>
          <w:tcPr>
            <w:tcW w:w="306" w:type="pct"/>
            <w:tcBorders>
              <w:top w:val="single" w:sz="8" w:space="0" w:color="auto"/>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146 622,05213</w:t>
            </w:r>
          </w:p>
        </w:tc>
        <w:tc>
          <w:tcPr>
            <w:tcW w:w="307" w:type="pct"/>
            <w:tcBorders>
              <w:top w:val="single" w:sz="8" w:space="0" w:color="auto"/>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172 539,45033</w:t>
            </w:r>
          </w:p>
        </w:tc>
        <w:tc>
          <w:tcPr>
            <w:tcW w:w="351" w:type="pct"/>
            <w:tcBorders>
              <w:top w:val="single" w:sz="8"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31883,48608</w:t>
            </w:r>
          </w:p>
        </w:tc>
        <w:tc>
          <w:tcPr>
            <w:tcW w:w="402" w:type="pct"/>
            <w:tcBorders>
              <w:top w:val="single" w:sz="8"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30256,50054</w:t>
            </w:r>
          </w:p>
        </w:tc>
        <w:tc>
          <w:tcPr>
            <w:tcW w:w="344" w:type="pct"/>
            <w:tcBorders>
              <w:top w:val="single" w:sz="8" w:space="0" w:color="auto"/>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35 956,39763</w:t>
            </w:r>
          </w:p>
        </w:tc>
        <w:tc>
          <w:tcPr>
            <w:tcW w:w="304" w:type="pct"/>
            <w:tcBorders>
              <w:top w:val="single" w:sz="8" w:space="0" w:color="auto"/>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35 956,39763</w:t>
            </w:r>
          </w:p>
        </w:tc>
      </w:tr>
      <w:tr w:rsidR="00425A9A" w:rsidRPr="00425A9A" w:rsidTr="00425A9A">
        <w:trPr>
          <w:trHeight w:val="45"/>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lastRenderedPageBreak/>
              <w:t> </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в т.ч. бюджет города Тейково                            </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jc w:val="center"/>
              <w:rPr>
                <w:rFonts w:ascii="Times New Roman" w:hAnsi="Times New Roman" w:cs="Times New Roman"/>
                <w:color w:val="000000"/>
                <w:sz w:val="16"/>
                <w:szCs w:val="16"/>
              </w:rPr>
            </w:pPr>
            <w:r w:rsidRPr="00425A9A">
              <w:rPr>
                <w:rFonts w:ascii="Times New Roman" w:hAnsi="Times New Roman" w:cs="Times New Roman"/>
                <w:color w:val="000000"/>
                <w:sz w:val="16"/>
                <w:szCs w:val="16"/>
              </w:rPr>
              <w:t>495 559,46566</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69 510,33666</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56 263,29710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57 204,91773</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44 900,53473</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46 059,72137</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55596,40119</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54 898,46178</w:t>
            </w:r>
          </w:p>
        </w:tc>
        <w:tc>
          <w:tcPr>
            <w:tcW w:w="351"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22795,51567</w:t>
            </w:r>
          </w:p>
        </w:tc>
        <w:tc>
          <w:tcPr>
            <w:tcW w:w="402"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20747,04817</w:t>
            </w:r>
          </w:p>
        </w:tc>
        <w:tc>
          <w:tcPr>
            <w:tcW w:w="34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33 791,61563</w:t>
            </w:r>
          </w:p>
        </w:tc>
        <w:tc>
          <w:tcPr>
            <w:tcW w:w="30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33 791,61563</w:t>
            </w:r>
          </w:p>
        </w:tc>
      </w:tr>
      <w:tr w:rsidR="00425A9A" w:rsidRPr="00425A9A" w:rsidTr="00425A9A">
        <w:trPr>
          <w:trHeight w:val="43"/>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195 147,83482</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29 174,01400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28 607,85043</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10 608,11767</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21 355,81007</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20 345,61638</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16025,65094</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46 103,78855</w:t>
            </w:r>
          </w:p>
        </w:tc>
        <w:tc>
          <w:tcPr>
            <w:tcW w:w="351"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9 087,97041</w:t>
            </w:r>
          </w:p>
        </w:tc>
        <w:tc>
          <w:tcPr>
            <w:tcW w:w="402"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9 509,45237</w:t>
            </w:r>
          </w:p>
        </w:tc>
        <w:tc>
          <w:tcPr>
            <w:tcW w:w="34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2 164,78200</w:t>
            </w:r>
          </w:p>
        </w:tc>
        <w:tc>
          <w:tcPr>
            <w:tcW w:w="30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2 164,78200</w:t>
            </w:r>
          </w:p>
        </w:tc>
      </w:tr>
      <w:tr w:rsidR="00425A9A" w:rsidRPr="00425A9A" w:rsidTr="00425A9A">
        <w:trPr>
          <w:trHeight w:val="45"/>
        </w:trPr>
        <w:tc>
          <w:tcPr>
            <w:tcW w:w="260" w:type="pct"/>
            <w:tcBorders>
              <w:top w:val="nil"/>
              <w:left w:val="single" w:sz="8" w:space="0" w:color="auto"/>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Федеральный бюджет</w:t>
            </w:r>
          </w:p>
        </w:tc>
        <w:tc>
          <w:tcPr>
            <w:tcW w:w="389"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178 824,35891</w:t>
            </w:r>
          </w:p>
        </w:tc>
        <w:tc>
          <w:tcPr>
            <w:tcW w:w="346"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5 337,53300</w:t>
            </w:r>
          </w:p>
        </w:tc>
        <w:tc>
          <w:tcPr>
            <w:tcW w:w="307"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5 207,98367</w:t>
            </w:r>
          </w:p>
        </w:tc>
        <w:tc>
          <w:tcPr>
            <w:tcW w:w="307"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15 379,24033</w:t>
            </w:r>
          </w:p>
        </w:tc>
        <w:tc>
          <w:tcPr>
            <w:tcW w:w="307"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6 362,40191</w:t>
            </w:r>
          </w:p>
        </w:tc>
        <w:tc>
          <w:tcPr>
            <w:tcW w:w="354" w:type="pct"/>
            <w:gridSpan w:val="2"/>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0,000000</w:t>
            </w:r>
          </w:p>
        </w:tc>
        <w:tc>
          <w:tcPr>
            <w:tcW w:w="306"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75 000,00</w:t>
            </w:r>
          </w:p>
        </w:tc>
        <w:tc>
          <w:tcPr>
            <w:tcW w:w="307"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71537,20000</w:t>
            </w:r>
          </w:p>
        </w:tc>
        <w:tc>
          <w:tcPr>
            <w:tcW w:w="351" w:type="pct"/>
            <w:tcBorders>
              <w:top w:val="nil"/>
              <w:left w:val="nil"/>
              <w:bottom w:val="single" w:sz="8"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8"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8"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8"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136"/>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1.1.</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Подпрограмма: «Реализация  мероприятий по обеспечению населения городского округа Тейково водоснабжением, водоотведением и услугами бань»</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51 051,26157</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24 134,59600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18 440,68800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1 455,00000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1 942,00000</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5 078,97757</w:t>
            </w:r>
          </w:p>
        </w:tc>
        <w:tc>
          <w:tcPr>
            <w:tcW w:w="351"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48"/>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в т.ч. бюджет города Тейково                            </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24 156,94157</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8 765,29600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6 915,66800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1 455,00000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1 942,00000</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8"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5 078,97757</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48"/>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26 894,32000</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15 369,30000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11 525,02000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8"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68"/>
        </w:trPr>
        <w:tc>
          <w:tcPr>
            <w:tcW w:w="260" w:type="pct"/>
            <w:tcBorders>
              <w:top w:val="nil"/>
              <w:left w:val="single" w:sz="8" w:space="0" w:color="auto"/>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Федеральный бюджет</w:t>
            </w:r>
          </w:p>
        </w:tc>
        <w:tc>
          <w:tcPr>
            <w:tcW w:w="389"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8"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121"/>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1.2.</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Подпрограмма: «Ремонт, капитальный ремонт и содержание автомобильных дорог общего пользования местного значения»</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238 852,88029</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28 856,24045</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26 349,76908</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45 398,30328</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23 225,53000</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19 509,79463</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28 133,57719</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23 685,70160</w:t>
            </w:r>
          </w:p>
        </w:tc>
        <w:tc>
          <w:tcPr>
            <w:tcW w:w="351" w:type="pct"/>
            <w:tcBorders>
              <w:top w:val="nil"/>
              <w:left w:val="nil"/>
              <w:bottom w:val="single" w:sz="4" w:space="0" w:color="auto"/>
              <w:right w:val="single" w:sz="4" w:space="0" w:color="auto"/>
            </w:tcBorders>
            <w:shd w:val="clear" w:color="auto" w:fill="FFFFFF" w:themeFill="background1"/>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12 271,93105</w:t>
            </w:r>
          </w:p>
        </w:tc>
        <w:tc>
          <w:tcPr>
            <w:tcW w:w="402" w:type="pct"/>
            <w:tcBorders>
              <w:top w:val="nil"/>
              <w:left w:val="nil"/>
              <w:bottom w:val="single" w:sz="4" w:space="0" w:color="auto"/>
              <w:right w:val="single" w:sz="4" w:space="0" w:color="auto"/>
            </w:tcBorders>
            <w:shd w:val="clear" w:color="auto" w:fill="FFFFFF" w:themeFill="background1"/>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12 693,41301</w:t>
            </w:r>
          </w:p>
        </w:tc>
        <w:tc>
          <w:tcPr>
            <w:tcW w:w="34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9 364,31000</w:t>
            </w:r>
          </w:p>
        </w:tc>
        <w:tc>
          <w:tcPr>
            <w:tcW w:w="30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9 364,31000</w:t>
            </w:r>
          </w:p>
        </w:tc>
      </w:tr>
      <w:tr w:rsidR="00425A9A" w:rsidRPr="00425A9A" w:rsidTr="00425A9A">
        <w:trPr>
          <w:trHeight w:val="48"/>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в т.ч. бюджет города Тейково                            </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144 696,45391</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18 856,24045</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16 429,76908</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26 000,61328</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9 025,53000</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12 509,79463</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15 920,17389</w:t>
            </w:r>
          </w:p>
        </w:tc>
        <w:tc>
          <w:tcPr>
            <w:tcW w:w="307" w:type="pct"/>
            <w:tcBorders>
              <w:top w:val="nil"/>
              <w:left w:val="nil"/>
              <w:bottom w:val="single" w:sz="4" w:space="0" w:color="auto"/>
              <w:right w:val="single" w:sz="8"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16 497,09258</w:t>
            </w:r>
          </w:p>
        </w:tc>
        <w:tc>
          <w:tcPr>
            <w:tcW w:w="351" w:type="pct"/>
            <w:tcBorders>
              <w:top w:val="nil"/>
              <w:left w:val="nil"/>
              <w:bottom w:val="single" w:sz="4" w:space="0" w:color="auto"/>
              <w:right w:val="single" w:sz="8" w:space="0" w:color="auto"/>
            </w:tcBorders>
            <w:shd w:val="clear" w:color="auto" w:fill="FFFFFF" w:themeFill="background1"/>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5364,31000</w:t>
            </w:r>
          </w:p>
        </w:tc>
        <w:tc>
          <w:tcPr>
            <w:tcW w:w="402" w:type="pct"/>
            <w:tcBorders>
              <w:top w:val="nil"/>
              <w:left w:val="nil"/>
              <w:bottom w:val="single" w:sz="4" w:space="0" w:color="auto"/>
              <w:right w:val="single" w:sz="8" w:space="0" w:color="auto"/>
            </w:tcBorders>
            <w:shd w:val="clear" w:color="auto" w:fill="FFFFFF" w:themeFill="background1"/>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5364,31000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9 364,31000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9 364,31000</w:t>
            </w:r>
          </w:p>
        </w:tc>
      </w:tr>
      <w:tr w:rsidR="00425A9A" w:rsidRPr="00425A9A" w:rsidTr="00425A9A">
        <w:trPr>
          <w:trHeight w:val="50"/>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78 858,73638</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10 000,00000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9 920,00000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10 100,00000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8 200,00000</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7000,00</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12 213,4033</w:t>
            </w:r>
          </w:p>
        </w:tc>
        <w:tc>
          <w:tcPr>
            <w:tcW w:w="307" w:type="pct"/>
            <w:tcBorders>
              <w:top w:val="nil"/>
              <w:left w:val="nil"/>
              <w:bottom w:val="single" w:sz="4" w:space="0" w:color="auto"/>
              <w:right w:val="single" w:sz="8"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7 188,60902</w:t>
            </w:r>
          </w:p>
        </w:tc>
        <w:tc>
          <w:tcPr>
            <w:tcW w:w="351" w:type="pct"/>
            <w:tcBorders>
              <w:top w:val="nil"/>
              <w:left w:val="nil"/>
              <w:bottom w:val="single" w:sz="4" w:space="0" w:color="auto"/>
              <w:right w:val="single" w:sz="8" w:space="0" w:color="auto"/>
            </w:tcBorders>
            <w:shd w:val="clear" w:color="auto" w:fill="FFFFFF" w:themeFill="background1"/>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6 907,62105</w:t>
            </w:r>
          </w:p>
        </w:tc>
        <w:tc>
          <w:tcPr>
            <w:tcW w:w="402" w:type="pct"/>
            <w:tcBorders>
              <w:top w:val="nil"/>
              <w:left w:val="nil"/>
              <w:bottom w:val="single" w:sz="4" w:space="0" w:color="auto"/>
              <w:right w:val="single" w:sz="8" w:space="0" w:color="auto"/>
            </w:tcBorders>
            <w:shd w:val="clear" w:color="auto" w:fill="FFFFFF" w:themeFill="background1"/>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7 329,10301</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45"/>
        </w:trPr>
        <w:tc>
          <w:tcPr>
            <w:tcW w:w="260" w:type="pct"/>
            <w:tcBorders>
              <w:top w:val="nil"/>
              <w:left w:val="single" w:sz="8" w:space="0" w:color="auto"/>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Федеральный бюджет</w:t>
            </w:r>
          </w:p>
        </w:tc>
        <w:tc>
          <w:tcPr>
            <w:tcW w:w="389"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15 297,69000</w:t>
            </w:r>
          </w:p>
        </w:tc>
        <w:tc>
          <w:tcPr>
            <w:tcW w:w="346"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9 297,69000</w:t>
            </w:r>
          </w:p>
        </w:tc>
        <w:tc>
          <w:tcPr>
            <w:tcW w:w="307"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6 000,00000</w:t>
            </w:r>
          </w:p>
        </w:tc>
        <w:tc>
          <w:tcPr>
            <w:tcW w:w="354" w:type="pct"/>
            <w:gridSpan w:val="2"/>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8"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81"/>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1.3.</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Подпрограмма: «Обеспечение транспортной доступности»</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463,04447</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170,00000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170,00000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7,29000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110,79855</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4,94992</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0,00600</w:t>
            </w:r>
          </w:p>
        </w:tc>
        <w:tc>
          <w:tcPr>
            <w:tcW w:w="351"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3"/>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в т.ч. бюджет города Тейково                            </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463,04447</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170,00000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170,00000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7,29000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110,79855</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4,94992</w:t>
            </w:r>
          </w:p>
        </w:tc>
        <w:tc>
          <w:tcPr>
            <w:tcW w:w="307" w:type="pct"/>
            <w:tcBorders>
              <w:top w:val="nil"/>
              <w:left w:val="nil"/>
              <w:bottom w:val="single" w:sz="4" w:space="0" w:color="auto"/>
              <w:right w:val="single" w:sz="8"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0,00600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43"/>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8"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43"/>
        </w:trPr>
        <w:tc>
          <w:tcPr>
            <w:tcW w:w="260" w:type="pct"/>
            <w:tcBorders>
              <w:top w:val="nil"/>
              <w:left w:val="single" w:sz="8" w:space="0" w:color="auto"/>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Федеральный бюджет</w:t>
            </w:r>
          </w:p>
        </w:tc>
        <w:tc>
          <w:tcPr>
            <w:tcW w:w="389"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8"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8"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8"/>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1.4.</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Подпрограмма: «Обеспечение жильем молодых семей»</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7 505,97004</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2 620,39700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1 466,13600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733,06800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861,40800</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1 024,86344</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150,04880</w:t>
            </w:r>
          </w:p>
        </w:tc>
        <w:tc>
          <w:tcPr>
            <w:tcW w:w="402"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150,04880</w:t>
            </w:r>
          </w:p>
        </w:tc>
        <w:tc>
          <w:tcPr>
            <w:tcW w:w="34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250,00000</w:t>
            </w:r>
          </w:p>
        </w:tc>
        <w:tc>
          <w:tcPr>
            <w:tcW w:w="30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250,00000</w:t>
            </w:r>
          </w:p>
        </w:tc>
      </w:tr>
      <w:tr w:rsidR="00425A9A" w:rsidRPr="00425A9A" w:rsidTr="00425A9A">
        <w:trPr>
          <w:trHeight w:val="38"/>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в т.ч. бюджет города Тейково                            </w:t>
            </w:r>
          </w:p>
        </w:tc>
        <w:tc>
          <w:tcPr>
            <w:tcW w:w="389" w:type="pct"/>
            <w:tcBorders>
              <w:top w:val="nil"/>
              <w:left w:val="nil"/>
              <w:bottom w:val="single" w:sz="4" w:space="0" w:color="auto"/>
              <w:right w:val="single" w:sz="4" w:space="0" w:color="auto"/>
            </w:tcBorders>
            <w:shd w:val="clear" w:color="auto" w:fill="FFFFFF" w:themeFill="background1"/>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2 448,00602</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681,75000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350,00000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175,00000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437,10962</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4,04880</w:t>
            </w:r>
          </w:p>
        </w:tc>
        <w:tc>
          <w:tcPr>
            <w:tcW w:w="307" w:type="pct"/>
            <w:tcBorders>
              <w:top w:val="nil"/>
              <w:left w:val="nil"/>
              <w:bottom w:val="single" w:sz="4" w:space="0" w:color="auto"/>
              <w:right w:val="single" w:sz="8" w:space="0" w:color="auto"/>
            </w:tcBorders>
            <w:shd w:val="clear" w:color="auto" w:fill="FFFFFF" w:themeFill="background1"/>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150,04880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150,04880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250,00000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250,00000</w:t>
            </w:r>
          </w:p>
        </w:tc>
      </w:tr>
      <w:tr w:rsidR="00425A9A" w:rsidRPr="00425A9A" w:rsidTr="00425A9A">
        <w:trPr>
          <w:trHeight w:val="43"/>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3 052,57811</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1 135,51400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556,23533</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278,11767</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61,89647</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1 020,81464</w:t>
            </w:r>
          </w:p>
        </w:tc>
        <w:tc>
          <w:tcPr>
            <w:tcW w:w="307" w:type="pct"/>
            <w:tcBorders>
              <w:top w:val="nil"/>
              <w:left w:val="nil"/>
              <w:bottom w:val="single" w:sz="4"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43"/>
        </w:trPr>
        <w:tc>
          <w:tcPr>
            <w:tcW w:w="260" w:type="pct"/>
            <w:tcBorders>
              <w:top w:val="nil"/>
              <w:left w:val="single" w:sz="8" w:space="0" w:color="auto"/>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Федеральный бюджет</w:t>
            </w:r>
          </w:p>
        </w:tc>
        <w:tc>
          <w:tcPr>
            <w:tcW w:w="389"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2 005,38591</w:t>
            </w:r>
          </w:p>
        </w:tc>
        <w:tc>
          <w:tcPr>
            <w:tcW w:w="34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803,13300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559,90067</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279,95033</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362,40191</w:t>
            </w:r>
          </w:p>
        </w:tc>
        <w:tc>
          <w:tcPr>
            <w:tcW w:w="354" w:type="pct"/>
            <w:gridSpan w:val="2"/>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121"/>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1.5.</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Подпрограмма: «Обеспечение деятельности муниципального казенного учреждения «Служба заказчика </w:t>
            </w:r>
            <w:r w:rsidRPr="00425A9A">
              <w:rPr>
                <w:rFonts w:ascii="Times New Roman" w:hAnsi="Times New Roman" w:cs="Times New Roman"/>
                <w:sz w:val="16"/>
                <w:szCs w:val="16"/>
              </w:rPr>
              <w:lastRenderedPageBreak/>
              <w:t>городского округа Тейково»</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17 360,57895</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1 581,50071</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1 584,71200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1 436,49400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1 277,53900</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1 122,29742</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1 752,76292</w:t>
            </w:r>
          </w:p>
        </w:tc>
        <w:tc>
          <w:tcPr>
            <w:tcW w:w="307" w:type="pct"/>
            <w:tcBorders>
              <w:top w:val="nil"/>
              <w:left w:val="nil"/>
              <w:bottom w:val="single" w:sz="4" w:space="0" w:color="auto"/>
              <w:right w:val="single" w:sz="8"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2125,11258</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1959,48858</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1959,48858</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1 280,59158</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1 280,59158</w:t>
            </w:r>
          </w:p>
        </w:tc>
      </w:tr>
      <w:tr w:rsidR="00425A9A" w:rsidRPr="00425A9A" w:rsidTr="00425A9A">
        <w:trPr>
          <w:trHeight w:val="48"/>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lastRenderedPageBreak/>
              <w:t> </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в т.ч. бюджет города Тейково                            </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17 360,57895</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1 581,50071</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1 584,71200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1 436,49400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1 277,53900</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1 122,29742</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1 752,76292</w:t>
            </w:r>
          </w:p>
        </w:tc>
        <w:tc>
          <w:tcPr>
            <w:tcW w:w="307" w:type="pct"/>
            <w:tcBorders>
              <w:top w:val="nil"/>
              <w:left w:val="nil"/>
              <w:bottom w:val="single" w:sz="4" w:space="0" w:color="auto"/>
              <w:right w:val="single" w:sz="8"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2125,11258</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1959,48858</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1959,48858</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1 280,59158</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1 280,59158</w:t>
            </w:r>
          </w:p>
        </w:tc>
      </w:tr>
      <w:tr w:rsidR="00425A9A" w:rsidRPr="00425A9A" w:rsidTr="00425A9A">
        <w:trPr>
          <w:trHeight w:val="40"/>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45"/>
        </w:trPr>
        <w:tc>
          <w:tcPr>
            <w:tcW w:w="260" w:type="pct"/>
            <w:tcBorders>
              <w:top w:val="nil"/>
              <w:left w:val="single" w:sz="8" w:space="0" w:color="auto"/>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Федеральный бюджет</w:t>
            </w:r>
          </w:p>
        </w:tc>
        <w:tc>
          <w:tcPr>
            <w:tcW w:w="389"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43"/>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1.6.</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Подпрограмма: «Благоустройство городского округа Тейково»</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258 927,20566</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38 759,77475</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29 075,55000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25 273,69745</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28 030,85995</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28 163,86315</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25 360,34178</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26 815,75040</w:t>
            </w:r>
          </w:p>
        </w:tc>
        <w:tc>
          <w:tcPr>
            <w:tcW w:w="351"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11156,83454</w:t>
            </w:r>
          </w:p>
        </w:tc>
        <w:tc>
          <w:tcPr>
            <w:tcW w:w="402"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9108,36704</w:t>
            </w:r>
          </w:p>
        </w:tc>
        <w:tc>
          <w:tcPr>
            <w:tcW w:w="34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18 591,08330</w:t>
            </w:r>
          </w:p>
        </w:tc>
        <w:tc>
          <w:tcPr>
            <w:tcW w:w="30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18 591,08330</w:t>
            </w:r>
          </w:p>
        </w:tc>
      </w:tr>
      <w:tr w:rsidR="00425A9A" w:rsidRPr="00425A9A" w:rsidTr="00425A9A">
        <w:trPr>
          <w:trHeight w:val="56"/>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в т.ч. бюджет города Тейково                            </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253 981,30566</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36 759,77475</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28 051,55000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25 073,69745</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27 930,85995</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28 163,86315</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25 360,34178</w:t>
            </w:r>
          </w:p>
        </w:tc>
        <w:tc>
          <w:tcPr>
            <w:tcW w:w="307" w:type="pct"/>
            <w:tcBorders>
              <w:top w:val="nil"/>
              <w:left w:val="nil"/>
              <w:bottom w:val="single" w:sz="4" w:space="0" w:color="auto"/>
              <w:right w:val="single" w:sz="8"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25 193,85040</w:t>
            </w:r>
          </w:p>
        </w:tc>
        <w:tc>
          <w:tcPr>
            <w:tcW w:w="351" w:type="pct"/>
            <w:tcBorders>
              <w:top w:val="nil"/>
              <w:left w:val="nil"/>
              <w:bottom w:val="single" w:sz="4" w:space="0" w:color="auto"/>
              <w:right w:val="single" w:sz="8"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11156,83454</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9108,36704</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18 591,08330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18 591,08330</w:t>
            </w:r>
          </w:p>
        </w:tc>
      </w:tr>
      <w:tr w:rsidR="00425A9A" w:rsidRPr="00425A9A" w:rsidTr="00425A9A">
        <w:trPr>
          <w:trHeight w:val="50"/>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4 945,90000</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2 000,00000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1 024,00000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200,00000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100,00</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8"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1 621,90000</w:t>
            </w:r>
          </w:p>
        </w:tc>
        <w:tc>
          <w:tcPr>
            <w:tcW w:w="351" w:type="pct"/>
            <w:tcBorders>
              <w:top w:val="nil"/>
              <w:left w:val="nil"/>
              <w:bottom w:val="single" w:sz="4" w:space="0" w:color="auto"/>
              <w:right w:val="single" w:sz="8"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3"/>
        </w:trPr>
        <w:tc>
          <w:tcPr>
            <w:tcW w:w="260" w:type="pct"/>
            <w:tcBorders>
              <w:top w:val="nil"/>
              <w:left w:val="single" w:sz="8" w:space="0" w:color="auto"/>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Федеральный бюджет</w:t>
            </w:r>
          </w:p>
        </w:tc>
        <w:tc>
          <w:tcPr>
            <w:tcW w:w="389"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164"/>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1.7.</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Подпрограмма: «Организация предоставления государственных и муниципальных услуг на базе муниципального  бюджетного учреждения «Многофункциональный центр предоставления государственных и муниципальных услуг»</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43 212,88859</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2 502,32600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6 220,64750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2 932,17300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4 189,73200</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4 517,83317</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4 735,26617</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4901,10775</w:t>
            </w:r>
          </w:p>
        </w:tc>
        <w:tc>
          <w:tcPr>
            <w:tcW w:w="351"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3 303,45075</w:t>
            </w:r>
          </w:p>
        </w:tc>
        <w:tc>
          <w:tcPr>
            <w:tcW w:w="402"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3 303,45075</w:t>
            </w:r>
          </w:p>
        </w:tc>
        <w:tc>
          <w:tcPr>
            <w:tcW w:w="34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3 303,45075</w:t>
            </w:r>
          </w:p>
        </w:tc>
        <w:tc>
          <w:tcPr>
            <w:tcW w:w="30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3 303,45075</w:t>
            </w:r>
          </w:p>
        </w:tc>
      </w:tr>
      <w:tr w:rsidR="00425A9A" w:rsidRPr="00425A9A" w:rsidTr="00425A9A">
        <w:trPr>
          <w:trHeight w:val="48"/>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в т.ч. бюджет города Тейково                            </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34 835,17059</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2 502,32600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2 539,45150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2 932,17300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3 288,89400</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3 325,93117</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3 476,59117</w:t>
            </w:r>
          </w:p>
        </w:tc>
        <w:tc>
          <w:tcPr>
            <w:tcW w:w="307" w:type="pct"/>
            <w:tcBorders>
              <w:top w:val="nil"/>
              <w:left w:val="nil"/>
              <w:bottom w:val="single" w:sz="4"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3 556,00075</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3 303,45075</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3 303,45075</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3 303,45075</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3 303,45075</w:t>
            </w:r>
          </w:p>
        </w:tc>
      </w:tr>
      <w:tr w:rsidR="00425A9A" w:rsidRPr="00425A9A" w:rsidTr="00425A9A">
        <w:trPr>
          <w:trHeight w:val="45"/>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7 285,2200</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2 588,69800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900,83800</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1 191,9020</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1 258,6750</w:t>
            </w:r>
          </w:p>
        </w:tc>
        <w:tc>
          <w:tcPr>
            <w:tcW w:w="307" w:type="pct"/>
            <w:tcBorders>
              <w:top w:val="nil"/>
              <w:left w:val="nil"/>
              <w:bottom w:val="single" w:sz="4"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1 345,10700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43"/>
        </w:trPr>
        <w:tc>
          <w:tcPr>
            <w:tcW w:w="260" w:type="pct"/>
            <w:tcBorders>
              <w:top w:val="nil"/>
              <w:left w:val="single" w:sz="8" w:space="0" w:color="auto"/>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Федеральный бюджет</w:t>
            </w:r>
          </w:p>
        </w:tc>
        <w:tc>
          <w:tcPr>
            <w:tcW w:w="389"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1 092,49800</w:t>
            </w:r>
          </w:p>
        </w:tc>
        <w:tc>
          <w:tcPr>
            <w:tcW w:w="34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1 092,49800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43"/>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1.8.</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Подпрограмма: «Безопасный город»</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2569,50653</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262,82669</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241,51152</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154,65000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60,00000</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160,00000</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685,22064</w:t>
            </w:r>
          </w:p>
        </w:tc>
        <w:tc>
          <w:tcPr>
            <w:tcW w:w="307" w:type="pct"/>
            <w:tcBorders>
              <w:top w:val="nil"/>
              <w:left w:val="nil"/>
              <w:bottom w:val="single" w:sz="4" w:space="0" w:color="auto"/>
              <w:right w:val="single" w:sz="8"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565,69096</w:t>
            </w:r>
          </w:p>
        </w:tc>
        <w:tc>
          <w:tcPr>
            <w:tcW w:w="351" w:type="pct"/>
            <w:tcBorders>
              <w:top w:val="nil"/>
              <w:left w:val="nil"/>
              <w:bottom w:val="single" w:sz="4" w:space="0" w:color="auto"/>
              <w:right w:val="single" w:sz="8" w:space="0" w:color="auto"/>
            </w:tcBorders>
            <w:shd w:val="clear" w:color="auto" w:fill="FFFFFF" w:themeFill="background1"/>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58,43536</w:t>
            </w:r>
          </w:p>
        </w:tc>
        <w:tc>
          <w:tcPr>
            <w:tcW w:w="402" w:type="pct"/>
            <w:tcBorders>
              <w:top w:val="nil"/>
              <w:left w:val="nil"/>
              <w:bottom w:val="single" w:sz="4" w:space="0" w:color="auto"/>
              <w:right w:val="single" w:sz="8" w:space="0" w:color="auto"/>
            </w:tcBorders>
            <w:shd w:val="clear" w:color="auto" w:fill="FFFFFF" w:themeFill="background1"/>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58,43536</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161,36800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161,36800</w:t>
            </w:r>
          </w:p>
        </w:tc>
      </w:tr>
      <w:tr w:rsidR="00425A9A" w:rsidRPr="00425A9A" w:rsidTr="00425A9A">
        <w:trPr>
          <w:trHeight w:val="43"/>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в т.ч. бюджет города Тейково                            </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2139,10328</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191,52669</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199,33152</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124,65000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30,00000</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130,00000</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652,46264</w:t>
            </w:r>
          </w:p>
        </w:tc>
        <w:tc>
          <w:tcPr>
            <w:tcW w:w="307" w:type="pct"/>
            <w:tcBorders>
              <w:top w:val="nil"/>
              <w:left w:val="nil"/>
              <w:bottom w:val="single" w:sz="4" w:space="0" w:color="auto"/>
              <w:right w:val="single" w:sz="8"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474,13243</w:t>
            </w:r>
          </w:p>
        </w:tc>
        <w:tc>
          <w:tcPr>
            <w:tcW w:w="351" w:type="pct"/>
            <w:tcBorders>
              <w:top w:val="nil"/>
              <w:left w:val="nil"/>
              <w:bottom w:val="single" w:sz="4" w:space="0" w:color="auto"/>
              <w:right w:val="single" w:sz="8" w:space="0" w:color="auto"/>
            </w:tcBorders>
            <w:shd w:val="clear" w:color="auto" w:fill="FFFFFF" w:themeFill="background1"/>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25,00</w:t>
            </w:r>
          </w:p>
        </w:tc>
        <w:tc>
          <w:tcPr>
            <w:tcW w:w="402" w:type="pct"/>
            <w:tcBorders>
              <w:top w:val="nil"/>
              <w:left w:val="nil"/>
              <w:bottom w:val="single" w:sz="4" w:space="0" w:color="auto"/>
              <w:right w:val="single" w:sz="8" w:space="0" w:color="auto"/>
            </w:tcBorders>
            <w:shd w:val="clear" w:color="auto" w:fill="FFFFFF" w:themeFill="background1"/>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25,00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143,50000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143,50000</w:t>
            </w:r>
          </w:p>
        </w:tc>
      </w:tr>
      <w:tr w:rsidR="00425A9A" w:rsidRPr="00425A9A" w:rsidTr="00425A9A">
        <w:trPr>
          <w:trHeight w:val="43"/>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430,40325</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71,30000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42,18000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30,00000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30,00000</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30,00000</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32,7580000</w:t>
            </w:r>
          </w:p>
        </w:tc>
        <w:tc>
          <w:tcPr>
            <w:tcW w:w="307" w:type="pct"/>
            <w:tcBorders>
              <w:top w:val="nil"/>
              <w:left w:val="nil"/>
              <w:bottom w:val="single" w:sz="4" w:space="0" w:color="auto"/>
              <w:right w:val="single" w:sz="8"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91,55853</w:t>
            </w:r>
          </w:p>
        </w:tc>
        <w:tc>
          <w:tcPr>
            <w:tcW w:w="351" w:type="pct"/>
            <w:tcBorders>
              <w:top w:val="nil"/>
              <w:left w:val="nil"/>
              <w:bottom w:val="single" w:sz="4" w:space="0" w:color="auto"/>
              <w:right w:val="single" w:sz="8" w:space="0" w:color="auto"/>
            </w:tcBorders>
            <w:shd w:val="clear" w:color="auto" w:fill="FFFFFF" w:themeFill="background1"/>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33,43536</w:t>
            </w:r>
          </w:p>
        </w:tc>
        <w:tc>
          <w:tcPr>
            <w:tcW w:w="402" w:type="pct"/>
            <w:tcBorders>
              <w:top w:val="nil"/>
              <w:left w:val="nil"/>
              <w:bottom w:val="single" w:sz="4" w:space="0" w:color="auto"/>
              <w:right w:val="single" w:sz="8" w:space="0" w:color="auto"/>
            </w:tcBorders>
            <w:shd w:val="clear" w:color="auto" w:fill="FFFFFF" w:themeFill="background1"/>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33,43536</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17,86800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17,86800</w:t>
            </w:r>
          </w:p>
        </w:tc>
      </w:tr>
      <w:tr w:rsidR="00425A9A" w:rsidRPr="00425A9A" w:rsidTr="00425A9A">
        <w:trPr>
          <w:trHeight w:val="40"/>
        </w:trPr>
        <w:tc>
          <w:tcPr>
            <w:tcW w:w="260" w:type="pct"/>
            <w:tcBorders>
              <w:top w:val="nil"/>
              <w:left w:val="single" w:sz="8" w:space="0" w:color="auto"/>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Федеральный бюджет</w:t>
            </w:r>
          </w:p>
        </w:tc>
        <w:tc>
          <w:tcPr>
            <w:tcW w:w="389"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124"/>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1.9.</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Подпрограмма: «Обеспечение жилыми помещениями детей-сирот, детей, оставшихся без попечения родителей, лиц из их числа по договору найма специализированных жилых помещений»</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29 134,27083</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4 747,90000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5 925,97500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5 801,60000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1 125,17300</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799,05283</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2146,91400</w:t>
            </w:r>
          </w:p>
        </w:tc>
        <w:tc>
          <w:tcPr>
            <w:tcW w:w="351"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2 146,91400</w:t>
            </w:r>
          </w:p>
        </w:tc>
        <w:tc>
          <w:tcPr>
            <w:tcW w:w="402"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2 146,91400</w:t>
            </w:r>
          </w:p>
        </w:tc>
        <w:tc>
          <w:tcPr>
            <w:tcW w:w="34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2 146,91400</w:t>
            </w:r>
          </w:p>
        </w:tc>
        <w:tc>
          <w:tcPr>
            <w:tcW w:w="30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2 146,91400</w:t>
            </w:r>
          </w:p>
        </w:tc>
      </w:tr>
      <w:tr w:rsidR="00425A9A" w:rsidRPr="00425A9A" w:rsidTr="00425A9A">
        <w:trPr>
          <w:trHeight w:val="48"/>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в т.ч. бюджет города Тейково                            </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40"/>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15 242,68583</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213,50000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2 370,39000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1 125,17300</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799,05283</w:t>
            </w:r>
          </w:p>
        </w:tc>
        <w:tc>
          <w:tcPr>
            <w:tcW w:w="306" w:type="pct"/>
            <w:tcBorders>
              <w:top w:val="nil"/>
              <w:left w:val="nil"/>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8"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2 146,91400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2 146,91400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2 146,91400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2 146,91400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2 146,91400</w:t>
            </w:r>
          </w:p>
        </w:tc>
      </w:tr>
      <w:tr w:rsidR="00425A9A" w:rsidRPr="00425A9A" w:rsidTr="00425A9A">
        <w:trPr>
          <w:trHeight w:val="45"/>
        </w:trPr>
        <w:tc>
          <w:tcPr>
            <w:tcW w:w="260" w:type="pct"/>
            <w:tcBorders>
              <w:top w:val="nil"/>
              <w:left w:val="single" w:sz="8" w:space="0" w:color="auto"/>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Федеральный бюджет</w:t>
            </w:r>
          </w:p>
        </w:tc>
        <w:tc>
          <w:tcPr>
            <w:tcW w:w="389"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13 891,58500</w:t>
            </w:r>
          </w:p>
        </w:tc>
        <w:tc>
          <w:tcPr>
            <w:tcW w:w="34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4 534,40000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3 555,58500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5 801,60000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161"/>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1.10.</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Подпрограмма: «Проведение </w:t>
            </w:r>
            <w:r w:rsidRPr="00425A9A">
              <w:rPr>
                <w:rFonts w:ascii="Times New Roman" w:hAnsi="Times New Roman" w:cs="Times New Roman"/>
                <w:sz w:val="16"/>
                <w:szCs w:val="16"/>
              </w:rPr>
              <w:lastRenderedPageBreak/>
              <w:t>ремонта жилых помещений, принадлежащих на праве собственности  детям-сиротам,  и детям, оставшимся без попечения родителей»</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386,32206</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386,32206</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0"/>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lastRenderedPageBreak/>
              <w:t> </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в т.ч. бюджет города Тейково                            </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1,92206</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1,92206</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0"/>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384,40000</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384,40000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3"/>
        </w:trPr>
        <w:tc>
          <w:tcPr>
            <w:tcW w:w="260" w:type="pct"/>
            <w:tcBorders>
              <w:top w:val="nil"/>
              <w:left w:val="single" w:sz="8" w:space="0" w:color="auto"/>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nil"/>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Федеральный бюджет</w:t>
            </w:r>
          </w:p>
        </w:tc>
        <w:tc>
          <w:tcPr>
            <w:tcW w:w="389"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121"/>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1.11.</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Подпрограмма: «Расчистка русла реки Вязьма на участке от ул.Советской Армии до ул. Октябрьская в г.ТейковоИв.обл."</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0"/>
        </w:trPr>
        <w:tc>
          <w:tcPr>
            <w:tcW w:w="260" w:type="pct"/>
            <w:tcBorders>
              <w:top w:val="nil"/>
              <w:left w:val="single" w:sz="8" w:space="0" w:color="auto"/>
              <w:bottom w:val="nil"/>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single" w:sz="4"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в т.ч. бюджет города Тейково                            </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0"/>
        </w:trPr>
        <w:tc>
          <w:tcPr>
            <w:tcW w:w="260" w:type="pct"/>
            <w:tcBorders>
              <w:top w:val="nil"/>
              <w:left w:val="single" w:sz="8" w:space="0" w:color="auto"/>
              <w:bottom w:val="nil"/>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single" w:sz="4"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3"/>
        </w:trPr>
        <w:tc>
          <w:tcPr>
            <w:tcW w:w="260" w:type="pct"/>
            <w:tcBorders>
              <w:top w:val="nil"/>
              <w:left w:val="single" w:sz="8" w:space="0" w:color="auto"/>
              <w:bottom w:val="single" w:sz="8" w:space="0" w:color="auto"/>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single" w:sz="4" w:space="0" w:color="auto"/>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Федеральный бюджет</w:t>
            </w:r>
          </w:p>
        </w:tc>
        <w:tc>
          <w:tcPr>
            <w:tcW w:w="389"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161"/>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1.12.</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Подпрограмма: «Реализация мероприятий  по обеспечению инженерной инфраструктуры земельных участков для бесплатного  предоставления  семьям с тремя и более детьми"</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0"/>
        </w:trPr>
        <w:tc>
          <w:tcPr>
            <w:tcW w:w="260" w:type="pct"/>
            <w:tcBorders>
              <w:top w:val="nil"/>
              <w:left w:val="single" w:sz="8" w:space="0" w:color="auto"/>
              <w:bottom w:val="nil"/>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single" w:sz="4"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в т.ч. бюджет города Тейково                            </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0"/>
        </w:trPr>
        <w:tc>
          <w:tcPr>
            <w:tcW w:w="260" w:type="pct"/>
            <w:tcBorders>
              <w:top w:val="nil"/>
              <w:left w:val="single" w:sz="8" w:space="0" w:color="auto"/>
              <w:bottom w:val="nil"/>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single" w:sz="4"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3"/>
        </w:trPr>
        <w:tc>
          <w:tcPr>
            <w:tcW w:w="260" w:type="pct"/>
            <w:tcBorders>
              <w:top w:val="nil"/>
              <w:left w:val="single" w:sz="8" w:space="0" w:color="auto"/>
              <w:bottom w:val="single" w:sz="8" w:space="0" w:color="auto"/>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single" w:sz="4" w:space="0" w:color="auto"/>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Федеральный бюджет</w:t>
            </w:r>
          </w:p>
        </w:tc>
        <w:tc>
          <w:tcPr>
            <w:tcW w:w="389"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161"/>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1.13.</w:t>
            </w:r>
          </w:p>
        </w:tc>
        <w:tc>
          <w:tcPr>
            <w:tcW w:w="716"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Подпрограмма: «Проведение ремонта жилых помещений  и замена бытового оборудования в жилых помещениях, занимаемых инвалидами и участниками ВОВ 1941-1945 годов в г.о.Тейково""</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1 141,34210</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604,14210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537,20000</w:t>
            </w:r>
          </w:p>
        </w:tc>
        <w:tc>
          <w:tcPr>
            <w:tcW w:w="351"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0"/>
        </w:trPr>
        <w:tc>
          <w:tcPr>
            <w:tcW w:w="260" w:type="pct"/>
            <w:tcBorders>
              <w:top w:val="nil"/>
              <w:left w:val="single" w:sz="8" w:space="0" w:color="auto"/>
              <w:bottom w:val="nil"/>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single" w:sz="4"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в т.ч. бюджет города Тейково                            </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22,81500</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22,81500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8"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0"/>
        </w:trPr>
        <w:tc>
          <w:tcPr>
            <w:tcW w:w="260" w:type="pct"/>
            <w:tcBorders>
              <w:top w:val="nil"/>
              <w:left w:val="single" w:sz="8" w:space="0" w:color="auto"/>
              <w:bottom w:val="nil"/>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single" w:sz="4"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1 118,52710</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581,32710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8"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537,20000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3"/>
        </w:trPr>
        <w:tc>
          <w:tcPr>
            <w:tcW w:w="260" w:type="pct"/>
            <w:tcBorders>
              <w:top w:val="nil"/>
              <w:left w:val="single" w:sz="8" w:space="0" w:color="auto"/>
              <w:bottom w:val="single" w:sz="8" w:space="0" w:color="auto"/>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single" w:sz="4" w:space="0" w:color="auto"/>
              <w:bottom w:val="single" w:sz="8"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Федеральный бюджет</w:t>
            </w:r>
          </w:p>
        </w:tc>
        <w:tc>
          <w:tcPr>
            <w:tcW w:w="389"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124"/>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1.14.</w:t>
            </w:r>
          </w:p>
        </w:tc>
        <w:tc>
          <w:tcPr>
            <w:tcW w:w="71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Подпрограмма: "Реализация  мероприятий по обеспечению населения городского округа Тейково теплоснабжением и горячим водоснабжением"</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8000,00000</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8000,00000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0"/>
        </w:trPr>
        <w:tc>
          <w:tcPr>
            <w:tcW w:w="260" w:type="pct"/>
            <w:tcBorders>
              <w:top w:val="nil"/>
              <w:left w:val="single" w:sz="8" w:space="0" w:color="auto"/>
              <w:bottom w:val="nil"/>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lastRenderedPageBreak/>
              <w:t> </w:t>
            </w:r>
          </w:p>
        </w:tc>
        <w:tc>
          <w:tcPr>
            <w:tcW w:w="716" w:type="pct"/>
            <w:tcBorders>
              <w:top w:val="nil"/>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в т.ч. бюджет города Тейково                            </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8000,00000</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8000,00000</w:t>
            </w:r>
          </w:p>
        </w:tc>
        <w:tc>
          <w:tcPr>
            <w:tcW w:w="307" w:type="pct"/>
            <w:tcBorders>
              <w:top w:val="nil"/>
              <w:left w:val="nil"/>
              <w:bottom w:val="single" w:sz="4"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0"/>
        </w:trPr>
        <w:tc>
          <w:tcPr>
            <w:tcW w:w="260" w:type="pct"/>
            <w:tcBorders>
              <w:top w:val="nil"/>
              <w:left w:val="single" w:sz="8" w:space="0" w:color="auto"/>
              <w:bottom w:val="nil"/>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3"/>
        </w:trPr>
        <w:tc>
          <w:tcPr>
            <w:tcW w:w="260" w:type="pct"/>
            <w:tcBorders>
              <w:top w:val="nil"/>
              <w:left w:val="single" w:sz="8" w:space="0" w:color="auto"/>
              <w:bottom w:val="single" w:sz="8" w:space="0" w:color="auto"/>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single" w:sz="4" w:space="0" w:color="auto"/>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Федеральный бюджет</w:t>
            </w:r>
          </w:p>
        </w:tc>
        <w:tc>
          <w:tcPr>
            <w:tcW w:w="389"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83"/>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1.15.</w:t>
            </w:r>
          </w:p>
        </w:tc>
        <w:tc>
          <w:tcPr>
            <w:tcW w:w="71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Подпрограмма: "Формирование современной городской среды" на 2017 год</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11 795,70621</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11 795,70621</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0"/>
        </w:trPr>
        <w:tc>
          <w:tcPr>
            <w:tcW w:w="260" w:type="pct"/>
            <w:tcBorders>
              <w:top w:val="nil"/>
              <w:left w:val="single" w:sz="8" w:space="0" w:color="auto"/>
              <w:bottom w:val="nil"/>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в т.ч. бюджет города Тейково                            </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857,80361</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857,80361</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0"/>
        </w:trPr>
        <w:tc>
          <w:tcPr>
            <w:tcW w:w="260" w:type="pct"/>
            <w:tcBorders>
              <w:top w:val="nil"/>
              <w:left w:val="single" w:sz="8" w:space="0" w:color="auto"/>
              <w:bottom w:val="nil"/>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w:t>
            </w:r>
          </w:p>
        </w:tc>
        <w:tc>
          <w:tcPr>
            <w:tcW w:w="389"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10 937,90260</w:t>
            </w:r>
          </w:p>
        </w:tc>
        <w:tc>
          <w:tcPr>
            <w:tcW w:w="34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10 937,90260</w:t>
            </w:r>
          </w:p>
        </w:tc>
        <w:tc>
          <w:tcPr>
            <w:tcW w:w="354" w:type="pct"/>
            <w:gridSpan w:val="2"/>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3"/>
        </w:trPr>
        <w:tc>
          <w:tcPr>
            <w:tcW w:w="260" w:type="pct"/>
            <w:tcBorders>
              <w:top w:val="nil"/>
              <w:left w:val="single" w:sz="8" w:space="0" w:color="auto"/>
              <w:bottom w:val="single" w:sz="8" w:space="0" w:color="auto"/>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single" w:sz="4" w:space="0" w:color="auto"/>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Федеральный бюджет</w:t>
            </w:r>
          </w:p>
        </w:tc>
        <w:tc>
          <w:tcPr>
            <w:tcW w:w="389"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8"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8" w:space="0" w:color="auto"/>
              <w:right w:val="single" w:sz="8"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8"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83"/>
        </w:trPr>
        <w:tc>
          <w:tcPr>
            <w:tcW w:w="260" w:type="pct"/>
            <w:tcBorders>
              <w:top w:val="nil"/>
              <w:left w:val="single" w:sz="8" w:space="0" w:color="auto"/>
              <w:bottom w:val="single" w:sz="4" w:space="0" w:color="auto"/>
              <w:right w:val="single" w:sz="4" w:space="0" w:color="auto"/>
            </w:tcBorders>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1.16</w:t>
            </w:r>
          </w:p>
        </w:tc>
        <w:tc>
          <w:tcPr>
            <w:tcW w:w="716" w:type="pct"/>
            <w:tcBorders>
              <w:top w:val="nil"/>
              <w:left w:val="nil"/>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Подпрограмма: "Формирование современной городской среды" на 2018-2024 годы</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199 100,68209</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12 132,49655</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76 895,07007</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106 682,98947</w:t>
            </w:r>
          </w:p>
        </w:tc>
        <w:tc>
          <w:tcPr>
            <w:tcW w:w="351"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836,38300</w:t>
            </w:r>
          </w:p>
        </w:tc>
        <w:tc>
          <w:tcPr>
            <w:tcW w:w="402"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836,38300</w:t>
            </w:r>
          </w:p>
        </w:tc>
        <w:tc>
          <w:tcPr>
            <w:tcW w:w="34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858,68000</w:t>
            </w:r>
          </w:p>
        </w:tc>
        <w:tc>
          <w:tcPr>
            <w:tcW w:w="304" w:type="pct"/>
            <w:tcBorders>
              <w:top w:val="nil"/>
              <w:left w:val="nil"/>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858,68000</w:t>
            </w:r>
          </w:p>
        </w:tc>
      </w:tr>
      <w:tr w:rsidR="00425A9A" w:rsidRPr="00425A9A" w:rsidTr="00425A9A">
        <w:trPr>
          <w:trHeight w:val="50"/>
        </w:trPr>
        <w:tc>
          <w:tcPr>
            <w:tcW w:w="260" w:type="pct"/>
            <w:tcBorders>
              <w:top w:val="nil"/>
              <w:left w:val="single" w:sz="8" w:space="0" w:color="auto"/>
              <w:bottom w:val="nil"/>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в т.ч. бюджет города Тейково                            </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6 566,32054</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807,83500</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395,07007</w:t>
            </w:r>
          </w:p>
        </w:tc>
        <w:tc>
          <w:tcPr>
            <w:tcW w:w="307" w:type="pct"/>
            <w:tcBorders>
              <w:top w:val="nil"/>
              <w:left w:val="nil"/>
              <w:bottom w:val="single" w:sz="4" w:space="0" w:color="auto"/>
              <w:right w:val="single" w:sz="8"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1 973,28947</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836,38300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836,38300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858,68000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858,68000</w:t>
            </w:r>
          </w:p>
        </w:tc>
      </w:tr>
      <w:tr w:rsidR="00425A9A" w:rsidRPr="00425A9A" w:rsidTr="00425A9A">
        <w:trPr>
          <w:trHeight w:val="50"/>
        </w:trPr>
        <w:tc>
          <w:tcPr>
            <w:tcW w:w="260" w:type="pct"/>
            <w:tcBorders>
              <w:top w:val="nil"/>
              <w:left w:val="single" w:sz="8" w:space="0" w:color="auto"/>
              <w:bottom w:val="nil"/>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45 997,16155</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11 324,66155</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1500,00</w:t>
            </w:r>
          </w:p>
        </w:tc>
        <w:tc>
          <w:tcPr>
            <w:tcW w:w="307" w:type="pct"/>
            <w:tcBorders>
              <w:top w:val="nil"/>
              <w:left w:val="nil"/>
              <w:bottom w:val="single" w:sz="4" w:space="0" w:color="auto"/>
              <w:right w:val="single" w:sz="8"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33 172,50000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3"/>
        </w:trPr>
        <w:tc>
          <w:tcPr>
            <w:tcW w:w="260" w:type="pct"/>
            <w:tcBorders>
              <w:top w:val="nil"/>
              <w:left w:val="single" w:sz="8" w:space="0" w:color="auto"/>
              <w:bottom w:val="single" w:sz="4" w:space="0" w:color="auto"/>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w:t>
            </w:r>
          </w:p>
        </w:tc>
        <w:tc>
          <w:tcPr>
            <w:tcW w:w="716" w:type="pct"/>
            <w:tcBorders>
              <w:top w:val="nil"/>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Федеральный бюджет</w:t>
            </w:r>
          </w:p>
        </w:tc>
        <w:tc>
          <w:tcPr>
            <w:tcW w:w="389"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146 537,20000</w:t>
            </w:r>
          </w:p>
        </w:tc>
        <w:tc>
          <w:tcPr>
            <w:tcW w:w="34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nil"/>
              <w:left w:val="nil"/>
              <w:bottom w:val="single" w:sz="4" w:space="0" w:color="auto"/>
              <w:right w:val="single" w:sz="4"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75 000,00</w:t>
            </w:r>
          </w:p>
        </w:tc>
        <w:tc>
          <w:tcPr>
            <w:tcW w:w="307" w:type="pct"/>
            <w:tcBorders>
              <w:top w:val="nil"/>
              <w:left w:val="nil"/>
              <w:bottom w:val="single" w:sz="4" w:space="0" w:color="auto"/>
              <w:right w:val="single" w:sz="8" w:space="0" w:color="auto"/>
            </w:tcBorders>
            <w:shd w:val="clear" w:color="auto" w:fill="auto"/>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71 537,20000</w:t>
            </w:r>
          </w:p>
        </w:tc>
        <w:tc>
          <w:tcPr>
            <w:tcW w:w="351"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nil"/>
              <w:left w:val="nil"/>
              <w:bottom w:val="single" w:sz="4" w:space="0" w:color="auto"/>
              <w:right w:val="single" w:sz="8"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3"/>
        </w:trPr>
        <w:tc>
          <w:tcPr>
            <w:tcW w:w="260" w:type="pct"/>
            <w:tcBorders>
              <w:top w:val="single" w:sz="4" w:space="0" w:color="auto"/>
              <w:left w:val="single" w:sz="4" w:space="0" w:color="auto"/>
              <w:bottom w:val="single" w:sz="4" w:space="0" w:color="auto"/>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1.17</w:t>
            </w:r>
          </w:p>
        </w:tc>
        <w:tc>
          <w:tcPr>
            <w:tcW w:w="716" w:type="pct"/>
            <w:tcBorders>
              <w:top w:val="single" w:sz="4" w:space="0" w:color="auto"/>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Подпрограмма «Снос домов и хозяйственных построек»</w:t>
            </w:r>
          </w:p>
        </w:tc>
        <w:tc>
          <w:tcPr>
            <w:tcW w:w="389" w:type="pct"/>
            <w:tcBorders>
              <w:top w:val="single" w:sz="4" w:space="0" w:color="auto"/>
              <w:left w:val="single" w:sz="4" w:space="0" w:color="auto"/>
              <w:bottom w:val="single" w:sz="4" w:space="0" w:color="auto"/>
              <w:right w:val="single" w:sz="4" w:space="0" w:color="auto"/>
            </w:tcBorders>
            <w:shd w:val="clear" w:color="auto" w:fill="auto"/>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30,00000</w:t>
            </w:r>
          </w:p>
          <w:p w:rsidR="00425A9A" w:rsidRPr="00425A9A" w:rsidRDefault="00425A9A" w:rsidP="00425A9A">
            <w:pPr>
              <w:rPr>
                <w:rFonts w:ascii="Times New Roman" w:hAnsi="Times New Roman" w:cs="Times New Roman"/>
                <w:sz w:val="16"/>
                <w:szCs w:val="16"/>
              </w:rPr>
            </w:pPr>
          </w:p>
        </w:tc>
        <w:tc>
          <w:tcPr>
            <w:tcW w:w="346"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30,00000</w:t>
            </w:r>
          </w:p>
        </w:tc>
        <w:tc>
          <w:tcPr>
            <w:tcW w:w="307" w:type="pct"/>
            <w:tcBorders>
              <w:top w:val="single" w:sz="4" w:space="0" w:color="auto"/>
              <w:left w:val="single" w:sz="4" w:space="0" w:color="auto"/>
              <w:bottom w:val="single" w:sz="4" w:space="0" w:color="auto"/>
              <w:right w:val="single" w:sz="4" w:space="0" w:color="auto"/>
            </w:tcBorders>
            <w:shd w:val="clear" w:color="auto" w:fill="auto"/>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3"/>
        </w:trPr>
        <w:tc>
          <w:tcPr>
            <w:tcW w:w="260" w:type="pct"/>
            <w:tcBorders>
              <w:top w:val="single" w:sz="4" w:space="0" w:color="auto"/>
              <w:left w:val="single" w:sz="8" w:space="0" w:color="auto"/>
              <w:bottom w:val="nil"/>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p>
        </w:tc>
        <w:tc>
          <w:tcPr>
            <w:tcW w:w="716" w:type="pct"/>
            <w:tcBorders>
              <w:top w:val="single" w:sz="4" w:space="0" w:color="auto"/>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в т.ч. бюджет города Тейково                            </w:t>
            </w:r>
          </w:p>
        </w:tc>
        <w:tc>
          <w:tcPr>
            <w:tcW w:w="389" w:type="pct"/>
            <w:tcBorders>
              <w:top w:val="single" w:sz="4" w:space="0" w:color="auto"/>
              <w:left w:val="single" w:sz="4" w:space="0" w:color="auto"/>
              <w:bottom w:val="single" w:sz="4" w:space="0" w:color="auto"/>
              <w:right w:val="single" w:sz="4" w:space="0" w:color="auto"/>
            </w:tcBorders>
            <w:shd w:val="clear" w:color="auto" w:fill="auto"/>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30,00000</w:t>
            </w:r>
          </w:p>
        </w:tc>
        <w:tc>
          <w:tcPr>
            <w:tcW w:w="346"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30,00000</w:t>
            </w:r>
          </w:p>
        </w:tc>
        <w:tc>
          <w:tcPr>
            <w:tcW w:w="307" w:type="pct"/>
            <w:tcBorders>
              <w:top w:val="single" w:sz="4" w:space="0" w:color="auto"/>
              <w:left w:val="single" w:sz="4" w:space="0" w:color="auto"/>
              <w:bottom w:val="single" w:sz="4" w:space="0" w:color="auto"/>
              <w:right w:val="single" w:sz="4" w:space="0" w:color="auto"/>
            </w:tcBorders>
            <w:shd w:val="clear" w:color="auto" w:fill="auto"/>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3"/>
        </w:trPr>
        <w:tc>
          <w:tcPr>
            <w:tcW w:w="260" w:type="pct"/>
            <w:tcBorders>
              <w:top w:val="nil"/>
              <w:left w:val="single" w:sz="8" w:space="0" w:color="auto"/>
              <w:bottom w:val="nil"/>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p>
        </w:tc>
        <w:tc>
          <w:tcPr>
            <w:tcW w:w="716" w:type="pct"/>
            <w:tcBorders>
              <w:top w:val="single" w:sz="4" w:space="0" w:color="auto"/>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w:t>
            </w:r>
          </w:p>
        </w:tc>
        <w:tc>
          <w:tcPr>
            <w:tcW w:w="389"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3"/>
        </w:trPr>
        <w:tc>
          <w:tcPr>
            <w:tcW w:w="260" w:type="pct"/>
            <w:tcBorders>
              <w:top w:val="nil"/>
              <w:left w:val="single" w:sz="8" w:space="0" w:color="auto"/>
              <w:bottom w:val="single" w:sz="8" w:space="0" w:color="auto"/>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p>
        </w:tc>
        <w:tc>
          <w:tcPr>
            <w:tcW w:w="716" w:type="pct"/>
            <w:tcBorders>
              <w:top w:val="single" w:sz="4" w:space="0" w:color="auto"/>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Федеральный бюджет</w:t>
            </w:r>
          </w:p>
        </w:tc>
        <w:tc>
          <w:tcPr>
            <w:tcW w:w="389"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3"/>
        </w:trPr>
        <w:tc>
          <w:tcPr>
            <w:tcW w:w="260" w:type="pct"/>
            <w:tcBorders>
              <w:top w:val="nil"/>
              <w:left w:val="single" w:sz="8" w:space="0" w:color="auto"/>
              <w:bottom w:val="single" w:sz="8" w:space="0" w:color="auto"/>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1.18</w:t>
            </w:r>
          </w:p>
        </w:tc>
        <w:tc>
          <w:tcPr>
            <w:tcW w:w="716" w:type="pct"/>
            <w:tcBorders>
              <w:top w:val="single" w:sz="4" w:space="0" w:color="auto"/>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Подпрограмма «Переселение граждан их аварийного жилищного фонда на территории городского округа Ивановской области на 2019-2024»</w:t>
            </w:r>
          </w:p>
        </w:tc>
        <w:tc>
          <w:tcPr>
            <w:tcW w:w="389" w:type="pct"/>
            <w:tcBorders>
              <w:top w:val="single" w:sz="4" w:space="0" w:color="auto"/>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single" w:sz="4" w:space="0" w:color="auto"/>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single" w:sz="4" w:space="0" w:color="auto"/>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single" w:sz="4" w:space="0" w:color="auto"/>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single" w:sz="4" w:space="0" w:color="auto"/>
              <w:left w:val="single" w:sz="4" w:space="0" w:color="auto"/>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single" w:sz="4" w:space="0" w:color="auto"/>
              <w:left w:val="single" w:sz="4" w:space="0" w:color="auto"/>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single" w:sz="4" w:space="0" w:color="auto"/>
              <w:left w:val="single" w:sz="4" w:space="0" w:color="auto"/>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single" w:sz="4" w:space="0" w:color="auto"/>
              <w:left w:val="single" w:sz="4" w:space="0" w:color="auto"/>
              <w:bottom w:val="single" w:sz="4" w:space="0" w:color="auto"/>
              <w:right w:val="single" w:sz="4" w:space="0" w:color="auto"/>
            </w:tcBorders>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3"/>
        </w:trPr>
        <w:tc>
          <w:tcPr>
            <w:tcW w:w="260" w:type="pct"/>
            <w:tcBorders>
              <w:top w:val="nil"/>
              <w:left w:val="single" w:sz="8" w:space="0" w:color="auto"/>
              <w:bottom w:val="single" w:sz="8" w:space="0" w:color="auto"/>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p>
        </w:tc>
        <w:tc>
          <w:tcPr>
            <w:tcW w:w="716" w:type="pct"/>
            <w:tcBorders>
              <w:top w:val="single" w:sz="4" w:space="0" w:color="auto"/>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в т.ч. бюджет города Тейково                            </w:t>
            </w:r>
          </w:p>
        </w:tc>
        <w:tc>
          <w:tcPr>
            <w:tcW w:w="389"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3"/>
        </w:trPr>
        <w:tc>
          <w:tcPr>
            <w:tcW w:w="260" w:type="pct"/>
            <w:tcBorders>
              <w:top w:val="nil"/>
              <w:left w:val="single" w:sz="8" w:space="0" w:color="auto"/>
              <w:bottom w:val="single" w:sz="8" w:space="0" w:color="auto"/>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p>
        </w:tc>
        <w:tc>
          <w:tcPr>
            <w:tcW w:w="716" w:type="pct"/>
            <w:tcBorders>
              <w:top w:val="single" w:sz="4" w:space="0" w:color="auto"/>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w:t>
            </w:r>
          </w:p>
        </w:tc>
        <w:tc>
          <w:tcPr>
            <w:tcW w:w="389"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r>
      <w:tr w:rsidR="00425A9A" w:rsidRPr="00425A9A" w:rsidTr="00425A9A">
        <w:trPr>
          <w:trHeight w:val="53"/>
        </w:trPr>
        <w:tc>
          <w:tcPr>
            <w:tcW w:w="260" w:type="pct"/>
            <w:tcBorders>
              <w:top w:val="nil"/>
              <w:left w:val="single" w:sz="8" w:space="0" w:color="auto"/>
              <w:bottom w:val="single" w:sz="8" w:space="0" w:color="auto"/>
              <w:right w:val="nil"/>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p>
        </w:tc>
        <w:tc>
          <w:tcPr>
            <w:tcW w:w="716" w:type="pct"/>
            <w:tcBorders>
              <w:top w:val="single" w:sz="4" w:space="0" w:color="auto"/>
              <w:left w:val="single" w:sz="4" w:space="0" w:color="auto"/>
              <w:bottom w:val="single" w:sz="4" w:space="0" w:color="auto"/>
              <w:right w:val="single" w:sz="4" w:space="0" w:color="auto"/>
            </w:tcBorders>
            <w:noWrap/>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Федеральный бюджет</w:t>
            </w:r>
          </w:p>
        </w:tc>
        <w:tc>
          <w:tcPr>
            <w:tcW w:w="389"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46"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4" w:type="pct"/>
            <w:gridSpan w:val="2"/>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6"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7" w:type="pct"/>
            <w:tcBorders>
              <w:top w:val="single" w:sz="4" w:space="0" w:color="auto"/>
              <w:left w:val="single" w:sz="4" w:space="0" w:color="auto"/>
              <w:bottom w:val="single" w:sz="4" w:space="0" w:color="auto"/>
              <w:right w:val="single" w:sz="4" w:space="0" w:color="auto"/>
            </w:tcBorders>
            <w:noWrap/>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51"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402"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44"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c>
          <w:tcPr>
            <w:tcW w:w="304"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0,00000</w:t>
            </w:r>
          </w:p>
        </w:tc>
      </w:tr>
    </w:tbl>
    <w:p w:rsidR="00425A9A" w:rsidRPr="00425A9A" w:rsidRDefault="00425A9A" w:rsidP="00B05014">
      <w:pPr>
        <w:spacing w:after="0"/>
        <w:jc w:val="right"/>
        <w:rPr>
          <w:rFonts w:ascii="Times New Roman" w:hAnsi="Times New Roman" w:cs="Times New Roman"/>
          <w:sz w:val="16"/>
          <w:szCs w:val="16"/>
        </w:rPr>
      </w:pPr>
      <w:r w:rsidRPr="00425A9A">
        <w:rPr>
          <w:rFonts w:ascii="Times New Roman" w:hAnsi="Times New Roman" w:cs="Times New Roman"/>
          <w:sz w:val="16"/>
          <w:szCs w:val="16"/>
        </w:rPr>
        <w:t>Приложение № 4</w:t>
      </w:r>
    </w:p>
    <w:p w:rsidR="00425A9A" w:rsidRPr="00425A9A" w:rsidRDefault="00425A9A" w:rsidP="00B05014">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B05014">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 xml:space="preserve">                                                                                                                        от  18.06.2020  №  230</w:t>
      </w:r>
    </w:p>
    <w:p w:rsidR="00425A9A" w:rsidRPr="00425A9A" w:rsidRDefault="00425A9A" w:rsidP="00B05014">
      <w:pPr>
        <w:spacing w:after="0" w:line="240" w:lineRule="auto"/>
        <w:ind w:right="-1"/>
        <w:jc w:val="right"/>
        <w:rPr>
          <w:rFonts w:ascii="Times New Roman" w:hAnsi="Times New Roman" w:cs="Times New Roman"/>
          <w:sz w:val="16"/>
          <w:szCs w:val="16"/>
        </w:rPr>
      </w:pPr>
    </w:p>
    <w:p w:rsidR="00425A9A" w:rsidRPr="00425A9A" w:rsidRDefault="00425A9A" w:rsidP="00B05014">
      <w:pPr>
        <w:pStyle w:val="a7"/>
        <w:spacing w:after="0"/>
        <w:ind w:left="0"/>
        <w:rPr>
          <w:rFonts w:ascii="Times New Roman" w:hAnsi="Times New Roman" w:cs="Times New Roman"/>
          <w:sz w:val="16"/>
          <w:szCs w:val="16"/>
        </w:rPr>
      </w:pPr>
      <w:r w:rsidRPr="00425A9A">
        <w:rPr>
          <w:rFonts w:ascii="Times New Roman" w:hAnsi="Times New Roman" w:cs="Times New Roman"/>
          <w:sz w:val="16"/>
          <w:szCs w:val="16"/>
        </w:rPr>
        <w:t xml:space="preserve">I. Паспорт  подпрограммы </w:t>
      </w: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36"/>
        <w:gridCol w:w="7064"/>
      </w:tblGrid>
      <w:tr w:rsidR="00425A9A" w:rsidRPr="00425A9A" w:rsidTr="00425A9A">
        <w:tc>
          <w:tcPr>
            <w:tcW w:w="2836" w:type="dxa"/>
            <w:shd w:val="clear" w:color="auto" w:fill="FFFFFF"/>
          </w:tcPr>
          <w:p w:rsidR="00425A9A" w:rsidRPr="00425A9A" w:rsidRDefault="00425A9A" w:rsidP="00425A9A">
            <w:pPr>
              <w:pStyle w:val="a7"/>
              <w:tabs>
                <w:tab w:val="left" w:pos="2727"/>
              </w:tabs>
              <w:ind w:left="0"/>
              <w:rPr>
                <w:rFonts w:ascii="Times New Roman" w:hAnsi="Times New Roman" w:cs="Times New Roman"/>
                <w:sz w:val="16"/>
                <w:szCs w:val="16"/>
              </w:rPr>
            </w:pPr>
            <w:r w:rsidRPr="00425A9A">
              <w:rPr>
                <w:rFonts w:ascii="Times New Roman" w:hAnsi="Times New Roman" w:cs="Times New Roman"/>
                <w:sz w:val="16"/>
                <w:szCs w:val="16"/>
              </w:rPr>
              <w:t>Наименование</w:t>
            </w:r>
          </w:p>
          <w:p w:rsidR="00425A9A" w:rsidRPr="00425A9A" w:rsidRDefault="00425A9A" w:rsidP="00425A9A">
            <w:pPr>
              <w:pStyle w:val="a7"/>
              <w:tabs>
                <w:tab w:val="left" w:pos="2727"/>
              </w:tabs>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7064" w:type="dxa"/>
            <w:shd w:val="clear" w:color="auto" w:fill="FFFFFF"/>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Реализация мероприятий по обеспечению населения городского округа Тейково водоснабжением, водоотведением и услугами бань (далее – подпрограмма)</w:t>
            </w:r>
          </w:p>
        </w:tc>
      </w:tr>
      <w:tr w:rsidR="00425A9A" w:rsidRPr="00425A9A" w:rsidTr="00425A9A">
        <w:tc>
          <w:tcPr>
            <w:tcW w:w="2836" w:type="dxa"/>
            <w:shd w:val="clear" w:color="auto" w:fill="FFFFFF"/>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Срок реализации</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7064" w:type="dxa"/>
            <w:shd w:val="clear" w:color="auto" w:fill="FFFFFF"/>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2014-2024 </w:t>
            </w:r>
          </w:p>
        </w:tc>
      </w:tr>
      <w:tr w:rsidR="00425A9A" w:rsidRPr="00425A9A" w:rsidTr="00425A9A">
        <w:tc>
          <w:tcPr>
            <w:tcW w:w="2836" w:type="dxa"/>
            <w:shd w:val="clear" w:color="auto" w:fill="FFFFFF"/>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Исполнители</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7064" w:type="dxa"/>
            <w:shd w:val="clear" w:color="auto" w:fill="FFFFFF"/>
          </w:tcPr>
          <w:p w:rsidR="00425A9A" w:rsidRPr="00425A9A" w:rsidRDefault="00425A9A" w:rsidP="00425A9A">
            <w:pPr>
              <w:autoSpaceDE w:val="0"/>
              <w:autoSpaceDN w:val="0"/>
              <w:adjustRightInd w:val="0"/>
              <w:spacing w:after="0" w:line="240" w:lineRule="auto"/>
              <w:jc w:val="both"/>
              <w:rPr>
                <w:rFonts w:ascii="Times New Roman" w:hAnsi="Times New Roman" w:cs="Times New Roman"/>
                <w:sz w:val="16"/>
                <w:szCs w:val="16"/>
              </w:rPr>
            </w:pPr>
            <w:r w:rsidRPr="00425A9A">
              <w:rPr>
                <w:rFonts w:ascii="Times New Roman" w:hAnsi="Times New Roman" w:cs="Times New Roman"/>
                <w:sz w:val="16"/>
                <w:szCs w:val="16"/>
              </w:rPr>
              <w:t>Отдел городской инфраструктуры администрации городского округа Тейково</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Комитет  экономического развития и торговли администрации городского округа Тейково</w:t>
            </w:r>
          </w:p>
        </w:tc>
      </w:tr>
      <w:tr w:rsidR="00425A9A" w:rsidRPr="00425A9A" w:rsidTr="00425A9A">
        <w:tc>
          <w:tcPr>
            <w:tcW w:w="2836" w:type="dxa"/>
            <w:shd w:val="clear" w:color="auto" w:fill="FFFFFF"/>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Цели</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7064" w:type="dxa"/>
            <w:shd w:val="clear" w:color="auto" w:fill="FFFFFF"/>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1. Улучшение условий проживания и коммунального обслуживания  населения в городском округе Тейково. </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2. Исполнение городским округом Тейково переданных Ивановской областью полномочий  по </w:t>
            </w:r>
            <w:r w:rsidRPr="00425A9A">
              <w:rPr>
                <w:rFonts w:ascii="Times New Roman" w:hAnsi="Times New Roman" w:cs="Times New Roman"/>
                <w:sz w:val="16"/>
                <w:szCs w:val="16"/>
              </w:rPr>
              <w:lastRenderedPageBreak/>
              <w:t>предоставлению  субсидий на возмещение недополученных доходов от оказания услуг населению, в связи с приведением размера платы граждан за коммунальные услуги в соответствии с их предельными индексами роста.</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3. Обеспечение доступности для населения города Тейково услуг по помывке в общих отделениях бани.</w:t>
            </w:r>
          </w:p>
        </w:tc>
      </w:tr>
      <w:tr w:rsidR="00425A9A" w:rsidRPr="00425A9A" w:rsidTr="00425A9A">
        <w:tc>
          <w:tcPr>
            <w:tcW w:w="2836" w:type="dxa"/>
            <w:shd w:val="clear" w:color="auto" w:fill="FFFFFF"/>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lastRenderedPageBreak/>
              <w:t>Объем ресурсного обеспечения мероприятий</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 (в ред. постановления от 09.01.2020 № 1)</w:t>
            </w:r>
          </w:p>
        </w:tc>
        <w:tc>
          <w:tcPr>
            <w:tcW w:w="7064" w:type="dxa"/>
            <w:shd w:val="clear" w:color="auto" w:fill="FFFFFF"/>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Общий объем бюджетных ассигнований 51 051,26157 тыс. руб., в том числе по годам:</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2014 год  –   24 134,59600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2015 год  –   18 440,68800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2016 год  –   1 455,000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2017 год  –   1 942,000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2018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2019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2020 год  –   5 078,97757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2021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2022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2023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2024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   - местный бюджет 24 156,94157 тыс. руб., в том числе:</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2014 год  –   8 765,29600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2015 год  –   6 915,66800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2016 год  –   1 455,000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2017 год  –   1 942,000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2018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2019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2020 год  –   5 078,97757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2021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2022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2023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2024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   - областной бюджет 26 894,320 тыс. руб., в том числе:</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2014 год  –  15 369,300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2015 год  –  11 525,020 тыс.руб.;</w:t>
            </w:r>
          </w:p>
          <w:p w:rsidR="00425A9A" w:rsidRPr="00425A9A" w:rsidRDefault="00425A9A" w:rsidP="00193C54">
            <w:pPr>
              <w:pStyle w:val="a7"/>
              <w:numPr>
                <w:ilvl w:val="0"/>
                <w:numId w:val="5"/>
              </w:numPr>
              <w:spacing w:after="0" w:line="240" w:lineRule="auto"/>
              <w:ind w:left="0" w:hanging="567"/>
              <w:contextualSpacing w:val="0"/>
              <w:rPr>
                <w:rFonts w:ascii="Times New Roman" w:hAnsi="Times New Roman" w:cs="Times New Roman"/>
                <w:sz w:val="16"/>
                <w:szCs w:val="16"/>
              </w:rPr>
            </w:pPr>
            <w:r w:rsidRPr="00425A9A">
              <w:rPr>
                <w:rFonts w:ascii="Times New Roman" w:hAnsi="Times New Roman" w:cs="Times New Roman"/>
                <w:sz w:val="16"/>
                <w:szCs w:val="16"/>
              </w:rPr>
              <w:t>2016 год  –  0,000 тыс. руб.;</w:t>
            </w:r>
          </w:p>
          <w:p w:rsidR="00425A9A" w:rsidRPr="00425A9A" w:rsidRDefault="00425A9A" w:rsidP="00193C54">
            <w:pPr>
              <w:pStyle w:val="a7"/>
              <w:numPr>
                <w:ilvl w:val="0"/>
                <w:numId w:val="5"/>
              </w:numPr>
              <w:spacing w:after="0" w:line="240" w:lineRule="auto"/>
              <w:ind w:left="0" w:hanging="567"/>
              <w:contextualSpacing w:val="0"/>
              <w:rPr>
                <w:rFonts w:ascii="Times New Roman" w:hAnsi="Times New Roman" w:cs="Times New Roman"/>
                <w:sz w:val="16"/>
                <w:szCs w:val="16"/>
              </w:rPr>
            </w:pPr>
            <w:r w:rsidRPr="00425A9A">
              <w:rPr>
                <w:rFonts w:ascii="Times New Roman" w:hAnsi="Times New Roman" w:cs="Times New Roman"/>
                <w:sz w:val="16"/>
                <w:szCs w:val="16"/>
              </w:rPr>
              <w:t>2017 год  –  0,000 тыс. руб.;</w:t>
            </w:r>
          </w:p>
          <w:p w:rsidR="00425A9A" w:rsidRPr="00425A9A" w:rsidRDefault="00425A9A" w:rsidP="00193C54">
            <w:pPr>
              <w:pStyle w:val="a7"/>
              <w:numPr>
                <w:ilvl w:val="0"/>
                <w:numId w:val="5"/>
              </w:numPr>
              <w:spacing w:after="0" w:line="240" w:lineRule="auto"/>
              <w:ind w:left="0" w:hanging="567"/>
              <w:contextualSpacing w:val="0"/>
              <w:rPr>
                <w:rFonts w:ascii="Times New Roman" w:hAnsi="Times New Roman" w:cs="Times New Roman"/>
                <w:sz w:val="16"/>
                <w:szCs w:val="16"/>
              </w:rPr>
            </w:pPr>
            <w:r w:rsidRPr="00425A9A">
              <w:rPr>
                <w:rFonts w:ascii="Times New Roman" w:hAnsi="Times New Roman" w:cs="Times New Roman"/>
                <w:sz w:val="16"/>
                <w:szCs w:val="16"/>
              </w:rPr>
              <w:t>2018 год  –  0,000 тыс. руб.;</w:t>
            </w:r>
          </w:p>
          <w:p w:rsidR="00425A9A" w:rsidRPr="00425A9A" w:rsidRDefault="00425A9A" w:rsidP="00193C54">
            <w:pPr>
              <w:pStyle w:val="a7"/>
              <w:numPr>
                <w:ilvl w:val="0"/>
                <w:numId w:val="5"/>
              </w:numPr>
              <w:spacing w:after="0" w:line="240" w:lineRule="auto"/>
              <w:ind w:left="0" w:hanging="567"/>
              <w:contextualSpacing w:val="0"/>
              <w:rPr>
                <w:rFonts w:ascii="Times New Roman" w:hAnsi="Times New Roman" w:cs="Times New Roman"/>
                <w:sz w:val="16"/>
                <w:szCs w:val="16"/>
              </w:rPr>
            </w:pPr>
            <w:r w:rsidRPr="00425A9A">
              <w:rPr>
                <w:rFonts w:ascii="Times New Roman" w:hAnsi="Times New Roman" w:cs="Times New Roman"/>
                <w:sz w:val="16"/>
                <w:szCs w:val="16"/>
              </w:rPr>
              <w:t>2019 год  –  0,000 тыс. руб.;</w:t>
            </w:r>
          </w:p>
          <w:p w:rsidR="00425A9A" w:rsidRPr="00425A9A" w:rsidRDefault="00425A9A" w:rsidP="00193C54">
            <w:pPr>
              <w:pStyle w:val="a7"/>
              <w:numPr>
                <w:ilvl w:val="0"/>
                <w:numId w:val="5"/>
              </w:numPr>
              <w:spacing w:after="0" w:line="240" w:lineRule="auto"/>
              <w:ind w:left="0" w:hanging="567"/>
              <w:contextualSpacing w:val="0"/>
              <w:rPr>
                <w:rFonts w:ascii="Times New Roman" w:hAnsi="Times New Roman" w:cs="Times New Roman"/>
                <w:sz w:val="16"/>
                <w:szCs w:val="16"/>
              </w:rPr>
            </w:pPr>
            <w:r w:rsidRPr="00425A9A">
              <w:rPr>
                <w:rFonts w:ascii="Times New Roman" w:hAnsi="Times New Roman" w:cs="Times New Roman"/>
                <w:sz w:val="16"/>
                <w:szCs w:val="16"/>
              </w:rPr>
              <w:t>2020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2021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2022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2023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2024 год  –  0,000 тыс. руб.</w:t>
            </w:r>
          </w:p>
        </w:tc>
      </w:tr>
    </w:tbl>
    <w:p w:rsidR="00425A9A" w:rsidRPr="00425A9A" w:rsidRDefault="00425A9A" w:rsidP="00B05014">
      <w:pPr>
        <w:spacing w:after="0"/>
        <w:jc w:val="right"/>
        <w:rPr>
          <w:rFonts w:ascii="Times New Roman" w:hAnsi="Times New Roman" w:cs="Times New Roman"/>
          <w:sz w:val="16"/>
          <w:szCs w:val="16"/>
        </w:rPr>
      </w:pPr>
      <w:r w:rsidRPr="00425A9A">
        <w:rPr>
          <w:rFonts w:ascii="Times New Roman" w:hAnsi="Times New Roman" w:cs="Times New Roman"/>
          <w:sz w:val="16"/>
          <w:szCs w:val="16"/>
        </w:rPr>
        <w:t>Приложение № 5</w:t>
      </w:r>
    </w:p>
    <w:p w:rsidR="00425A9A" w:rsidRPr="00425A9A" w:rsidRDefault="00425A9A" w:rsidP="00B05014">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B05014">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 xml:space="preserve">                                                                                                                        от  18.06.2020  №  230</w:t>
      </w:r>
    </w:p>
    <w:p w:rsidR="00425A9A" w:rsidRPr="00425A9A" w:rsidRDefault="00425A9A" w:rsidP="00B05014">
      <w:pPr>
        <w:pStyle w:val="ConsPlusNormal"/>
        <w:ind w:firstLine="709"/>
        <w:jc w:val="right"/>
        <w:rPr>
          <w:rFonts w:ascii="Times New Roman" w:hAnsi="Times New Roman" w:cs="Times New Roman"/>
          <w:sz w:val="16"/>
          <w:szCs w:val="16"/>
        </w:rPr>
      </w:pPr>
      <w:r w:rsidRPr="00425A9A">
        <w:rPr>
          <w:rFonts w:ascii="Times New Roman" w:hAnsi="Times New Roman" w:cs="Times New Roman"/>
          <w:sz w:val="16"/>
          <w:szCs w:val="16"/>
        </w:rPr>
        <w:t>3.Ожидаемые результаты реализации подпрограммы</w:t>
      </w:r>
    </w:p>
    <w:p w:rsidR="00425A9A" w:rsidRPr="00425A9A" w:rsidRDefault="00425A9A" w:rsidP="00425A9A">
      <w:pPr>
        <w:pStyle w:val="ConsPlusNormal"/>
        <w:ind w:right="-1" w:firstLine="709"/>
        <w:jc w:val="both"/>
        <w:rPr>
          <w:rFonts w:ascii="Times New Roman" w:hAnsi="Times New Roman" w:cs="Times New Roman"/>
          <w:sz w:val="16"/>
          <w:szCs w:val="16"/>
        </w:rPr>
      </w:pPr>
      <w:r w:rsidRPr="00425A9A">
        <w:rPr>
          <w:rFonts w:ascii="Times New Roman" w:hAnsi="Times New Roman" w:cs="Times New Roman"/>
          <w:sz w:val="16"/>
          <w:szCs w:val="16"/>
        </w:rPr>
        <w:t>В результате реализации подпрограммы:</w:t>
      </w:r>
    </w:p>
    <w:p w:rsidR="00425A9A" w:rsidRPr="00425A9A" w:rsidRDefault="00425A9A" w:rsidP="00425A9A">
      <w:pPr>
        <w:pStyle w:val="ConsPlusNormal"/>
        <w:ind w:right="-1" w:firstLine="709"/>
        <w:jc w:val="both"/>
        <w:rPr>
          <w:rFonts w:ascii="Times New Roman" w:hAnsi="Times New Roman" w:cs="Times New Roman"/>
          <w:sz w:val="16"/>
          <w:szCs w:val="16"/>
        </w:rPr>
      </w:pPr>
      <w:r w:rsidRPr="00425A9A">
        <w:rPr>
          <w:rFonts w:ascii="Times New Roman" w:hAnsi="Times New Roman" w:cs="Times New Roman"/>
          <w:sz w:val="16"/>
          <w:szCs w:val="16"/>
        </w:rPr>
        <w:t>- улучшится качество коммунального обслуживания населения;</w:t>
      </w:r>
    </w:p>
    <w:p w:rsidR="00425A9A" w:rsidRPr="00425A9A" w:rsidRDefault="00425A9A" w:rsidP="00425A9A">
      <w:pPr>
        <w:pStyle w:val="ConsPlusNormal"/>
        <w:ind w:right="-1" w:firstLine="709"/>
        <w:jc w:val="both"/>
        <w:rPr>
          <w:rFonts w:ascii="Times New Roman" w:hAnsi="Times New Roman" w:cs="Times New Roman"/>
          <w:sz w:val="16"/>
          <w:szCs w:val="16"/>
        </w:rPr>
      </w:pPr>
      <w:r w:rsidRPr="00425A9A">
        <w:rPr>
          <w:rFonts w:ascii="Times New Roman" w:hAnsi="Times New Roman" w:cs="Times New Roman"/>
          <w:sz w:val="16"/>
          <w:szCs w:val="16"/>
        </w:rPr>
        <w:t>- повысится надежность работы коммунальных систем жизнеобеспечения города;</w:t>
      </w:r>
    </w:p>
    <w:p w:rsidR="00425A9A" w:rsidRPr="00425A9A" w:rsidRDefault="00425A9A" w:rsidP="00425A9A">
      <w:pPr>
        <w:pStyle w:val="Pro-Gramma"/>
        <w:spacing w:before="0" w:line="240" w:lineRule="auto"/>
        <w:ind w:left="0" w:right="-1" w:firstLine="709"/>
        <w:rPr>
          <w:rFonts w:ascii="Times New Roman" w:hAnsi="Times New Roman"/>
          <w:sz w:val="16"/>
          <w:szCs w:val="16"/>
        </w:rPr>
      </w:pPr>
      <w:r w:rsidRPr="00425A9A">
        <w:rPr>
          <w:rFonts w:ascii="Times New Roman" w:hAnsi="Times New Roman"/>
          <w:sz w:val="16"/>
          <w:szCs w:val="16"/>
        </w:rPr>
        <w:t>- будет достигнуто снижение износа водопроводных сетей городского округа Тейково  с 32,7 процента в 2013 году до 31,4 процента в 2015 году;</w:t>
      </w:r>
    </w:p>
    <w:p w:rsidR="00425A9A" w:rsidRPr="00425A9A" w:rsidRDefault="00425A9A" w:rsidP="00425A9A">
      <w:pPr>
        <w:pStyle w:val="Pro-Gramma"/>
        <w:spacing w:before="0" w:line="240" w:lineRule="auto"/>
        <w:ind w:left="0" w:right="-1" w:firstLine="709"/>
        <w:rPr>
          <w:rFonts w:ascii="Times New Roman" w:hAnsi="Times New Roman"/>
          <w:sz w:val="16"/>
          <w:szCs w:val="16"/>
        </w:rPr>
      </w:pPr>
      <w:r w:rsidRPr="00425A9A">
        <w:rPr>
          <w:rFonts w:ascii="Times New Roman" w:hAnsi="Times New Roman"/>
          <w:sz w:val="16"/>
          <w:szCs w:val="16"/>
        </w:rPr>
        <w:t>- будут исполнены городским округом Тейково переданные полномочия Ивановской  области по субсидированию организаций коммунального комплекса на возмещение недополученных доходов от оказания услуг населению по холодному водоснабжению, горячему водоснабжению, водоотведению и очистке сточных вод, в связи с приведением размера платы граждан за коммунальные услуги в соответствии с их предельными индексами роста;</w:t>
      </w:r>
    </w:p>
    <w:p w:rsidR="00425A9A" w:rsidRPr="00425A9A" w:rsidRDefault="00425A9A" w:rsidP="00425A9A">
      <w:pPr>
        <w:pStyle w:val="ConsPlusNormal"/>
        <w:ind w:right="-1" w:firstLine="709"/>
        <w:jc w:val="both"/>
        <w:rPr>
          <w:rFonts w:ascii="Times New Roman" w:hAnsi="Times New Roman" w:cs="Times New Roman"/>
          <w:sz w:val="16"/>
          <w:szCs w:val="16"/>
        </w:rPr>
      </w:pPr>
      <w:r w:rsidRPr="00425A9A">
        <w:rPr>
          <w:rFonts w:ascii="Times New Roman" w:hAnsi="Times New Roman" w:cs="Times New Roman"/>
          <w:sz w:val="16"/>
          <w:szCs w:val="16"/>
        </w:rPr>
        <w:t xml:space="preserve">- будет сохранена для горожан доступность пользования баней. </w:t>
      </w:r>
    </w:p>
    <w:p w:rsidR="00425A9A" w:rsidRPr="00425A9A" w:rsidRDefault="00425A9A" w:rsidP="00425A9A">
      <w:pPr>
        <w:pStyle w:val="ConsPlusNormal"/>
        <w:ind w:right="-1" w:firstLine="709"/>
        <w:jc w:val="both"/>
        <w:rPr>
          <w:rFonts w:ascii="Times New Roman" w:hAnsi="Times New Roman" w:cs="Times New Roman"/>
          <w:sz w:val="16"/>
          <w:szCs w:val="16"/>
        </w:rPr>
      </w:pPr>
      <w:r w:rsidRPr="00425A9A">
        <w:rPr>
          <w:rFonts w:ascii="Times New Roman" w:hAnsi="Times New Roman" w:cs="Times New Roman"/>
          <w:sz w:val="16"/>
          <w:szCs w:val="16"/>
        </w:rPr>
        <w:t>Целевыми показателями оценки хода реализации подпрограммы и её эффективности являются следующие количественные показатели, представленные в приведенной ниже таблице.</w:t>
      </w:r>
    </w:p>
    <w:p w:rsidR="00425A9A" w:rsidRPr="00425A9A" w:rsidRDefault="00425A9A" w:rsidP="00425A9A">
      <w:pPr>
        <w:pStyle w:val="ConsPlusNormal"/>
        <w:ind w:right="-1" w:firstLine="709"/>
        <w:jc w:val="both"/>
        <w:rPr>
          <w:rFonts w:ascii="Times New Roman" w:hAnsi="Times New Roman" w:cs="Times New Roman"/>
          <w:sz w:val="16"/>
          <w:szCs w:val="16"/>
        </w:rPr>
      </w:pPr>
    </w:p>
    <w:tbl>
      <w:tblPr>
        <w:tblW w:w="1050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2126"/>
        <w:gridCol w:w="709"/>
        <w:gridCol w:w="640"/>
        <w:gridCol w:w="639"/>
        <w:gridCol w:w="640"/>
        <w:gridCol w:w="19"/>
        <w:gridCol w:w="621"/>
        <w:gridCol w:w="640"/>
        <w:gridCol w:w="639"/>
        <w:gridCol w:w="646"/>
        <w:gridCol w:w="642"/>
        <w:gridCol w:w="642"/>
        <w:gridCol w:w="642"/>
        <w:gridCol w:w="688"/>
      </w:tblGrid>
      <w:tr w:rsidR="00425A9A" w:rsidRPr="00425A9A" w:rsidTr="00425A9A">
        <w:trPr>
          <w:trHeight w:val="219"/>
        </w:trPr>
        <w:tc>
          <w:tcPr>
            <w:tcW w:w="568" w:type="dxa"/>
            <w:vMerge w:val="restart"/>
          </w:tcPr>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t>№</w:t>
            </w:r>
          </w:p>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t>п/п</w:t>
            </w:r>
          </w:p>
        </w:tc>
        <w:tc>
          <w:tcPr>
            <w:tcW w:w="2126" w:type="dxa"/>
            <w:vMerge w:val="restart"/>
          </w:tcPr>
          <w:p w:rsidR="00425A9A" w:rsidRPr="00425A9A" w:rsidRDefault="00425A9A" w:rsidP="00425A9A">
            <w:pPr>
              <w:pStyle w:val="ConsPlusNormal"/>
              <w:tabs>
                <w:tab w:val="left" w:pos="1910"/>
              </w:tabs>
              <w:rPr>
                <w:rFonts w:ascii="Times New Roman" w:hAnsi="Times New Roman" w:cs="Times New Roman"/>
                <w:sz w:val="16"/>
                <w:szCs w:val="16"/>
              </w:rPr>
            </w:pPr>
            <w:r w:rsidRPr="00425A9A">
              <w:rPr>
                <w:rFonts w:ascii="Times New Roman" w:hAnsi="Times New Roman" w:cs="Times New Roman"/>
                <w:sz w:val="16"/>
                <w:szCs w:val="16"/>
              </w:rPr>
              <w:t>Наименование  показателя/</w:t>
            </w:r>
          </w:p>
          <w:p w:rsidR="00425A9A" w:rsidRPr="00425A9A" w:rsidRDefault="00425A9A" w:rsidP="00425A9A">
            <w:pPr>
              <w:pStyle w:val="ConsPlusNormal"/>
              <w:tabs>
                <w:tab w:val="left" w:pos="1910"/>
              </w:tabs>
              <w:rPr>
                <w:rFonts w:ascii="Times New Roman" w:hAnsi="Times New Roman" w:cs="Times New Roman"/>
                <w:sz w:val="16"/>
                <w:szCs w:val="16"/>
              </w:rPr>
            </w:pPr>
            <w:r w:rsidRPr="00425A9A">
              <w:rPr>
                <w:rFonts w:ascii="Times New Roman" w:hAnsi="Times New Roman" w:cs="Times New Roman"/>
                <w:sz w:val="16"/>
                <w:szCs w:val="16"/>
              </w:rPr>
              <w:t>единица измерения</w:t>
            </w:r>
          </w:p>
        </w:tc>
        <w:tc>
          <w:tcPr>
            <w:tcW w:w="7807" w:type="dxa"/>
            <w:gridSpan w:val="13"/>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Значения показателей по годам</w:t>
            </w:r>
          </w:p>
        </w:tc>
      </w:tr>
      <w:tr w:rsidR="00425A9A" w:rsidRPr="00425A9A" w:rsidTr="00425A9A">
        <w:trPr>
          <w:trHeight w:val="131"/>
        </w:trPr>
        <w:tc>
          <w:tcPr>
            <w:tcW w:w="568" w:type="dxa"/>
            <w:vMerge/>
          </w:tcPr>
          <w:p w:rsidR="00425A9A" w:rsidRPr="00425A9A" w:rsidRDefault="00425A9A" w:rsidP="00425A9A">
            <w:pPr>
              <w:pStyle w:val="ConsPlusNormal"/>
              <w:rPr>
                <w:rFonts w:ascii="Times New Roman" w:hAnsi="Times New Roman" w:cs="Times New Roman"/>
                <w:sz w:val="16"/>
                <w:szCs w:val="16"/>
              </w:rPr>
            </w:pPr>
          </w:p>
        </w:tc>
        <w:tc>
          <w:tcPr>
            <w:tcW w:w="2126" w:type="dxa"/>
            <w:vMerge/>
          </w:tcPr>
          <w:p w:rsidR="00425A9A" w:rsidRPr="00425A9A" w:rsidRDefault="00425A9A" w:rsidP="00425A9A">
            <w:pPr>
              <w:pStyle w:val="ConsPlusNormal"/>
              <w:rPr>
                <w:rFonts w:ascii="Times New Roman" w:hAnsi="Times New Roman" w:cs="Times New Roman"/>
                <w:sz w:val="16"/>
                <w:szCs w:val="16"/>
              </w:rPr>
            </w:pPr>
          </w:p>
        </w:tc>
        <w:tc>
          <w:tcPr>
            <w:tcW w:w="709"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2013</w:t>
            </w:r>
          </w:p>
        </w:tc>
        <w:tc>
          <w:tcPr>
            <w:tcW w:w="640"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2014</w:t>
            </w:r>
          </w:p>
        </w:tc>
        <w:tc>
          <w:tcPr>
            <w:tcW w:w="639"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2015</w:t>
            </w:r>
          </w:p>
        </w:tc>
        <w:tc>
          <w:tcPr>
            <w:tcW w:w="659" w:type="dxa"/>
            <w:gridSpan w:val="2"/>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2016</w:t>
            </w:r>
          </w:p>
        </w:tc>
        <w:tc>
          <w:tcPr>
            <w:tcW w:w="621"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2017</w:t>
            </w:r>
          </w:p>
        </w:tc>
        <w:tc>
          <w:tcPr>
            <w:tcW w:w="640"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2018</w:t>
            </w:r>
          </w:p>
        </w:tc>
        <w:tc>
          <w:tcPr>
            <w:tcW w:w="639"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2019</w:t>
            </w:r>
          </w:p>
        </w:tc>
        <w:tc>
          <w:tcPr>
            <w:tcW w:w="646"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2020</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2021</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2022</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2023</w:t>
            </w:r>
          </w:p>
        </w:tc>
        <w:tc>
          <w:tcPr>
            <w:tcW w:w="688"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2024</w:t>
            </w:r>
          </w:p>
        </w:tc>
      </w:tr>
      <w:tr w:rsidR="00425A9A" w:rsidRPr="00425A9A" w:rsidTr="00425A9A">
        <w:trPr>
          <w:trHeight w:val="424"/>
        </w:trPr>
        <w:tc>
          <w:tcPr>
            <w:tcW w:w="10501" w:type="dxa"/>
            <w:gridSpan w:val="15"/>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Обеспечение выполнения работ по строительству и модернизации объектов коммунальной инфраструктуры города</w:t>
            </w:r>
          </w:p>
        </w:tc>
      </w:tr>
      <w:tr w:rsidR="00425A9A" w:rsidRPr="00425A9A" w:rsidTr="00425A9A">
        <w:trPr>
          <w:trHeight w:val="697"/>
        </w:trPr>
        <w:tc>
          <w:tcPr>
            <w:tcW w:w="568" w:type="dxa"/>
          </w:tcPr>
          <w:p w:rsidR="00425A9A" w:rsidRPr="00425A9A" w:rsidRDefault="00425A9A" w:rsidP="00425A9A">
            <w:pPr>
              <w:pStyle w:val="ConsPlusNormal"/>
              <w:rPr>
                <w:rFonts w:ascii="Times New Roman" w:hAnsi="Times New Roman" w:cs="Times New Roman"/>
                <w:sz w:val="16"/>
                <w:szCs w:val="16"/>
              </w:rPr>
            </w:pPr>
          </w:p>
        </w:tc>
        <w:tc>
          <w:tcPr>
            <w:tcW w:w="2126" w:type="dxa"/>
          </w:tcPr>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t>Строительство магистральных инженерных сетей</w:t>
            </w:r>
          </w:p>
        </w:tc>
        <w:tc>
          <w:tcPr>
            <w:tcW w:w="709" w:type="dxa"/>
          </w:tcPr>
          <w:p w:rsidR="00425A9A" w:rsidRPr="00425A9A" w:rsidRDefault="00425A9A" w:rsidP="00425A9A">
            <w:pPr>
              <w:pStyle w:val="ConsPlusNormal"/>
              <w:rPr>
                <w:rFonts w:ascii="Times New Roman" w:hAnsi="Times New Roman" w:cs="Times New Roman"/>
                <w:sz w:val="16"/>
                <w:szCs w:val="16"/>
              </w:rPr>
            </w:pPr>
          </w:p>
        </w:tc>
        <w:tc>
          <w:tcPr>
            <w:tcW w:w="640" w:type="dxa"/>
          </w:tcPr>
          <w:p w:rsidR="00425A9A" w:rsidRPr="00425A9A" w:rsidRDefault="00425A9A" w:rsidP="00425A9A">
            <w:pPr>
              <w:pStyle w:val="ConsPlusNormal"/>
              <w:rPr>
                <w:rFonts w:ascii="Times New Roman" w:hAnsi="Times New Roman" w:cs="Times New Roman"/>
                <w:sz w:val="16"/>
                <w:szCs w:val="16"/>
              </w:rPr>
            </w:pPr>
          </w:p>
        </w:tc>
        <w:tc>
          <w:tcPr>
            <w:tcW w:w="639" w:type="dxa"/>
          </w:tcPr>
          <w:p w:rsidR="00425A9A" w:rsidRPr="00425A9A" w:rsidRDefault="00425A9A" w:rsidP="00425A9A">
            <w:pPr>
              <w:pStyle w:val="ConsPlusNormal"/>
              <w:rPr>
                <w:rFonts w:ascii="Times New Roman" w:hAnsi="Times New Roman" w:cs="Times New Roman"/>
                <w:sz w:val="16"/>
                <w:szCs w:val="16"/>
              </w:rPr>
            </w:pPr>
          </w:p>
        </w:tc>
        <w:tc>
          <w:tcPr>
            <w:tcW w:w="640" w:type="dxa"/>
          </w:tcPr>
          <w:p w:rsidR="00425A9A" w:rsidRPr="00425A9A" w:rsidRDefault="00425A9A" w:rsidP="00425A9A">
            <w:pPr>
              <w:pStyle w:val="ConsPlusNormal"/>
              <w:rPr>
                <w:rFonts w:ascii="Times New Roman" w:hAnsi="Times New Roman" w:cs="Times New Roman"/>
                <w:sz w:val="16"/>
                <w:szCs w:val="16"/>
              </w:rPr>
            </w:pPr>
          </w:p>
        </w:tc>
        <w:tc>
          <w:tcPr>
            <w:tcW w:w="640" w:type="dxa"/>
            <w:gridSpan w:val="2"/>
          </w:tcPr>
          <w:p w:rsidR="00425A9A" w:rsidRPr="00425A9A" w:rsidRDefault="00425A9A" w:rsidP="00425A9A">
            <w:pPr>
              <w:pStyle w:val="ConsPlusNormal"/>
              <w:rPr>
                <w:rFonts w:ascii="Times New Roman" w:hAnsi="Times New Roman" w:cs="Times New Roman"/>
                <w:sz w:val="16"/>
                <w:szCs w:val="16"/>
              </w:rPr>
            </w:pPr>
          </w:p>
        </w:tc>
        <w:tc>
          <w:tcPr>
            <w:tcW w:w="640" w:type="dxa"/>
          </w:tcPr>
          <w:p w:rsidR="00425A9A" w:rsidRPr="00425A9A" w:rsidRDefault="00425A9A" w:rsidP="00425A9A">
            <w:pPr>
              <w:pStyle w:val="ConsPlusNormal"/>
              <w:rPr>
                <w:rFonts w:ascii="Times New Roman" w:hAnsi="Times New Roman" w:cs="Times New Roman"/>
                <w:sz w:val="16"/>
                <w:szCs w:val="16"/>
              </w:rPr>
            </w:pPr>
          </w:p>
        </w:tc>
        <w:tc>
          <w:tcPr>
            <w:tcW w:w="639" w:type="dxa"/>
          </w:tcPr>
          <w:p w:rsidR="00425A9A" w:rsidRPr="00425A9A" w:rsidRDefault="00425A9A" w:rsidP="00425A9A">
            <w:pPr>
              <w:pStyle w:val="ConsPlusNormal"/>
              <w:rPr>
                <w:rFonts w:ascii="Times New Roman" w:hAnsi="Times New Roman" w:cs="Times New Roman"/>
                <w:sz w:val="16"/>
                <w:szCs w:val="16"/>
              </w:rPr>
            </w:pPr>
          </w:p>
        </w:tc>
        <w:tc>
          <w:tcPr>
            <w:tcW w:w="646" w:type="dxa"/>
          </w:tcPr>
          <w:p w:rsidR="00425A9A" w:rsidRPr="00425A9A" w:rsidRDefault="00425A9A" w:rsidP="00425A9A">
            <w:pPr>
              <w:pStyle w:val="ConsPlusNormal"/>
              <w:rPr>
                <w:rFonts w:ascii="Times New Roman" w:hAnsi="Times New Roman" w:cs="Times New Roman"/>
                <w:sz w:val="16"/>
                <w:szCs w:val="16"/>
              </w:rPr>
            </w:pPr>
          </w:p>
        </w:tc>
        <w:tc>
          <w:tcPr>
            <w:tcW w:w="642" w:type="dxa"/>
          </w:tcPr>
          <w:p w:rsidR="00425A9A" w:rsidRPr="00425A9A" w:rsidRDefault="00425A9A" w:rsidP="00425A9A">
            <w:pPr>
              <w:pStyle w:val="ConsPlusNormal"/>
              <w:rPr>
                <w:rFonts w:ascii="Times New Roman" w:hAnsi="Times New Roman" w:cs="Times New Roman"/>
                <w:sz w:val="16"/>
                <w:szCs w:val="16"/>
              </w:rPr>
            </w:pPr>
          </w:p>
        </w:tc>
        <w:tc>
          <w:tcPr>
            <w:tcW w:w="642" w:type="dxa"/>
          </w:tcPr>
          <w:p w:rsidR="00425A9A" w:rsidRPr="00425A9A" w:rsidRDefault="00425A9A" w:rsidP="00425A9A">
            <w:pPr>
              <w:pStyle w:val="ConsPlusNormal"/>
              <w:rPr>
                <w:rFonts w:ascii="Times New Roman" w:hAnsi="Times New Roman" w:cs="Times New Roman"/>
                <w:sz w:val="16"/>
                <w:szCs w:val="16"/>
              </w:rPr>
            </w:pPr>
          </w:p>
        </w:tc>
        <w:tc>
          <w:tcPr>
            <w:tcW w:w="642" w:type="dxa"/>
          </w:tcPr>
          <w:p w:rsidR="00425A9A" w:rsidRPr="00425A9A" w:rsidRDefault="00425A9A" w:rsidP="00425A9A">
            <w:pPr>
              <w:pStyle w:val="ConsPlusNormal"/>
              <w:rPr>
                <w:rFonts w:ascii="Times New Roman" w:hAnsi="Times New Roman" w:cs="Times New Roman"/>
                <w:sz w:val="16"/>
                <w:szCs w:val="16"/>
              </w:rPr>
            </w:pPr>
          </w:p>
        </w:tc>
        <w:tc>
          <w:tcPr>
            <w:tcW w:w="688" w:type="dxa"/>
          </w:tcPr>
          <w:p w:rsidR="00425A9A" w:rsidRPr="00425A9A" w:rsidRDefault="00425A9A" w:rsidP="00425A9A">
            <w:pPr>
              <w:pStyle w:val="ConsPlusNormal"/>
              <w:rPr>
                <w:rFonts w:ascii="Times New Roman" w:hAnsi="Times New Roman" w:cs="Times New Roman"/>
                <w:sz w:val="16"/>
                <w:szCs w:val="16"/>
              </w:rPr>
            </w:pPr>
          </w:p>
        </w:tc>
      </w:tr>
      <w:tr w:rsidR="00425A9A" w:rsidRPr="00425A9A" w:rsidTr="00425A9A">
        <w:trPr>
          <w:trHeight w:val="451"/>
        </w:trPr>
        <w:tc>
          <w:tcPr>
            <w:tcW w:w="568" w:type="dxa"/>
          </w:tcPr>
          <w:p w:rsidR="00425A9A" w:rsidRPr="00425A9A" w:rsidRDefault="00425A9A" w:rsidP="00425A9A">
            <w:pPr>
              <w:pStyle w:val="ConsPlusNormal"/>
              <w:rPr>
                <w:rFonts w:ascii="Times New Roman" w:hAnsi="Times New Roman" w:cs="Times New Roman"/>
                <w:sz w:val="16"/>
                <w:szCs w:val="16"/>
              </w:rPr>
            </w:pPr>
          </w:p>
        </w:tc>
        <w:tc>
          <w:tcPr>
            <w:tcW w:w="2126" w:type="dxa"/>
          </w:tcPr>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t xml:space="preserve">  - водопроводных сетей (км)</w:t>
            </w:r>
          </w:p>
        </w:tc>
        <w:tc>
          <w:tcPr>
            <w:tcW w:w="709"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0"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1,9</w:t>
            </w:r>
          </w:p>
        </w:tc>
        <w:tc>
          <w:tcPr>
            <w:tcW w:w="639"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0"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2,0</w:t>
            </w:r>
          </w:p>
        </w:tc>
        <w:tc>
          <w:tcPr>
            <w:tcW w:w="640" w:type="dxa"/>
            <w:gridSpan w:val="2"/>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0"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39"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6"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88"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451"/>
        </w:trPr>
        <w:tc>
          <w:tcPr>
            <w:tcW w:w="568" w:type="dxa"/>
          </w:tcPr>
          <w:p w:rsidR="00425A9A" w:rsidRPr="00425A9A" w:rsidRDefault="00425A9A" w:rsidP="00425A9A">
            <w:pPr>
              <w:pStyle w:val="ConsPlusNormal"/>
              <w:rPr>
                <w:rFonts w:ascii="Times New Roman" w:hAnsi="Times New Roman" w:cs="Times New Roman"/>
                <w:sz w:val="16"/>
                <w:szCs w:val="16"/>
              </w:rPr>
            </w:pPr>
          </w:p>
        </w:tc>
        <w:tc>
          <w:tcPr>
            <w:tcW w:w="2126" w:type="dxa"/>
          </w:tcPr>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t>-канализационных сетей (км)</w:t>
            </w:r>
          </w:p>
        </w:tc>
        <w:tc>
          <w:tcPr>
            <w:tcW w:w="70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3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0" w:type="dxa"/>
            <w:gridSpan w:val="2"/>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0"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39"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6"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88"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451"/>
        </w:trPr>
        <w:tc>
          <w:tcPr>
            <w:tcW w:w="568" w:type="dxa"/>
          </w:tcPr>
          <w:p w:rsidR="00425A9A" w:rsidRPr="00425A9A" w:rsidRDefault="00425A9A" w:rsidP="00425A9A">
            <w:pPr>
              <w:pStyle w:val="ConsPlusNormal"/>
              <w:rPr>
                <w:rFonts w:ascii="Times New Roman" w:hAnsi="Times New Roman" w:cs="Times New Roman"/>
                <w:sz w:val="16"/>
                <w:szCs w:val="16"/>
              </w:rPr>
            </w:pPr>
          </w:p>
        </w:tc>
        <w:tc>
          <w:tcPr>
            <w:tcW w:w="2126" w:type="dxa"/>
          </w:tcPr>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t>Устройство станции ЖБО г.Тейково</w:t>
            </w:r>
          </w:p>
        </w:tc>
        <w:tc>
          <w:tcPr>
            <w:tcW w:w="70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3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0" w:type="dxa"/>
            <w:gridSpan w:val="2"/>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0"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39"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6"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88"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1381"/>
        </w:trPr>
        <w:tc>
          <w:tcPr>
            <w:tcW w:w="568" w:type="dxa"/>
          </w:tcPr>
          <w:p w:rsidR="00425A9A" w:rsidRPr="00425A9A" w:rsidRDefault="00425A9A" w:rsidP="00425A9A">
            <w:pPr>
              <w:pStyle w:val="ConsPlusNormal"/>
              <w:rPr>
                <w:rFonts w:ascii="Times New Roman" w:hAnsi="Times New Roman" w:cs="Times New Roman"/>
                <w:sz w:val="16"/>
                <w:szCs w:val="16"/>
              </w:rPr>
            </w:pPr>
          </w:p>
        </w:tc>
        <w:tc>
          <w:tcPr>
            <w:tcW w:w="2126" w:type="dxa"/>
          </w:tcPr>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t>Изготовление ПСД на строительство и реконструкцию объектов водоснабжения и водоотведения (проектов)</w:t>
            </w:r>
          </w:p>
        </w:tc>
        <w:tc>
          <w:tcPr>
            <w:tcW w:w="709"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0"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w:t>
            </w:r>
          </w:p>
        </w:tc>
        <w:tc>
          <w:tcPr>
            <w:tcW w:w="639"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0"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0" w:type="dxa"/>
            <w:gridSpan w:val="2"/>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0"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39"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6"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88"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1381"/>
        </w:trPr>
        <w:tc>
          <w:tcPr>
            <w:tcW w:w="568" w:type="dxa"/>
          </w:tcPr>
          <w:p w:rsidR="00425A9A" w:rsidRPr="00425A9A" w:rsidRDefault="00425A9A" w:rsidP="00425A9A">
            <w:pPr>
              <w:pStyle w:val="ConsPlusNormal"/>
              <w:rPr>
                <w:rFonts w:ascii="Times New Roman" w:hAnsi="Times New Roman" w:cs="Times New Roman"/>
                <w:sz w:val="16"/>
                <w:szCs w:val="16"/>
              </w:rPr>
            </w:pPr>
          </w:p>
        </w:tc>
        <w:tc>
          <w:tcPr>
            <w:tcW w:w="2126" w:type="dxa"/>
          </w:tcPr>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t>Разработка проектной документации для строительства станции обезжелезивания в г. Тейково Ивановской области</w:t>
            </w:r>
          </w:p>
        </w:tc>
        <w:tc>
          <w:tcPr>
            <w:tcW w:w="709"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0"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39"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0"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0" w:type="dxa"/>
            <w:gridSpan w:val="2"/>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0"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39"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6" w:type="dxa"/>
            <w:shd w:val="clear" w:color="auto" w:fill="auto"/>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88"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1177"/>
        </w:trPr>
        <w:tc>
          <w:tcPr>
            <w:tcW w:w="10501" w:type="dxa"/>
            <w:gridSpan w:val="15"/>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Субсидирование, в рамках осуществления переданных полномочий Ивановской области,  организаций коммунального комплекса на возмещение недополученных доходов от оказания услуг населению по холодному водоснабжению, горячему водоснабжению, водоотведению и очистке сточных вод, в связи с приведением размера платы граждан за коммунальные услуги в соответствии с их предельными индексами роста</w:t>
            </w:r>
          </w:p>
        </w:tc>
      </w:tr>
      <w:tr w:rsidR="00425A9A" w:rsidRPr="00425A9A" w:rsidTr="00425A9A">
        <w:trPr>
          <w:trHeight w:val="2312"/>
        </w:trPr>
        <w:tc>
          <w:tcPr>
            <w:tcW w:w="568" w:type="dxa"/>
          </w:tcPr>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t>1</w:t>
            </w:r>
          </w:p>
        </w:tc>
        <w:tc>
          <w:tcPr>
            <w:tcW w:w="2126" w:type="dxa"/>
          </w:tcPr>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t>Уровень возмещения стоимости предоставления услуг по холодному водоснабжению, горячему водоснабжению, водоотведению и очистке сточных вод  (%)</w:t>
            </w:r>
          </w:p>
        </w:tc>
        <w:tc>
          <w:tcPr>
            <w:tcW w:w="709"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100</w:t>
            </w:r>
          </w:p>
        </w:tc>
        <w:tc>
          <w:tcPr>
            <w:tcW w:w="640"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100</w:t>
            </w:r>
          </w:p>
        </w:tc>
        <w:tc>
          <w:tcPr>
            <w:tcW w:w="639"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100</w:t>
            </w:r>
          </w:p>
        </w:tc>
        <w:tc>
          <w:tcPr>
            <w:tcW w:w="640"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0" w:type="dxa"/>
            <w:gridSpan w:val="2"/>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0"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39"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6"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88"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205"/>
        </w:trPr>
        <w:tc>
          <w:tcPr>
            <w:tcW w:w="10501" w:type="dxa"/>
            <w:gridSpan w:val="15"/>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Субсидирование организаций коммунального комплекса на компенсацию расходов, связанных с возмещением разницы между экономически обоснованным тарифом и размером платы, установленной для населения, за одну помывку в общих отделениях бань.</w:t>
            </w:r>
          </w:p>
        </w:tc>
      </w:tr>
      <w:tr w:rsidR="00425A9A" w:rsidRPr="00425A9A" w:rsidTr="00425A9A">
        <w:trPr>
          <w:trHeight w:val="131"/>
        </w:trPr>
        <w:tc>
          <w:tcPr>
            <w:tcW w:w="568" w:type="dxa"/>
          </w:tcPr>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t>1</w:t>
            </w:r>
          </w:p>
        </w:tc>
        <w:tc>
          <w:tcPr>
            <w:tcW w:w="2126" w:type="dxa"/>
          </w:tcPr>
          <w:p w:rsidR="00425A9A" w:rsidRPr="00425A9A" w:rsidRDefault="00425A9A" w:rsidP="00425A9A">
            <w:pPr>
              <w:pStyle w:val="ConsPlusNormal"/>
              <w:jc w:val="both"/>
              <w:rPr>
                <w:rFonts w:ascii="Times New Roman" w:hAnsi="Times New Roman" w:cs="Times New Roman"/>
                <w:sz w:val="16"/>
                <w:szCs w:val="16"/>
              </w:rPr>
            </w:pPr>
            <w:r w:rsidRPr="00425A9A">
              <w:rPr>
                <w:rFonts w:ascii="Times New Roman" w:hAnsi="Times New Roman" w:cs="Times New Roman"/>
                <w:sz w:val="16"/>
                <w:szCs w:val="16"/>
              </w:rPr>
              <w:t xml:space="preserve">Количество помывок в общих отделениях бани  </w:t>
            </w:r>
          </w:p>
        </w:tc>
        <w:tc>
          <w:tcPr>
            <w:tcW w:w="709"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38890</w:t>
            </w:r>
          </w:p>
        </w:tc>
        <w:tc>
          <w:tcPr>
            <w:tcW w:w="640"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38800</w:t>
            </w:r>
          </w:p>
        </w:tc>
        <w:tc>
          <w:tcPr>
            <w:tcW w:w="639"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38700</w:t>
            </w:r>
          </w:p>
        </w:tc>
        <w:tc>
          <w:tcPr>
            <w:tcW w:w="640"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38700</w:t>
            </w:r>
          </w:p>
        </w:tc>
        <w:tc>
          <w:tcPr>
            <w:tcW w:w="640" w:type="dxa"/>
            <w:gridSpan w:val="2"/>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33643</w:t>
            </w:r>
          </w:p>
        </w:tc>
        <w:tc>
          <w:tcPr>
            <w:tcW w:w="640"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39" w:type="dxa"/>
            <w:vAlign w:val="center"/>
          </w:tcPr>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t>-</w:t>
            </w:r>
          </w:p>
        </w:tc>
        <w:tc>
          <w:tcPr>
            <w:tcW w:w="646"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42"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688" w:type="dxa"/>
            <w:vAlign w:val="center"/>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tc>
      </w:tr>
    </w:tbl>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Источник получения информации о ходе реализации подпрограммы - отчеты исполнителей и участников подпрограммы.</w:t>
      </w:r>
    </w:p>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Приложение № 6</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                                                                                                                        от   18.06.2020  №  230</w:t>
      </w:r>
    </w:p>
    <w:p w:rsidR="00425A9A" w:rsidRPr="00425A9A" w:rsidRDefault="00425A9A" w:rsidP="00425A9A">
      <w:pPr>
        <w:rPr>
          <w:rFonts w:ascii="Times New Roman" w:hAnsi="Times New Roman" w:cs="Times New Roman"/>
          <w:sz w:val="16"/>
          <w:szCs w:val="16"/>
        </w:rPr>
      </w:pP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5. Ресурсное обеспечение мероприятий подпрограммы</w:t>
      </w:r>
    </w:p>
    <w:p w:rsidR="00425A9A" w:rsidRPr="00425A9A" w:rsidRDefault="00425A9A" w:rsidP="00425A9A">
      <w:pPr>
        <w:pStyle w:val="a7"/>
        <w:autoSpaceDE w:val="0"/>
        <w:autoSpaceDN w:val="0"/>
        <w:adjustRightInd w:val="0"/>
        <w:ind w:left="0" w:firstLine="540"/>
        <w:rPr>
          <w:rFonts w:ascii="Times New Roman" w:hAnsi="Times New Roman" w:cs="Times New Roman"/>
          <w:sz w:val="16"/>
          <w:szCs w:val="16"/>
        </w:rPr>
      </w:pPr>
    </w:p>
    <w:tbl>
      <w:tblPr>
        <w:tblpPr w:leftFromText="180" w:rightFromText="180" w:vertAnchor="text" w:horzAnchor="page" w:tblpX="996" w:tblpY="133"/>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1843"/>
        <w:gridCol w:w="567"/>
        <w:gridCol w:w="708"/>
        <w:gridCol w:w="709"/>
        <w:gridCol w:w="709"/>
        <w:gridCol w:w="709"/>
        <w:gridCol w:w="708"/>
        <w:gridCol w:w="709"/>
        <w:gridCol w:w="709"/>
        <w:gridCol w:w="709"/>
        <w:gridCol w:w="708"/>
        <w:gridCol w:w="709"/>
        <w:gridCol w:w="709"/>
      </w:tblGrid>
      <w:tr w:rsidR="00425A9A" w:rsidRPr="00425A9A" w:rsidTr="00425A9A">
        <w:trPr>
          <w:trHeight w:val="240"/>
        </w:trPr>
        <w:tc>
          <w:tcPr>
            <w:tcW w:w="392"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п\п</w:t>
            </w:r>
          </w:p>
          <w:p w:rsidR="00425A9A" w:rsidRPr="00425A9A" w:rsidRDefault="00425A9A" w:rsidP="00425A9A">
            <w:pPr>
              <w:pStyle w:val="a7"/>
              <w:ind w:left="0" w:right="-1" w:hanging="66"/>
              <w:rPr>
                <w:rFonts w:ascii="Times New Roman" w:hAnsi="Times New Roman" w:cs="Times New Roman"/>
                <w:sz w:val="16"/>
                <w:szCs w:val="16"/>
              </w:rPr>
            </w:pPr>
            <w:r w:rsidRPr="00425A9A">
              <w:rPr>
                <w:rFonts w:ascii="Times New Roman" w:hAnsi="Times New Roman" w:cs="Times New Roman"/>
                <w:sz w:val="16"/>
                <w:szCs w:val="16"/>
              </w:rPr>
              <w:t>п/п</w:t>
            </w: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Наименование мероприятия/</w:t>
            </w:r>
          </w:p>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Источник ресурсного обеспечения</w:t>
            </w:r>
          </w:p>
        </w:tc>
        <w:tc>
          <w:tcPr>
            <w:tcW w:w="56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Исполни</w:t>
            </w:r>
          </w:p>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тель</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2014</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2015</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2016</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2017</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2018</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2019</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2020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2021</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2022</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2023</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2024</w:t>
            </w:r>
          </w:p>
        </w:tc>
      </w:tr>
      <w:tr w:rsidR="00425A9A" w:rsidRPr="00425A9A" w:rsidTr="00425A9A">
        <w:trPr>
          <w:trHeight w:val="101"/>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Подпрограмма, всего:</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a"/>
              <w:ind w:right="-1"/>
              <w:jc w:val="right"/>
              <w:rPr>
                <w:rFonts w:ascii="Times New Roman" w:hAnsi="Times New Roman"/>
                <w:sz w:val="16"/>
                <w:szCs w:val="16"/>
              </w:rPr>
            </w:pPr>
            <w:r w:rsidRPr="00425A9A">
              <w:rPr>
                <w:rFonts w:ascii="Times New Roman" w:hAnsi="Times New Roman"/>
                <w:sz w:val="16"/>
                <w:szCs w:val="16"/>
              </w:rPr>
              <w:t>24 134,596</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18 440,688</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1 455,00</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1 942,000</w:t>
            </w:r>
          </w:p>
        </w:tc>
        <w:tc>
          <w:tcPr>
            <w:tcW w:w="708"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0,00</w:t>
            </w:r>
          </w:p>
        </w:tc>
        <w:tc>
          <w:tcPr>
            <w:tcW w:w="709" w:type="dxa"/>
            <w:shd w:val="clear" w:color="auto" w:fill="auto"/>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5 078,97757</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98"/>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a"/>
              <w:ind w:right="-1"/>
              <w:rPr>
                <w:rFonts w:ascii="Times New Roman" w:hAnsi="Times New Roman"/>
                <w:sz w:val="16"/>
                <w:szCs w:val="16"/>
              </w:rPr>
            </w:pPr>
          </w:p>
        </w:tc>
        <w:tc>
          <w:tcPr>
            <w:tcW w:w="709" w:type="dxa"/>
            <w:vAlign w:val="center"/>
          </w:tcPr>
          <w:p w:rsidR="00425A9A" w:rsidRPr="00425A9A" w:rsidRDefault="00425A9A" w:rsidP="00425A9A">
            <w:pPr>
              <w:pStyle w:val="aa"/>
              <w:ind w:right="-1"/>
              <w:rPr>
                <w:rFonts w:ascii="Times New Roman" w:hAnsi="Times New Roman"/>
                <w:sz w:val="16"/>
                <w:szCs w:val="16"/>
              </w:rPr>
            </w:pPr>
          </w:p>
        </w:tc>
        <w:tc>
          <w:tcPr>
            <w:tcW w:w="709" w:type="dxa"/>
            <w:vAlign w:val="center"/>
          </w:tcPr>
          <w:p w:rsidR="00425A9A" w:rsidRPr="00425A9A" w:rsidRDefault="00425A9A" w:rsidP="00425A9A">
            <w:pPr>
              <w:pStyle w:val="aa"/>
              <w:ind w:right="-1"/>
              <w:rPr>
                <w:rFonts w:ascii="Times New Roman" w:hAnsi="Times New Roman"/>
                <w:sz w:val="16"/>
                <w:szCs w:val="16"/>
              </w:rPr>
            </w:pPr>
          </w:p>
        </w:tc>
        <w:tc>
          <w:tcPr>
            <w:tcW w:w="709" w:type="dxa"/>
            <w:vAlign w:val="center"/>
          </w:tcPr>
          <w:p w:rsidR="00425A9A" w:rsidRPr="00425A9A" w:rsidRDefault="00425A9A" w:rsidP="00425A9A">
            <w:pPr>
              <w:pStyle w:val="aa"/>
              <w:ind w:right="-1"/>
              <w:rPr>
                <w:rFonts w:ascii="Times New Roman" w:hAnsi="Times New Roman"/>
                <w:sz w:val="16"/>
                <w:szCs w:val="16"/>
              </w:rPr>
            </w:pPr>
          </w:p>
        </w:tc>
        <w:tc>
          <w:tcPr>
            <w:tcW w:w="708" w:type="dxa"/>
            <w:vAlign w:val="center"/>
          </w:tcPr>
          <w:p w:rsidR="00425A9A" w:rsidRPr="00425A9A" w:rsidRDefault="00425A9A" w:rsidP="00425A9A">
            <w:pPr>
              <w:pStyle w:val="aa"/>
              <w:ind w:right="-1"/>
              <w:rPr>
                <w:rFonts w:ascii="Times New Roman" w:hAnsi="Times New Roman"/>
                <w:sz w:val="16"/>
                <w:szCs w:val="16"/>
              </w:rPr>
            </w:pPr>
          </w:p>
        </w:tc>
        <w:tc>
          <w:tcPr>
            <w:tcW w:w="709" w:type="dxa"/>
            <w:vAlign w:val="center"/>
          </w:tcPr>
          <w:p w:rsidR="00425A9A" w:rsidRPr="00425A9A" w:rsidRDefault="00425A9A" w:rsidP="00425A9A">
            <w:pPr>
              <w:pStyle w:val="aa"/>
              <w:ind w:right="-1"/>
              <w:rPr>
                <w:rFonts w:ascii="Times New Roman" w:hAnsi="Times New Roman"/>
                <w:sz w:val="16"/>
                <w:szCs w:val="16"/>
              </w:rPr>
            </w:pPr>
          </w:p>
        </w:tc>
        <w:tc>
          <w:tcPr>
            <w:tcW w:w="709" w:type="dxa"/>
            <w:shd w:val="clear" w:color="auto" w:fill="auto"/>
            <w:vAlign w:val="center"/>
          </w:tcPr>
          <w:p w:rsidR="00425A9A" w:rsidRPr="00425A9A" w:rsidRDefault="00425A9A" w:rsidP="00425A9A">
            <w:pPr>
              <w:pStyle w:val="aa"/>
              <w:ind w:right="-1"/>
              <w:rPr>
                <w:rFonts w:ascii="Times New Roman" w:hAnsi="Times New Roman"/>
                <w:sz w:val="16"/>
                <w:szCs w:val="16"/>
              </w:rPr>
            </w:pPr>
          </w:p>
        </w:tc>
        <w:tc>
          <w:tcPr>
            <w:tcW w:w="709" w:type="dxa"/>
            <w:vAlign w:val="center"/>
          </w:tcPr>
          <w:p w:rsidR="00425A9A" w:rsidRPr="00425A9A" w:rsidRDefault="00425A9A" w:rsidP="00425A9A">
            <w:pPr>
              <w:pStyle w:val="aa"/>
              <w:ind w:right="-1"/>
              <w:rPr>
                <w:rFonts w:ascii="Times New Roman" w:hAnsi="Times New Roman"/>
                <w:sz w:val="16"/>
                <w:szCs w:val="16"/>
              </w:rPr>
            </w:pPr>
          </w:p>
        </w:tc>
        <w:tc>
          <w:tcPr>
            <w:tcW w:w="708" w:type="dxa"/>
            <w:vAlign w:val="center"/>
          </w:tcPr>
          <w:p w:rsidR="00425A9A" w:rsidRPr="00425A9A" w:rsidRDefault="00425A9A" w:rsidP="00425A9A">
            <w:pPr>
              <w:pStyle w:val="aa"/>
              <w:ind w:right="-1"/>
              <w:rPr>
                <w:rFonts w:ascii="Times New Roman" w:hAnsi="Times New Roman"/>
                <w:sz w:val="16"/>
                <w:szCs w:val="16"/>
              </w:rPr>
            </w:pPr>
          </w:p>
        </w:tc>
        <w:tc>
          <w:tcPr>
            <w:tcW w:w="709" w:type="dxa"/>
            <w:vAlign w:val="center"/>
          </w:tcPr>
          <w:p w:rsidR="00425A9A" w:rsidRPr="00425A9A" w:rsidRDefault="00425A9A" w:rsidP="00425A9A">
            <w:pPr>
              <w:pStyle w:val="aa"/>
              <w:ind w:right="-1"/>
              <w:rPr>
                <w:rFonts w:ascii="Times New Roman" w:hAnsi="Times New Roman"/>
                <w:sz w:val="16"/>
                <w:szCs w:val="16"/>
              </w:rPr>
            </w:pPr>
          </w:p>
        </w:tc>
        <w:tc>
          <w:tcPr>
            <w:tcW w:w="709" w:type="dxa"/>
            <w:vAlign w:val="center"/>
          </w:tcPr>
          <w:p w:rsidR="00425A9A" w:rsidRPr="00425A9A" w:rsidRDefault="00425A9A" w:rsidP="00425A9A">
            <w:pPr>
              <w:pStyle w:val="aa"/>
              <w:ind w:right="-1"/>
              <w:rPr>
                <w:rFonts w:ascii="Times New Roman" w:hAnsi="Times New Roman"/>
                <w:sz w:val="16"/>
                <w:szCs w:val="16"/>
              </w:rPr>
            </w:pPr>
          </w:p>
        </w:tc>
      </w:tr>
      <w:tr w:rsidR="00425A9A" w:rsidRPr="00425A9A" w:rsidTr="00425A9A">
        <w:trPr>
          <w:trHeight w:val="544"/>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8765,296</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6 915,668</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1 455,00</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1 942,000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shd w:val="clear" w:color="auto" w:fill="auto"/>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5 078,97757</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51"/>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15 369,300</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11 525,020</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0,000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97"/>
        </w:trPr>
        <w:tc>
          <w:tcPr>
            <w:tcW w:w="392"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1</w:t>
            </w:r>
          </w:p>
        </w:tc>
        <w:tc>
          <w:tcPr>
            <w:tcW w:w="1843"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Субсидии юридическим лицам и индивидуальным предпринимателям, предоставляющим коммунальные услуги по холодному водоснабжению, горячему водоснабжению, водоотведению и очистке сточных вод </w:t>
            </w:r>
            <w:r w:rsidRPr="00425A9A">
              <w:rPr>
                <w:rFonts w:ascii="Times New Roman" w:hAnsi="Times New Roman" w:cs="Times New Roman"/>
                <w:sz w:val="16"/>
                <w:szCs w:val="16"/>
              </w:rPr>
              <w:lastRenderedPageBreak/>
              <w:t xml:space="preserve">населению, на возмещение недополученных доходов в связи с приведением размера платы граждан за коммунальные услуги в соответствие с их предельными индексами роста </w:t>
            </w:r>
          </w:p>
        </w:tc>
        <w:tc>
          <w:tcPr>
            <w:tcW w:w="56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lastRenderedPageBreak/>
              <w:t>администрация г.о.Тейково</w:t>
            </w:r>
          </w:p>
        </w:tc>
        <w:tc>
          <w:tcPr>
            <w:tcW w:w="708" w:type="dxa"/>
          </w:tcPr>
          <w:p w:rsidR="00425A9A" w:rsidRPr="00425A9A" w:rsidRDefault="00425A9A" w:rsidP="00425A9A">
            <w:pPr>
              <w:pStyle w:val="a7"/>
              <w:ind w:left="0" w:right="-1"/>
              <w:rPr>
                <w:rFonts w:ascii="Times New Roman" w:hAnsi="Times New Roman" w:cs="Times New Roman"/>
                <w:sz w:val="16"/>
                <w:szCs w:val="16"/>
              </w:rPr>
            </w:pPr>
          </w:p>
        </w:tc>
        <w:tc>
          <w:tcPr>
            <w:tcW w:w="709" w:type="dxa"/>
          </w:tcPr>
          <w:p w:rsidR="00425A9A" w:rsidRPr="00425A9A" w:rsidRDefault="00425A9A" w:rsidP="00425A9A">
            <w:pPr>
              <w:pStyle w:val="a7"/>
              <w:ind w:left="0" w:right="-1"/>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r>
      <w:tr w:rsidR="00425A9A" w:rsidRPr="00425A9A" w:rsidTr="00425A9A">
        <w:trPr>
          <w:trHeight w:val="71"/>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15 369,300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11 525,020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73"/>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15 369,300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11 525,020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73"/>
        </w:trPr>
        <w:tc>
          <w:tcPr>
            <w:tcW w:w="392"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2</w:t>
            </w: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Строительство и ремонт объектов  коммунальной инфраструктуры города</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tcPr>
          <w:p w:rsidR="00425A9A" w:rsidRPr="00425A9A" w:rsidRDefault="00425A9A" w:rsidP="00425A9A">
            <w:pPr>
              <w:pStyle w:val="a7"/>
              <w:ind w:left="0" w:right="-1"/>
              <w:rPr>
                <w:rFonts w:ascii="Times New Roman" w:hAnsi="Times New Roman" w:cs="Times New Roman"/>
                <w:sz w:val="16"/>
                <w:szCs w:val="16"/>
              </w:rPr>
            </w:pPr>
          </w:p>
        </w:tc>
        <w:tc>
          <w:tcPr>
            <w:tcW w:w="709" w:type="dxa"/>
          </w:tcPr>
          <w:p w:rsidR="00425A9A" w:rsidRPr="00425A9A" w:rsidRDefault="00425A9A" w:rsidP="00425A9A">
            <w:pPr>
              <w:pStyle w:val="a7"/>
              <w:ind w:left="0" w:right="-1"/>
              <w:rPr>
                <w:rFonts w:ascii="Times New Roman" w:hAnsi="Times New Roman" w:cs="Times New Roman"/>
                <w:sz w:val="16"/>
                <w:szCs w:val="16"/>
              </w:rPr>
            </w:pPr>
          </w:p>
        </w:tc>
        <w:tc>
          <w:tcPr>
            <w:tcW w:w="709" w:type="dxa"/>
          </w:tcPr>
          <w:p w:rsidR="00425A9A" w:rsidRPr="00425A9A" w:rsidRDefault="00425A9A" w:rsidP="00425A9A">
            <w:pPr>
              <w:pStyle w:val="a7"/>
              <w:ind w:left="0" w:right="-1"/>
              <w:rPr>
                <w:rFonts w:ascii="Times New Roman" w:hAnsi="Times New Roman" w:cs="Times New Roman"/>
                <w:sz w:val="16"/>
                <w:szCs w:val="16"/>
              </w:rPr>
            </w:pPr>
          </w:p>
        </w:tc>
        <w:tc>
          <w:tcPr>
            <w:tcW w:w="709" w:type="dxa"/>
          </w:tcPr>
          <w:p w:rsidR="00425A9A" w:rsidRPr="00425A9A" w:rsidRDefault="00425A9A" w:rsidP="00425A9A">
            <w:pPr>
              <w:pStyle w:val="a7"/>
              <w:ind w:left="0" w:right="-1"/>
              <w:rPr>
                <w:rFonts w:ascii="Times New Roman" w:hAnsi="Times New Roman" w:cs="Times New Roman"/>
                <w:sz w:val="16"/>
                <w:szCs w:val="16"/>
              </w:rPr>
            </w:pP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r>
      <w:tr w:rsidR="00425A9A" w:rsidRPr="00425A9A" w:rsidTr="00425A9A">
        <w:trPr>
          <w:trHeight w:val="97"/>
        </w:trPr>
        <w:tc>
          <w:tcPr>
            <w:tcW w:w="392"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2.1</w:t>
            </w:r>
          </w:p>
        </w:tc>
        <w:tc>
          <w:tcPr>
            <w:tcW w:w="1843"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Строительство магистрального водовода от ул. Набережная, д.36 до ул. Шоссейная, д.2 в городском округе Тейково </w:t>
            </w:r>
          </w:p>
        </w:tc>
        <w:tc>
          <w:tcPr>
            <w:tcW w:w="56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администрация г.о.Тейково</w:t>
            </w:r>
          </w:p>
        </w:tc>
        <w:tc>
          <w:tcPr>
            <w:tcW w:w="708" w:type="dxa"/>
          </w:tcPr>
          <w:p w:rsidR="00425A9A" w:rsidRPr="00425A9A" w:rsidRDefault="00425A9A" w:rsidP="00425A9A">
            <w:pPr>
              <w:pStyle w:val="a7"/>
              <w:ind w:left="0" w:right="-1"/>
              <w:rPr>
                <w:rFonts w:ascii="Times New Roman" w:hAnsi="Times New Roman" w:cs="Times New Roman"/>
                <w:sz w:val="16"/>
                <w:szCs w:val="16"/>
              </w:rPr>
            </w:pPr>
          </w:p>
        </w:tc>
        <w:tc>
          <w:tcPr>
            <w:tcW w:w="709" w:type="dxa"/>
          </w:tcPr>
          <w:p w:rsidR="00425A9A" w:rsidRPr="00425A9A" w:rsidRDefault="00425A9A" w:rsidP="00425A9A">
            <w:pPr>
              <w:pStyle w:val="a7"/>
              <w:ind w:left="0" w:right="-1"/>
              <w:rPr>
                <w:rFonts w:ascii="Times New Roman" w:hAnsi="Times New Roman" w:cs="Times New Roman"/>
                <w:sz w:val="16"/>
                <w:szCs w:val="16"/>
              </w:rPr>
            </w:pPr>
          </w:p>
        </w:tc>
        <w:tc>
          <w:tcPr>
            <w:tcW w:w="709" w:type="dxa"/>
          </w:tcPr>
          <w:p w:rsidR="00425A9A" w:rsidRPr="00425A9A" w:rsidRDefault="00425A9A" w:rsidP="00425A9A">
            <w:pPr>
              <w:pStyle w:val="a7"/>
              <w:ind w:left="0" w:right="-1"/>
              <w:rPr>
                <w:rFonts w:ascii="Times New Roman" w:hAnsi="Times New Roman" w:cs="Times New Roman"/>
                <w:sz w:val="16"/>
                <w:szCs w:val="16"/>
              </w:rPr>
            </w:pPr>
          </w:p>
        </w:tc>
        <w:tc>
          <w:tcPr>
            <w:tcW w:w="709" w:type="dxa"/>
          </w:tcPr>
          <w:p w:rsidR="00425A9A" w:rsidRPr="00425A9A" w:rsidRDefault="00425A9A" w:rsidP="00425A9A">
            <w:pPr>
              <w:pStyle w:val="a7"/>
              <w:ind w:left="0" w:right="-1"/>
              <w:rPr>
                <w:rFonts w:ascii="Times New Roman" w:hAnsi="Times New Roman" w:cs="Times New Roman"/>
                <w:sz w:val="16"/>
                <w:szCs w:val="16"/>
              </w:rPr>
            </w:pP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r>
      <w:tr w:rsidR="00425A9A" w:rsidRPr="00425A9A" w:rsidTr="00425A9A">
        <w:trPr>
          <w:trHeight w:val="69"/>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7"/>
              <w:ind w:left="33" w:hanging="33"/>
              <w:jc w:val="center"/>
              <w:rPr>
                <w:rFonts w:ascii="Times New Roman" w:hAnsi="Times New Roman" w:cs="Times New Roman"/>
                <w:sz w:val="16"/>
                <w:szCs w:val="16"/>
              </w:rPr>
            </w:pPr>
            <w:r w:rsidRPr="00425A9A">
              <w:rPr>
                <w:rFonts w:ascii="Times New Roman" w:hAnsi="Times New Roman" w:cs="Times New Roman"/>
                <w:sz w:val="16"/>
                <w:szCs w:val="16"/>
              </w:rPr>
              <w:t>4826,8901</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5"/>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4826,8901</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74"/>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97"/>
        </w:trPr>
        <w:tc>
          <w:tcPr>
            <w:tcW w:w="392"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2.2</w:t>
            </w:r>
          </w:p>
        </w:tc>
        <w:tc>
          <w:tcPr>
            <w:tcW w:w="1843"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Разработка проектно-сметной документации на строительство водопровода ул. 1-я Первомайская – пос. Комсомольский в г. Тейково Ивановской области</w:t>
            </w:r>
          </w:p>
        </w:tc>
        <w:tc>
          <w:tcPr>
            <w:tcW w:w="56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МКУ «Служба заказчика»</w:t>
            </w:r>
          </w:p>
        </w:tc>
        <w:tc>
          <w:tcPr>
            <w:tcW w:w="708" w:type="dxa"/>
          </w:tcPr>
          <w:p w:rsidR="00425A9A" w:rsidRPr="00425A9A" w:rsidRDefault="00425A9A" w:rsidP="00425A9A">
            <w:pPr>
              <w:pStyle w:val="a7"/>
              <w:ind w:left="0" w:right="-1"/>
              <w:rPr>
                <w:rFonts w:ascii="Times New Roman" w:hAnsi="Times New Roman" w:cs="Times New Roman"/>
                <w:sz w:val="16"/>
                <w:szCs w:val="16"/>
              </w:rPr>
            </w:pPr>
          </w:p>
        </w:tc>
        <w:tc>
          <w:tcPr>
            <w:tcW w:w="709" w:type="dxa"/>
          </w:tcPr>
          <w:p w:rsidR="00425A9A" w:rsidRPr="00425A9A" w:rsidRDefault="00425A9A" w:rsidP="00425A9A">
            <w:pPr>
              <w:pStyle w:val="a7"/>
              <w:ind w:left="0" w:right="-1"/>
              <w:rPr>
                <w:rFonts w:ascii="Times New Roman" w:hAnsi="Times New Roman" w:cs="Times New Roman"/>
                <w:sz w:val="16"/>
                <w:szCs w:val="16"/>
              </w:rPr>
            </w:pPr>
          </w:p>
        </w:tc>
        <w:tc>
          <w:tcPr>
            <w:tcW w:w="709" w:type="dxa"/>
          </w:tcPr>
          <w:p w:rsidR="00425A9A" w:rsidRPr="00425A9A" w:rsidRDefault="00425A9A" w:rsidP="00425A9A">
            <w:pPr>
              <w:pStyle w:val="a7"/>
              <w:ind w:left="0" w:right="-1"/>
              <w:rPr>
                <w:rFonts w:ascii="Times New Roman" w:hAnsi="Times New Roman" w:cs="Times New Roman"/>
                <w:sz w:val="16"/>
                <w:szCs w:val="16"/>
              </w:rPr>
            </w:pPr>
          </w:p>
        </w:tc>
        <w:tc>
          <w:tcPr>
            <w:tcW w:w="709" w:type="dxa"/>
          </w:tcPr>
          <w:p w:rsidR="00425A9A" w:rsidRPr="00425A9A" w:rsidRDefault="00425A9A" w:rsidP="00425A9A">
            <w:pPr>
              <w:pStyle w:val="a7"/>
              <w:ind w:left="0" w:right="-1"/>
              <w:rPr>
                <w:rFonts w:ascii="Times New Roman" w:hAnsi="Times New Roman" w:cs="Times New Roman"/>
                <w:sz w:val="16"/>
                <w:szCs w:val="16"/>
              </w:rPr>
            </w:pP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r>
      <w:tr w:rsidR="00425A9A" w:rsidRPr="00425A9A" w:rsidTr="00425A9A">
        <w:trPr>
          <w:trHeight w:val="52"/>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578,4399</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71"/>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578,4399</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2.3</w:t>
            </w: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Проведение экспертизы ПСД  на строительство водопровода ул. 1-я Первомайская – пос. Комсомольский в г. Тейково Ивановской области</w:t>
            </w:r>
          </w:p>
        </w:tc>
        <w:tc>
          <w:tcPr>
            <w:tcW w:w="56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МКУ «Служба заказчика»</w:t>
            </w: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2.4</w:t>
            </w: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xml:space="preserve">Разработка проектно-сметной документации на ремонт канализационных сетей от КК 1 до КК 18 по ул.  Октябрьская (четная сторона) в г. Тейково Ивановской области </w:t>
            </w:r>
          </w:p>
        </w:tc>
        <w:tc>
          <w:tcPr>
            <w:tcW w:w="56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МКУ «Служба заказчика»</w:t>
            </w: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397,966</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397,966</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2.5</w:t>
            </w: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Ремонт канализационных сетей от КК 1 до КК 18 по ул.  Октябрьская (четная сторона) в г. Тейково Ивановской области</w:t>
            </w:r>
          </w:p>
        </w:tc>
        <w:tc>
          <w:tcPr>
            <w:tcW w:w="56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МКУ «Служба заказчика»</w:t>
            </w: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2.6</w:t>
            </w: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Строительство водопровода ул. 1-я Первомайская – пос. Комсомольский в г. Тейково Ивановской области</w:t>
            </w:r>
          </w:p>
        </w:tc>
        <w:tc>
          <w:tcPr>
            <w:tcW w:w="56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МКУ «Служба заказчика»</w:t>
            </w: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4843,668</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4843,668</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2.7</w:t>
            </w: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Производство работ по пересечению железной дороги водопроводом в районе ул. Лежневская</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8"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2.8</w:t>
            </w: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Разработка проектно-сметной документации на устройство канализационных сетей на пос. Фрунзе в г. Тейково Ивановской области</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8"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2.9</w:t>
            </w: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Устройство КНС и канализационных сетей ул. Сергеевская – пос. Фрунзе в г. Тейково Ивановской области</w:t>
            </w:r>
          </w:p>
        </w:tc>
        <w:tc>
          <w:tcPr>
            <w:tcW w:w="56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МКУ «Служба заказчика»</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8"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2.</w:t>
            </w:r>
            <w:r w:rsidRPr="00425A9A">
              <w:rPr>
                <w:rFonts w:ascii="Times New Roman" w:hAnsi="Times New Roman" w:cs="Times New Roman"/>
                <w:sz w:val="16"/>
                <w:szCs w:val="16"/>
              </w:rPr>
              <w:lastRenderedPageBreak/>
              <w:t>10</w:t>
            </w: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lastRenderedPageBreak/>
              <w:t xml:space="preserve">Производство работ по </w:t>
            </w:r>
            <w:r w:rsidRPr="00425A9A">
              <w:rPr>
                <w:rFonts w:ascii="Times New Roman" w:hAnsi="Times New Roman" w:cs="Times New Roman"/>
                <w:sz w:val="16"/>
                <w:szCs w:val="16"/>
              </w:rPr>
              <w:lastRenderedPageBreak/>
              <w:t>пересечению железной дороги центральной канализацией в районе ул. Сергеевская</w:t>
            </w:r>
          </w:p>
        </w:tc>
        <w:tc>
          <w:tcPr>
            <w:tcW w:w="56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lastRenderedPageBreak/>
              <w:t>МК</w:t>
            </w:r>
            <w:r w:rsidRPr="00425A9A">
              <w:rPr>
                <w:rFonts w:ascii="Times New Roman" w:hAnsi="Times New Roman" w:cs="Times New Roman"/>
                <w:sz w:val="16"/>
                <w:szCs w:val="16"/>
              </w:rPr>
              <w:lastRenderedPageBreak/>
              <w:t>У «Служба заказчика»</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8"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vMerge w:val="restart"/>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2.11</w:t>
            </w: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Устройство станции ЖБО г.Тейково.</w:t>
            </w:r>
          </w:p>
        </w:tc>
        <w:tc>
          <w:tcPr>
            <w:tcW w:w="56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МКУ «Служба заказчика»</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a"/>
              <w:ind w:right="-1"/>
              <w:jc w:val="center"/>
              <w:rPr>
                <w:rFonts w:ascii="Times New Roman" w:hAnsi="Times New Roman"/>
                <w:sz w:val="16"/>
                <w:szCs w:val="16"/>
              </w:rPr>
            </w:pPr>
          </w:p>
        </w:tc>
        <w:tc>
          <w:tcPr>
            <w:tcW w:w="708" w:type="dxa"/>
            <w:vAlign w:val="center"/>
          </w:tcPr>
          <w:p w:rsidR="00425A9A" w:rsidRPr="00425A9A" w:rsidRDefault="00425A9A" w:rsidP="00425A9A">
            <w:pPr>
              <w:pStyle w:val="aa"/>
              <w:ind w:right="-1"/>
              <w:jc w:val="center"/>
              <w:rPr>
                <w:rFonts w:ascii="Times New Roman" w:hAnsi="Times New Roman"/>
                <w:sz w:val="16"/>
                <w:szCs w:val="16"/>
              </w:rPr>
            </w:pPr>
          </w:p>
        </w:tc>
        <w:tc>
          <w:tcPr>
            <w:tcW w:w="709" w:type="dxa"/>
            <w:vAlign w:val="center"/>
          </w:tcPr>
          <w:p w:rsidR="00425A9A" w:rsidRPr="00425A9A" w:rsidRDefault="00425A9A" w:rsidP="00425A9A">
            <w:pPr>
              <w:pStyle w:val="aa"/>
              <w:ind w:right="-1"/>
              <w:jc w:val="center"/>
              <w:rPr>
                <w:rFonts w:ascii="Times New Roman" w:hAnsi="Times New Roman"/>
                <w:sz w:val="16"/>
                <w:szCs w:val="16"/>
              </w:rPr>
            </w:pPr>
          </w:p>
        </w:tc>
        <w:tc>
          <w:tcPr>
            <w:tcW w:w="709" w:type="dxa"/>
            <w:vAlign w:val="center"/>
          </w:tcPr>
          <w:p w:rsidR="00425A9A" w:rsidRPr="00425A9A" w:rsidRDefault="00425A9A" w:rsidP="00425A9A">
            <w:pPr>
              <w:pStyle w:val="aa"/>
              <w:ind w:right="-1"/>
              <w:jc w:val="center"/>
              <w:rPr>
                <w:rFonts w:ascii="Times New Roman" w:hAnsi="Times New Roman"/>
                <w:sz w:val="16"/>
                <w:szCs w:val="16"/>
              </w:rPr>
            </w:pPr>
          </w:p>
        </w:tc>
      </w:tr>
      <w:tr w:rsidR="00425A9A" w:rsidRPr="00425A9A" w:rsidTr="00425A9A">
        <w:trPr>
          <w:trHeight w:val="57"/>
        </w:trPr>
        <w:tc>
          <w:tcPr>
            <w:tcW w:w="392" w:type="dxa"/>
            <w:vMerge/>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3021,81857</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vMerge/>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3021,81857</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vMerge/>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57"/>
        </w:trPr>
        <w:tc>
          <w:tcPr>
            <w:tcW w:w="392" w:type="dxa"/>
            <w:vMerge w:val="restart"/>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2,12</w:t>
            </w: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Разработка проектной документации для строительства станции обезжелезивания в г. Тейково Ивановской области</w:t>
            </w:r>
          </w:p>
        </w:tc>
        <w:tc>
          <w:tcPr>
            <w:tcW w:w="56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МКУ «Служба заказчика»</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shd w:val="clear" w:color="auto" w:fill="FFFFFF" w:themeFill="background1"/>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a"/>
              <w:ind w:right="-1"/>
              <w:jc w:val="center"/>
              <w:rPr>
                <w:rFonts w:ascii="Times New Roman" w:hAnsi="Times New Roman"/>
                <w:sz w:val="16"/>
                <w:szCs w:val="16"/>
              </w:rPr>
            </w:pPr>
          </w:p>
        </w:tc>
        <w:tc>
          <w:tcPr>
            <w:tcW w:w="708" w:type="dxa"/>
            <w:vAlign w:val="center"/>
          </w:tcPr>
          <w:p w:rsidR="00425A9A" w:rsidRPr="00425A9A" w:rsidRDefault="00425A9A" w:rsidP="00425A9A">
            <w:pPr>
              <w:pStyle w:val="aa"/>
              <w:ind w:right="-1"/>
              <w:jc w:val="center"/>
              <w:rPr>
                <w:rFonts w:ascii="Times New Roman" w:hAnsi="Times New Roman"/>
                <w:sz w:val="16"/>
                <w:szCs w:val="16"/>
              </w:rPr>
            </w:pPr>
          </w:p>
        </w:tc>
        <w:tc>
          <w:tcPr>
            <w:tcW w:w="709" w:type="dxa"/>
            <w:vAlign w:val="center"/>
          </w:tcPr>
          <w:p w:rsidR="00425A9A" w:rsidRPr="00425A9A" w:rsidRDefault="00425A9A" w:rsidP="00425A9A">
            <w:pPr>
              <w:pStyle w:val="aa"/>
              <w:ind w:right="-1"/>
              <w:jc w:val="center"/>
              <w:rPr>
                <w:rFonts w:ascii="Times New Roman" w:hAnsi="Times New Roman"/>
                <w:sz w:val="16"/>
                <w:szCs w:val="16"/>
              </w:rPr>
            </w:pPr>
          </w:p>
        </w:tc>
        <w:tc>
          <w:tcPr>
            <w:tcW w:w="709" w:type="dxa"/>
            <w:vAlign w:val="center"/>
          </w:tcPr>
          <w:p w:rsidR="00425A9A" w:rsidRPr="00425A9A" w:rsidRDefault="00425A9A" w:rsidP="00425A9A">
            <w:pPr>
              <w:pStyle w:val="aa"/>
              <w:ind w:right="-1"/>
              <w:jc w:val="center"/>
              <w:rPr>
                <w:rFonts w:ascii="Times New Roman" w:hAnsi="Times New Roman"/>
                <w:sz w:val="16"/>
                <w:szCs w:val="16"/>
              </w:rPr>
            </w:pPr>
          </w:p>
        </w:tc>
      </w:tr>
      <w:tr w:rsidR="00425A9A" w:rsidRPr="00425A9A" w:rsidTr="00425A9A">
        <w:trPr>
          <w:trHeight w:val="57"/>
        </w:trPr>
        <w:tc>
          <w:tcPr>
            <w:tcW w:w="392" w:type="dxa"/>
            <w:vMerge/>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2057,159</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57"/>
        </w:trPr>
        <w:tc>
          <w:tcPr>
            <w:tcW w:w="392" w:type="dxa"/>
            <w:vMerge/>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2057,159</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57"/>
        </w:trPr>
        <w:tc>
          <w:tcPr>
            <w:tcW w:w="392" w:type="dxa"/>
            <w:vMerge/>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97"/>
        </w:trPr>
        <w:tc>
          <w:tcPr>
            <w:tcW w:w="392"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3</w:t>
            </w:r>
          </w:p>
        </w:tc>
        <w:tc>
          <w:tcPr>
            <w:tcW w:w="1843"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Субсидии организациям коммунального комплекса на компенсацию расходов, связанных с возмещением разницы между экономически обоснованным тарифом и размером платы, установленной для населения, за одну помывку в общих отделениях бань </w:t>
            </w:r>
          </w:p>
        </w:tc>
        <w:tc>
          <w:tcPr>
            <w:tcW w:w="56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администрация г.о.Тейково</w:t>
            </w:r>
          </w:p>
        </w:tc>
        <w:tc>
          <w:tcPr>
            <w:tcW w:w="708" w:type="dxa"/>
          </w:tcPr>
          <w:p w:rsidR="00425A9A" w:rsidRPr="00425A9A" w:rsidRDefault="00425A9A" w:rsidP="00425A9A">
            <w:pPr>
              <w:pStyle w:val="a7"/>
              <w:ind w:left="0" w:right="-1"/>
              <w:rPr>
                <w:rFonts w:ascii="Times New Roman" w:hAnsi="Times New Roman" w:cs="Times New Roman"/>
                <w:sz w:val="16"/>
                <w:szCs w:val="16"/>
              </w:rPr>
            </w:pPr>
          </w:p>
        </w:tc>
        <w:tc>
          <w:tcPr>
            <w:tcW w:w="709" w:type="dxa"/>
          </w:tcPr>
          <w:p w:rsidR="00425A9A" w:rsidRPr="00425A9A" w:rsidRDefault="00425A9A" w:rsidP="00425A9A">
            <w:pPr>
              <w:pStyle w:val="a7"/>
              <w:ind w:left="0" w:right="-1"/>
              <w:rPr>
                <w:rFonts w:ascii="Times New Roman" w:hAnsi="Times New Roman" w:cs="Times New Roman"/>
                <w:sz w:val="16"/>
                <w:szCs w:val="16"/>
              </w:rPr>
            </w:pPr>
          </w:p>
        </w:tc>
        <w:tc>
          <w:tcPr>
            <w:tcW w:w="709" w:type="dxa"/>
          </w:tcPr>
          <w:p w:rsidR="00425A9A" w:rsidRPr="00425A9A" w:rsidRDefault="00425A9A" w:rsidP="00425A9A">
            <w:pPr>
              <w:pStyle w:val="a7"/>
              <w:ind w:left="0" w:right="-1"/>
              <w:rPr>
                <w:rFonts w:ascii="Times New Roman" w:hAnsi="Times New Roman" w:cs="Times New Roman"/>
                <w:sz w:val="16"/>
                <w:szCs w:val="16"/>
              </w:rPr>
            </w:pPr>
          </w:p>
        </w:tc>
        <w:tc>
          <w:tcPr>
            <w:tcW w:w="709" w:type="dxa"/>
          </w:tcPr>
          <w:p w:rsidR="00425A9A" w:rsidRPr="00425A9A" w:rsidRDefault="00425A9A" w:rsidP="00425A9A">
            <w:pPr>
              <w:pStyle w:val="a7"/>
              <w:ind w:left="0" w:right="-1"/>
              <w:rPr>
                <w:rFonts w:ascii="Times New Roman" w:hAnsi="Times New Roman" w:cs="Times New Roman"/>
                <w:sz w:val="16"/>
                <w:szCs w:val="16"/>
              </w:rPr>
            </w:pPr>
          </w:p>
        </w:tc>
        <w:tc>
          <w:tcPr>
            <w:tcW w:w="708" w:type="dxa"/>
          </w:tcPr>
          <w:p w:rsidR="00425A9A" w:rsidRPr="00425A9A" w:rsidRDefault="00425A9A" w:rsidP="00425A9A">
            <w:pPr>
              <w:pStyle w:val="a7"/>
              <w:ind w:left="0" w:right="-1"/>
              <w:rPr>
                <w:rFonts w:ascii="Times New Roman" w:hAnsi="Times New Roman" w:cs="Times New Roman"/>
                <w:sz w:val="16"/>
                <w:szCs w:val="16"/>
              </w:rPr>
            </w:pPr>
          </w:p>
        </w:tc>
        <w:tc>
          <w:tcPr>
            <w:tcW w:w="709" w:type="dxa"/>
          </w:tcPr>
          <w:p w:rsidR="00425A9A" w:rsidRPr="00425A9A" w:rsidRDefault="00425A9A" w:rsidP="00425A9A">
            <w:pPr>
              <w:pStyle w:val="a7"/>
              <w:ind w:left="0" w:right="-1"/>
              <w:rPr>
                <w:rFonts w:ascii="Times New Roman" w:hAnsi="Times New Roman" w:cs="Times New Roman"/>
                <w:sz w:val="16"/>
                <w:szCs w:val="16"/>
              </w:rPr>
            </w:pPr>
          </w:p>
        </w:tc>
        <w:tc>
          <w:tcPr>
            <w:tcW w:w="709" w:type="dxa"/>
          </w:tcPr>
          <w:p w:rsidR="00425A9A" w:rsidRPr="00425A9A" w:rsidRDefault="00425A9A" w:rsidP="00425A9A">
            <w:pPr>
              <w:pStyle w:val="a7"/>
              <w:ind w:left="0" w:right="-1"/>
              <w:rPr>
                <w:rFonts w:ascii="Times New Roman" w:hAnsi="Times New Roman" w:cs="Times New Roman"/>
                <w:sz w:val="16"/>
                <w:szCs w:val="16"/>
              </w:rPr>
            </w:pPr>
          </w:p>
        </w:tc>
        <w:tc>
          <w:tcPr>
            <w:tcW w:w="709" w:type="dxa"/>
          </w:tcPr>
          <w:p w:rsidR="00425A9A" w:rsidRPr="00425A9A" w:rsidRDefault="00425A9A" w:rsidP="00425A9A">
            <w:pPr>
              <w:pStyle w:val="a7"/>
              <w:ind w:left="0" w:right="-1"/>
              <w:rPr>
                <w:rFonts w:ascii="Times New Roman" w:hAnsi="Times New Roman" w:cs="Times New Roman"/>
                <w:sz w:val="16"/>
                <w:szCs w:val="16"/>
              </w:rPr>
            </w:pPr>
          </w:p>
        </w:tc>
        <w:tc>
          <w:tcPr>
            <w:tcW w:w="708" w:type="dxa"/>
          </w:tcPr>
          <w:p w:rsidR="00425A9A" w:rsidRPr="00425A9A" w:rsidRDefault="00425A9A" w:rsidP="00425A9A">
            <w:pPr>
              <w:pStyle w:val="a7"/>
              <w:ind w:left="0" w:right="-1"/>
              <w:rPr>
                <w:rFonts w:ascii="Times New Roman" w:hAnsi="Times New Roman" w:cs="Times New Roman"/>
                <w:sz w:val="16"/>
                <w:szCs w:val="16"/>
              </w:rPr>
            </w:pPr>
          </w:p>
        </w:tc>
        <w:tc>
          <w:tcPr>
            <w:tcW w:w="709" w:type="dxa"/>
          </w:tcPr>
          <w:p w:rsidR="00425A9A" w:rsidRPr="00425A9A" w:rsidRDefault="00425A9A" w:rsidP="00425A9A">
            <w:pPr>
              <w:pStyle w:val="a7"/>
              <w:ind w:left="0" w:right="-1"/>
              <w:rPr>
                <w:rFonts w:ascii="Times New Roman" w:hAnsi="Times New Roman" w:cs="Times New Roman"/>
                <w:sz w:val="16"/>
                <w:szCs w:val="16"/>
              </w:rPr>
            </w:pPr>
          </w:p>
        </w:tc>
        <w:tc>
          <w:tcPr>
            <w:tcW w:w="709" w:type="dxa"/>
          </w:tcPr>
          <w:p w:rsidR="00425A9A" w:rsidRPr="00425A9A" w:rsidRDefault="00425A9A" w:rsidP="00425A9A">
            <w:pPr>
              <w:pStyle w:val="a7"/>
              <w:ind w:left="0" w:right="-1"/>
              <w:rPr>
                <w:rFonts w:ascii="Times New Roman" w:hAnsi="Times New Roman" w:cs="Times New Roman"/>
                <w:sz w:val="16"/>
                <w:szCs w:val="16"/>
              </w:rPr>
            </w:pPr>
          </w:p>
        </w:tc>
      </w:tr>
      <w:tr w:rsidR="00425A9A" w:rsidRPr="00425A9A" w:rsidTr="00425A9A">
        <w:trPr>
          <w:trHeight w:val="64"/>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2942,00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2072,00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1455,00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1942,00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9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2942,00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2072,00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1455,00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1942,00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r w:rsidR="00425A9A" w:rsidRPr="00425A9A" w:rsidTr="00425A9A">
        <w:trPr>
          <w:trHeight w:val="97"/>
        </w:trPr>
        <w:tc>
          <w:tcPr>
            <w:tcW w:w="392" w:type="dxa"/>
          </w:tcPr>
          <w:p w:rsidR="00425A9A" w:rsidRPr="00425A9A" w:rsidRDefault="00425A9A" w:rsidP="00425A9A">
            <w:pPr>
              <w:pStyle w:val="a7"/>
              <w:ind w:left="0" w:right="-1"/>
              <w:rPr>
                <w:rFonts w:ascii="Times New Roman" w:hAnsi="Times New Roman" w:cs="Times New Roman"/>
                <w:sz w:val="16"/>
                <w:szCs w:val="16"/>
              </w:rPr>
            </w:pPr>
          </w:p>
        </w:tc>
        <w:tc>
          <w:tcPr>
            <w:tcW w:w="1843"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8"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c>
          <w:tcPr>
            <w:tcW w:w="709" w:type="dxa"/>
            <w:vAlign w:val="center"/>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0,00</w:t>
            </w:r>
          </w:p>
        </w:tc>
      </w:tr>
    </w:tbl>
    <w:p w:rsidR="00425A9A" w:rsidRPr="00425A9A" w:rsidRDefault="00425A9A" w:rsidP="00425A9A">
      <w:pPr>
        <w:pStyle w:val="a7"/>
        <w:autoSpaceDE w:val="0"/>
        <w:autoSpaceDN w:val="0"/>
        <w:adjustRightInd w:val="0"/>
        <w:ind w:left="0" w:hanging="540"/>
        <w:rPr>
          <w:rFonts w:ascii="Times New Roman" w:hAnsi="Times New Roman" w:cs="Times New Roman"/>
          <w:sz w:val="16"/>
          <w:szCs w:val="16"/>
        </w:rPr>
      </w:pPr>
    </w:p>
    <w:p w:rsidR="00425A9A" w:rsidRPr="00425A9A" w:rsidRDefault="00425A9A" w:rsidP="00425A9A">
      <w:pPr>
        <w:pStyle w:val="a7"/>
        <w:autoSpaceDE w:val="0"/>
        <w:autoSpaceDN w:val="0"/>
        <w:adjustRightInd w:val="0"/>
        <w:ind w:left="0" w:hanging="540"/>
        <w:rPr>
          <w:rFonts w:ascii="Times New Roman" w:hAnsi="Times New Roman" w:cs="Times New Roman"/>
          <w:sz w:val="16"/>
          <w:szCs w:val="16"/>
        </w:rPr>
      </w:pPr>
    </w:p>
    <w:p w:rsidR="00425A9A" w:rsidRPr="00425A9A" w:rsidRDefault="00425A9A" w:rsidP="00425A9A">
      <w:pPr>
        <w:spacing w:after="0"/>
        <w:jc w:val="right"/>
        <w:rPr>
          <w:rFonts w:ascii="Times New Roman" w:hAnsi="Times New Roman" w:cs="Times New Roman"/>
          <w:sz w:val="16"/>
          <w:szCs w:val="16"/>
        </w:rPr>
      </w:pPr>
      <w:r w:rsidRPr="00425A9A">
        <w:rPr>
          <w:rFonts w:ascii="Times New Roman" w:hAnsi="Times New Roman" w:cs="Times New Roman"/>
          <w:sz w:val="16"/>
          <w:szCs w:val="16"/>
        </w:rPr>
        <w:t>Приложение № 7</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 xml:space="preserve">                                                                                                                        от    18.06.2020   №  230</w:t>
      </w: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1.Паспорт  подпрограммы </w:t>
      </w:r>
    </w:p>
    <w:p w:rsidR="00425A9A" w:rsidRPr="00425A9A" w:rsidRDefault="00425A9A" w:rsidP="00425A9A">
      <w:pPr>
        <w:spacing w:after="0" w:line="240" w:lineRule="auto"/>
        <w:rPr>
          <w:rFonts w:ascii="Times New Roman" w:hAnsi="Times New Roman" w:cs="Times New Roman"/>
          <w:sz w:val="16"/>
          <w:szCs w:val="16"/>
        </w:rPr>
      </w:pPr>
    </w:p>
    <w:tbl>
      <w:tblPr>
        <w:tblW w:w="1008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69"/>
        <w:gridCol w:w="7817"/>
      </w:tblGrid>
      <w:tr w:rsidR="00425A9A" w:rsidRPr="00425A9A" w:rsidTr="00425A9A">
        <w:tc>
          <w:tcPr>
            <w:tcW w:w="2269"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Наименование</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lastRenderedPageBreak/>
              <w:t>подпрограммы</w:t>
            </w:r>
          </w:p>
        </w:tc>
        <w:tc>
          <w:tcPr>
            <w:tcW w:w="7817" w:type="dxa"/>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lastRenderedPageBreak/>
              <w:t>Ремонт, капитальный ремонт и содержание автомобильных дорог общего пользования местного значения (далее – подпрограмма)</w:t>
            </w:r>
          </w:p>
        </w:tc>
      </w:tr>
      <w:tr w:rsidR="00425A9A" w:rsidRPr="00425A9A" w:rsidTr="00425A9A">
        <w:tc>
          <w:tcPr>
            <w:tcW w:w="2269"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lastRenderedPageBreak/>
              <w:t>Срок реализации</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7817"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2014-2024 </w:t>
            </w:r>
          </w:p>
        </w:tc>
      </w:tr>
      <w:tr w:rsidR="00425A9A" w:rsidRPr="00425A9A" w:rsidTr="00425A9A">
        <w:tc>
          <w:tcPr>
            <w:tcW w:w="2269"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Исполнитель</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7817" w:type="dxa"/>
          </w:tcPr>
          <w:p w:rsidR="00425A9A" w:rsidRPr="00425A9A" w:rsidRDefault="00425A9A" w:rsidP="00425A9A">
            <w:pPr>
              <w:autoSpaceDE w:val="0"/>
              <w:autoSpaceDN w:val="0"/>
              <w:adjustRightInd w:val="0"/>
              <w:spacing w:after="0" w:line="240" w:lineRule="auto"/>
              <w:jc w:val="both"/>
              <w:rPr>
                <w:rFonts w:ascii="Times New Roman" w:hAnsi="Times New Roman" w:cs="Times New Roman"/>
                <w:sz w:val="16"/>
                <w:szCs w:val="16"/>
              </w:rPr>
            </w:pPr>
            <w:r w:rsidRPr="00425A9A">
              <w:rPr>
                <w:rFonts w:ascii="Times New Roman" w:hAnsi="Times New Roman" w:cs="Times New Roman"/>
                <w:sz w:val="16"/>
                <w:szCs w:val="16"/>
              </w:rPr>
              <w:t>Отдел городской инфраструктуры администрации городского округа Тейково</w:t>
            </w:r>
          </w:p>
        </w:tc>
      </w:tr>
      <w:tr w:rsidR="00425A9A" w:rsidRPr="00425A9A" w:rsidTr="00425A9A">
        <w:tc>
          <w:tcPr>
            <w:tcW w:w="2269"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Цель </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7817"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Обеспечение исполнения полномочий органов местного самоуправления городского округа Тейково по содержанию и ремонту автомобильных дорог, мостов и иных транспортных сооружений общего пользования местного значения.</w:t>
            </w:r>
          </w:p>
        </w:tc>
      </w:tr>
      <w:tr w:rsidR="00425A9A" w:rsidRPr="00425A9A" w:rsidTr="00425A9A">
        <w:tc>
          <w:tcPr>
            <w:tcW w:w="2269"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Объем ресурсного обеспечения </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мероприятий подпрограммы (в ред. постановления от 09.01.2020 № 1)</w:t>
            </w:r>
          </w:p>
        </w:tc>
        <w:tc>
          <w:tcPr>
            <w:tcW w:w="7817" w:type="dxa"/>
            <w:shd w:val="clear" w:color="auto" w:fill="auto"/>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Общий объем бюджетных ассигнований: </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238 852,88029 тыс. руб., в том числе:</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2014 год – 28 856,24045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2015 год – 26 349,76908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2016 год – 45 398,30328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2017 год – 23 225,53000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2018 год – 19 509,79463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2019 год – 28 133,57719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2020 год – 23 685,70160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2021 год – 12 271,93105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2022 год – 12 693,41301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2023 год – 9 364,31000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2024 год – 9 364,31000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 - местный бюджет:</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2014 год – 18 856,24045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2015 год – 16 429,76908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2016 год – 26 000,61328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2017 год – 9 025,53000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2018 год – 12 509,79463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2019 год – 15 920,17389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2020 год – 16 497,09258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2021 год – 5 364,31000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2022 год – 5 364,31000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2023 год – 9 364,31000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2024 год – 9 364,31000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2014 год – 10 000,000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2015 год – 9 920,000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2016 год – 10 100,000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2017 год – 8 200,000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2018 год – 7000,000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2019 год – 12 213,4033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2020 год – 7 188,60902 тыс. руб.</w:t>
            </w:r>
          </w:p>
          <w:p w:rsidR="00425A9A" w:rsidRPr="00425A9A" w:rsidRDefault="00425A9A" w:rsidP="00425A9A">
            <w:pPr>
              <w:pStyle w:val="a7"/>
              <w:shd w:val="clear" w:color="auto" w:fill="FFFFFF" w:themeFill="background1"/>
              <w:ind w:left="0"/>
              <w:rPr>
                <w:rFonts w:ascii="Times New Roman" w:hAnsi="Times New Roman" w:cs="Times New Roman"/>
                <w:sz w:val="16"/>
                <w:szCs w:val="16"/>
              </w:rPr>
            </w:pPr>
            <w:r w:rsidRPr="00425A9A">
              <w:rPr>
                <w:rFonts w:ascii="Times New Roman" w:hAnsi="Times New Roman" w:cs="Times New Roman"/>
                <w:sz w:val="16"/>
                <w:szCs w:val="16"/>
              </w:rPr>
              <w:t>2021 год – 6 907,62105 тыс. руб.;</w:t>
            </w:r>
          </w:p>
          <w:p w:rsidR="00425A9A" w:rsidRPr="00425A9A" w:rsidRDefault="00425A9A" w:rsidP="00425A9A">
            <w:pPr>
              <w:pStyle w:val="a7"/>
              <w:shd w:val="clear" w:color="auto" w:fill="FFFFFF" w:themeFill="background1"/>
              <w:ind w:left="0"/>
              <w:rPr>
                <w:rFonts w:ascii="Times New Roman" w:hAnsi="Times New Roman" w:cs="Times New Roman"/>
                <w:sz w:val="16"/>
                <w:szCs w:val="16"/>
              </w:rPr>
            </w:pPr>
            <w:r w:rsidRPr="00425A9A">
              <w:rPr>
                <w:rFonts w:ascii="Times New Roman" w:hAnsi="Times New Roman" w:cs="Times New Roman"/>
                <w:sz w:val="16"/>
                <w:szCs w:val="16"/>
              </w:rPr>
              <w:t xml:space="preserve">2022 год – </w:t>
            </w:r>
            <w:r w:rsidRPr="00425A9A">
              <w:rPr>
                <w:rFonts w:ascii="Times New Roman" w:hAnsi="Times New Roman" w:cs="Times New Roman"/>
                <w:sz w:val="16"/>
                <w:szCs w:val="16"/>
                <w:shd w:val="clear" w:color="auto" w:fill="FFFFFF" w:themeFill="background1"/>
              </w:rPr>
              <w:t>7 329,10301</w:t>
            </w:r>
            <w:r w:rsidRPr="00425A9A">
              <w:rPr>
                <w:rFonts w:ascii="Times New Roman" w:hAnsi="Times New Roman" w:cs="Times New Roman"/>
                <w:sz w:val="16"/>
                <w:szCs w:val="16"/>
              </w:rPr>
              <w:t xml:space="preserve">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2023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2024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федеральный бюджет:</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2014 год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2015 год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2016 год – 9 297,69000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2017 год – 6 000,000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2018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2019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2020– 2024 годы – 0,000 тыс. руб.</w:t>
            </w:r>
          </w:p>
        </w:tc>
      </w:tr>
    </w:tbl>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jc w:val="right"/>
        <w:rPr>
          <w:rFonts w:ascii="Times New Roman" w:hAnsi="Times New Roman" w:cs="Times New Roman"/>
          <w:sz w:val="16"/>
          <w:szCs w:val="16"/>
        </w:rPr>
      </w:pPr>
      <w:r w:rsidRPr="00425A9A">
        <w:rPr>
          <w:rFonts w:ascii="Times New Roman" w:hAnsi="Times New Roman" w:cs="Times New Roman"/>
          <w:sz w:val="16"/>
          <w:szCs w:val="16"/>
        </w:rPr>
        <w:t>Приложение № 8</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 xml:space="preserve">                                                                                                                        от    18.06.2020  №  230</w:t>
      </w:r>
    </w:p>
    <w:p w:rsidR="00425A9A" w:rsidRPr="00425A9A" w:rsidRDefault="00425A9A" w:rsidP="00425A9A">
      <w:pPr>
        <w:pStyle w:val="ConsPlusNormal"/>
        <w:ind w:firstLine="709"/>
        <w:rPr>
          <w:rFonts w:ascii="Times New Roman" w:hAnsi="Times New Roman" w:cs="Times New Roman"/>
          <w:sz w:val="16"/>
          <w:szCs w:val="16"/>
        </w:rPr>
      </w:pPr>
      <w:r w:rsidRPr="00425A9A">
        <w:rPr>
          <w:rFonts w:ascii="Times New Roman" w:hAnsi="Times New Roman" w:cs="Times New Roman"/>
          <w:sz w:val="16"/>
          <w:szCs w:val="16"/>
        </w:rPr>
        <w:t>5. Ресурсное обеспечение мероприятий подпрограммы</w:t>
      </w:r>
    </w:p>
    <w:p w:rsidR="00425A9A" w:rsidRPr="00425A9A" w:rsidRDefault="00425A9A" w:rsidP="00425A9A">
      <w:pPr>
        <w:pStyle w:val="ConsPlusNormal"/>
        <w:ind w:right="-1" w:firstLine="709"/>
        <w:jc w:val="both"/>
        <w:rPr>
          <w:rFonts w:ascii="Times New Roman" w:hAnsi="Times New Roman" w:cs="Times New Roman"/>
          <w:sz w:val="16"/>
          <w:szCs w:val="16"/>
        </w:rPr>
      </w:pPr>
      <w:r w:rsidRPr="00425A9A">
        <w:rPr>
          <w:rFonts w:ascii="Times New Roman" w:hAnsi="Times New Roman" w:cs="Times New Roman"/>
          <w:sz w:val="16"/>
          <w:szCs w:val="16"/>
        </w:rPr>
        <w:t>Общий объем финансирования подпрограммы в 2014-2024 годах составит 238 852,88029 тыс. руб., в том числе средства бюджета муниципального образования –144 696,45391 тыс. руб., средства областного бюджета – 78 858,73638 тыс. руб., средства федерального бюджета – 15 297,6900.</w:t>
      </w:r>
    </w:p>
    <w:p w:rsidR="00425A9A" w:rsidRPr="00425A9A" w:rsidRDefault="00425A9A" w:rsidP="00425A9A">
      <w:pPr>
        <w:pStyle w:val="ConsPlusNormal"/>
        <w:ind w:right="-1" w:firstLine="709"/>
        <w:jc w:val="both"/>
        <w:rPr>
          <w:rFonts w:ascii="Times New Roman" w:hAnsi="Times New Roman" w:cs="Times New Roman"/>
          <w:sz w:val="16"/>
          <w:szCs w:val="16"/>
        </w:rPr>
      </w:pPr>
    </w:p>
    <w:p w:rsidR="00425A9A" w:rsidRPr="00425A9A" w:rsidRDefault="00425A9A" w:rsidP="00425A9A">
      <w:pPr>
        <w:pStyle w:val="ConsPlusNormal"/>
        <w:ind w:right="-1" w:firstLine="709"/>
        <w:jc w:val="both"/>
        <w:rPr>
          <w:rFonts w:ascii="Times New Roman" w:hAnsi="Times New Roman" w:cs="Times New Roman"/>
          <w:sz w:val="16"/>
          <w:szCs w:val="16"/>
        </w:rPr>
      </w:pPr>
      <w:r w:rsidRPr="00425A9A">
        <w:rPr>
          <w:rFonts w:ascii="Times New Roman" w:hAnsi="Times New Roman" w:cs="Times New Roman"/>
          <w:sz w:val="16"/>
          <w:szCs w:val="16"/>
        </w:rPr>
        <w:t>Объемы и источники финансирования представлены в таблице № 3.</w:t>
      </w:r>
    </w:p>
    <w:p w:rsidR="00425A9A" w:rsidRPr="00425A9A" w:rsidRDefault="00425A9A" w:rsidP="00425A9A">
      <w:pPr>
        <w:pStyle w:val="ConsPlusNormal"/>
        <w:ind w:right="-1" w:firstLine="567"/>
        <w:jc w:val="right"/>
        <w:rPr>
          <w:rFonts w:ascii="Times New Roman" w:hAnsi="Times New Roman" w:cs="Times New Roman"/>
          <w:sz w:val="16"/>
          <w:szCs w:val="16"/>
        </w:rPr>
      </w:pPr>
      <w:r w:rsidRPr="00425A9A">
        <w:rPr>
          <w:rFonts w:ascii="Times New Roman" w:hAnsi="Times New Roman" w:cs="Times New Roman"/>
          <w:sz w:val="16"/>
          <w:szCs w:val="16"/>
        </w:rPr>
        <w:t xml:space="preserve">                                                                                Таблица 3.                                                                                                                     </w:t>
      </w:r>
    </w:p>
    <w:p w:rsidR="00425A9A" w:rsidRPr="00425A9A" w:rsidRDefault="00425A9A" w:rsidP="00425A9A">
      <w:pPr>
        <w:pStyle w:val="ConsPlusNormal"/>
        <w:ind w:right="-1"/>
        <w:jc w:val="both"/>
        <w:rPr>
          <w:rFonts w:ascii="Times New Roman" w:hAnsi="Times New Roman" w:cs="Times New Roman"/>
          <w:sz w:val="16"/>
          <w:szCs w:val="16"/>
        </w:rPr>
      </w:pPr>
      <w:r w:rsidRPr="00425A9A">
        <w:rPr>
          <w:rFonts w:ascii="Times New Roman" w:hAnsi="Times New Roman" w:cs="Times New Roman"/>
          <w:sz w:val="16"/>
          <w:szCs w:val="16"/>
        </w:rPr>
        <w:t xml:space="preserve">                                                                                                           (тыс. руб.).                                                                   </w:t>
      </w:r>
    </w:p>
    <w:tbl>
      <w:tblPr>
        <w:tblW w:w="546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1"/>
        <w:gridCol w:w="1025"/>
        <w:gridCol w:w="878"/>
        <w:gridCol w:w="878"/>
        <w:gridCol w:w="1113"/>
        <w:gridCol w:w="805"/>
        <w:gridCol w:w="801"/>
        <w:gridCol w:w="671"/>
        <w:gridCol w:w="669"/>
        <w:gridCol w:w="669"/>
        <w:gridCol w:w="805"/>
        <w:gridCol w:w="536"/>
        <w:gridCol w:w="811"/>
        <w:gridCol w:w="669"/>
      </w:tblGrid>
      <w:tr w:rsidR="00425A9A" w:rsidRPr="00425A9A" w:rsidTr="00425A9A">
        <w:tc>
          <w:tcPr>
            <w:tcW w:w="200" w:type="pct"/>
            <w:vMerge w:val="restart"/>
          </w:tcPr>
          <w:p w:rsidR="00425A9A" w:rsidRPr="00425A9A" w:rsidRDefault="00425A9A" w:rsidP="00425A9A">
            <w:pPr>
              <w:pStyle w:val="ConsPlusNormal"/>
              <w:ind w:right="-1"/>
              <w:jc w:val="right"/>
              <w:rPr>
                <w:rFonts w:ascii="Times New Roman" w:hAnsi="Times New Roman" w:cs="Times New Roman"/>
                <w:sz w:val="16"/>
                <w:szCs w:val="16"/>
              </w:rPr>
            </w:pPr>
            <w:r w:rsidRPr="00425A9A">
              <w:rPr>
                <w:rFonts w:ascii="Times New Roman" w:hAnsi="Times New Roman" w:cs="Times New Roman"/>
                <w:sz w:val="16"/>
                <w:szCs w:val="16"/>
              </w:rPr>
              <w:t>№ п/п</w:t>
            </w:r>
          </w:p>
        </w:tc>
        <w:tc>
          <w:tcPr>
            <w:tcW w:w="476" w:type="pct"/>
            <w:vMerge w:val="restart"/>
          </w:tcPr>
          <w:p w:rsidR="00425A9A" w:rsidRPr="00425A9A" w:rsidRDefault="00425A9A" w:rsidP="00425A9A">
            <w:pPr>
              <w:pStyle w:val="ConsPlusNormal"/>
              <w:ind w:right="-1"/>
              <w:jc w:val="right"/>
              <w:rPr>
                <w:rFonts w:ascii="Times New Roman" w:hAnsi="Times New Roman" w:cs="Times New Roman"/>
                <w:sz w:val="16"/>
                <w:szCs w:val="16"/>
              </w:rPr>
            </w:pPr>
            <w:r w:rsidRPr="00425A9A">
              <w:rPr>
                <w:rFonts w:ascii="Times New Roman" w:hAnsi="Times New Roman" w:cs="Times New Roman"/>
                <w:sz w:val="16"/>
                <w:szCs w:val="16"/>
              </w:rPr>
              <w:t xml:space="preserve">Наименование источника </w:t>
            </w:r>
            <w:r w:rsidRPr="00425A9A">
              <w:rPr>
                <w:rFonts w:ascii="Times New Roman" w:hAnsi="Times New Roman" w:cs="Times New Roman"/>
                <w:sz w:val="16"/>
                <w:szCs w:val="16"/>
              </w:rPr>
              <w:lastRenderedPageBreak/>
              <w:t>финансирования</w:t>
            </w:r>
          </w:p>
        </w:tc>
        <w:tc>
          <w:tcPr>
            <w:tcW w:w="4013" w:type="pct"/>
            <w:gridSpan w:val="11"/>
          </w:tcPr>
          <w:p w:rsidR="00425A9A" w:rsidRPr="00425A9A" w:rsidRDefault="00425A9A" w:rsidP="00425A9A">
            <w:pPr>
              <w:pStyle w:val="ConsPlusNormal"/>
              <w:ind w:right="-1" w:hanging="108"/>
              <w:jc w:val="right"/>
              <w:rPr>
                <w:rFonts w:ascii="Times New Roman" w:hAnsi="Times New Roman" w:cs="Times New Roman"/>
                <w:sz w:val="16"/>
                <w:szCs w:val="16"/>
              </w:rPr>
            </w:pPr>
            <w:r w:rsidRPr="00425A9A">
              <w:rPr>
                <w:rFonts w:ascii="Times New Roman" w:hAnsi="Times New Roman" w:cs="Times New Roman"/>
                <w:sz w:val="16"/>
                <w:szCs w:val="16"/>
              </w:rPr>
              <w:lastRenderedPageBreak/>
              <w:t>Годы реализации программы</w:t>
            </w:r>
          </w:p>
        </w:tc>
        <w:tc>
          <w:tcPr>
            <w:tcW w:w="311" w:type="pct"/>
          </w:tcPr>
          <w:p w:rsidR="00425A9A" w:rsidRPr="00425A9A" w:rsidRDefault="00425A9A" w:rsidP="00425A9A">
            <w:pPr>
              <w:pStyle w:val="ConsPlusNormal"/>
              <w:ind w:right="-1" w:hanging="108"/>
              <w:jc w:val="right"/>
              <w:rPr>
                <w:rFonts w:ascii="Times New Roman" w:hAnsi="Times New Roman" w:cs="Times New Roman"/>
                <w:sz w:val="16"/>
                <w:szCs w:val="16"/>
              </w:rPr>
            </w:pPr>
            <w:r w:rsidRPr="00425A9A">
              <w:rPr>
                <w:rFonts w:ascii="Times New Roman" w:hAnsi="Times New Roman" w:cs="Times New Roman"/>
                <w:sz w:val="16"/>
                <w:szCs w:val="16"/>
              </w:rPr>
              <w:t>Всего</w:t>
            </w:r>
          </w:p>
        </w:tc>
      </w:tr>
      <w:tr w:rsidR="00425A9A" w:rsidRPr="00425A9A" w:rsidTr="00425A9A">
        <w:tc>
          <w:tcPr>
            <w:tcW w:w="200" w:type="pct"/>
            <w:vMerge/>
          </w:tcPr>
          <w:p w:rsidR="00425A9A" w:rsidRPr="00425A9A" w:rsidRDefault="00425A9A" w:rsidP="00425A9A">
            <w:pPr>
              <w:pStyle w:val="ConsPlusNormal"/>
              <w:ind w:right="-1"/>
              <w:jc w:val="right"/>
              <w:rPr>
                <w:rFonts w:ascii="Times New Roman" w:hAnsi="Times New Roman" w:cs="Times New Roman"/>
                <w:sz w:val="16"/>
                <w:szCs w:val="16"/>
              </w:rPr>
            </w:pPr>
          </w:p>
        </w:tc>
        <w:tc>
          <w:tcPr>
            <w:tcW w:w="476" w:type="pct"/>
            <w:vMerge/>
          </w:tcPr>
          <w:p w:rsidR="00425A9A" w:rsidRPr="00425A9A" w:rsidRDefault="00425A9A" w:rsidP="00425A9A">
            <w:pPr>
              <w:pStyle w:val="ConsPlusNormal"/>
              <w:ind w:right="-1"/>
              <w:jc w:val="right"/>
              <w:rPr>
                <w:rFonts w:ascii="Times New Roman" w:hAnsi="Times New Roman" w:cs="Times New Roman"/>
                <w:sz w:val="16"/>
                <w:szCs w:val="16"/>
              </w:rPr>
            </w:pPr>
          </w:p>
        </w:tc>
        <w:tc>
          <w:tcPr>
            <w:tcW w:w="408" w:type="pct"/>
          </w:tcPr>
          <w:p w:rsidR="00425A9A" w:rsidRPr="00425A9A" w:rsidRDefault="00425A9A" w:rsidP="00425A9A">
            <w:pPr>
              <w:pStyle w:val="ConsPlusNormal"/>
              <w:ind w:right="-1"/>
              <w:jc w:val="right"/>
              <w:rPr>
                <w:rFonts w:ascii="Times New Roman" w:hAnsi="Times New Roman" w:cs="Times New Roman"/>
                <w:sz w:val="16"/>
                <w:szCs w:val="16"/>
              </w:rPr>
            </w:pPr>
          </w:p>
          <w:p w:rsidR="00425A9A" w:rsidRPr="00425A9A" w:rsidRDefault="00425A9A" w:rsidP="00425A9A">
            <w:pPr>
              <w:pStyle w:val="ConsPlusNormal"/>
              <w:ind w:left="-694" w:right="-1"/>
              <w:jc w:val="right"/>
              <w:rPr>
                <w:rFonts w:ascii="Times New Roman" w:hAnsi="Times New Roman" w:cs="Times New Roman"/>
                <w:sz w:val="16"/>
                <w:szCs w:val="16"/>
              </w:rPr>
            </w:pPr>
            <w:r w:rsidRPr="00425A9A">
              <w:rPr>
                <w:rFonts w:ascii="Times New Roman" w:hAnsi="Times New Roman" w:cs="Times New Roman"/>
                <w:sz w:val="16"/>
                <w:szCs w:val="16"/>
              </w:rPr>
              <w:t>2014</w:t>
            </w:r>
          </w:p>
        </w:tc>
        <w:tc>
          <w:tcPr>
            <w:tcW w:w="408" w:type="pct"/>
          </w:tcPr>
          <w:p w:rsidR="00425A9A" w:rsidRPr="00425A9A" w:rsidRDefault="00425A9A" w:rsidP="00425A9A">
            <w:pPr>
              <w:pStyle w:val="ConsPlusNormal"/>
              <w:ind w:right="-1" w:firstLine="46"/>
              <w:jc w:val="right"/>
              <w:rPr>
                <w:rFonts w:ascii="Times New Roman" w:hAnsi="Times New Roman" w:cs="Times New Roman"/>
                <w:sz w:val="16"/>
                <w:szCs w:val="16"/>
              </w:rPr>
            </w:pPr>
            <w:r w:rsidRPr="00425A9A">
              <w:rPr>
                <w:rFonts w:ascii="Times New Roman" w:hAnsi="Times New Roman" w:cs="Times New Roman"/>
                <w:sz w:val="16"/>
                <w:szCs w:val="16"/>
              </w:rPr>
              <w:t>2015</w:t>
            </w:r>
          </w:p>
        </w:tc>
        <w:tc>
          <w:tcPr>
            <w:tcW w:w="517" w:type="pct"/>
          </w:tcPr>
          <w:p w:rsidR="00425A9A" w:rsidRPr="00425A9A" w:rsidRDefault="00425A9A" w:rsidP="00425A9A">
            <w:pPr>
              <w:pStyle w:val="ConsPlusNormal"/>
              <w:ind w:right="-1"/>
              <w:jc w:val="right"/>
              <w:rPr>
                <w:rFonts w:ascii="Times New Roman" w:hAnsi="Times New Roman" w:cs="Times New Roman"/>
                <w:sz w:val="16"/>
                <w:szCs w:val="16"/>
              </w:rPr>
            </w:pPr>
            <w:r w:rsidRPr="00425A9A">
              <w:rPr>
                <w:rFonts w:ascii="Times New Roman" w:hAnsi="Times New Roman" w:cs="Times New Roman"/>
                <w:sz w:val="16"/>
                <w:szCs w:val="16"/>
              </w:rPr>
              <w:t>2016</w:t>
            </w:r>
          </w:p>
        </w:tc>
        <w:tc>
          <w:tcPr>
            <w:tcW w:w="374" w:type="pct"/>
          </w:tcPr>
          <w:p w:rsidR="00425A9A" w:rsidRPr="00425A9A" w:rsidRDefault="00425A9A" w:rsidP="00425A9A">
            <w:pPr>
              <w:pStyle w:val="ConsPlusNormal"/>
              <w:ind w:right="-1"/>
              <w:jc w:val="right"/>
              <w:rPr>
                <w:rFonts w:ascii="Times New Roman" w:hAnsi="Times New Roman" w:cs="Times New Roman"/>
                <w:sz w:val="16"/>
                <w:szCs w:val="16"/>
              </w:rPr>
            </w:pPr>
            <w:r w:rsidRPr="00425A9A">
              <w:rPr>
                <w:rFonts w:ascii="Times New Roman" w:hAnsi="Times New Roman" w:cs="Times New Roman"/>
                <w:sz w:val="16"/>
                <w:szCs w:val="16"/>
              </w:rPr>
              <w:t>2017</w:t>
            </w:r>
          </w:p>
        </w:tc>
        <w:tc>
          <w:tcPr>
            <w:tcW w:w="372" w:type="pct"/>
          </w:tcPr>
          <w:p w:rsidR="00425A9A" w:rsidRPr="00425A9A" w:rsidRDefault="00425A9A" w:rsidP="00425A9A">
            <w:pPr>
              <w:pStyle w:val="ConsPlusNormal"/>
              <w:ind w:right="-1"/>
              <w:jc w:val="right"/>
              <w:rPr>
                <w:rFonts w:ascii="Times New Roman" w:hAnsi="Times New Roman" w:cs="Times New Roman"/>
                <w:sz w:val="16"/>
                <w:szCs w:val="16"/>
              </w:rPr>
            </w:pPr>
            <w:r w:rsidRPr="00425A9A">
              <w:rPr>
                <w:rFonts w:ascii="Times New Roman" w:hAnsi="Times New Roman" w:cs="Times New Roman"/>
                <w:sz w:val="16"/>
                <w:szCs w:val="16"/>
              </w:rPr>
              <w:t>2018</w:t>
            </w:r>
          </w:p>
        </w:tc>
        <w:tc>
          <w:tcPr>
            <w:tcW w:w="312" w:type="pct"/>
          </w:tcPr>
          <w:p w:rsidR="00425A9A" w:rsidRPr="00425A9A" w:rsidRDefault="00425A9A" w:rsidP="00425A9A">
            <w:pPr>
              <w:pStyle w:val="ConsPlusNormal"/>
              <w:ind w:right="-1"/>
              <w:jc w:val="right"/>
              <w:rPr>
                <w:rFonts w:ascii="Times New Roman" w:hAnsi="Times New Roman" w:cs="Times New Roman"/>
                <w:sz w:val="16"/>
                <w:szCs w:val="16"/>
              </w:rPr>
            </w:pPr>
            <w:r w:rsidRPr="00425A9A">
              <w:rPr>
                <w:rFonts w:ascii="Times New Roman" w:hAnsi="Times New Roman" w:cs="Times New Roman"/>
                <w:sz w:val="16"/>
                <w:szCs w:val="16"/>
              </w:rPr>
              <w:t>2019</w:t>
            </w:r>
          </w:p>
        </w:tc>
        <w:tc>
          <w:tcPr>
            <w:tcW w:w="311" w:type="pct"/>
          </w:tcPr>
          <w:p w:rsidR="00425A9A" w:rsidRPr="00425A9A" w:rsidRDefault="00425A9A" w:rsidP="00425A9A">
            <w:pPr>
              <w:pStyle w:val="ConsPlusNormal"/>
              <w:ind w:right="-1"/>
              <w:jc w:val="right"/>
              <w:rPr>
                <w:rFonts w:ascii="Times New Roman" w:hAnsi="Times New Roman" w:cs="Times New Roman"/>
                <w:sz w:val="16"/>
                <w:szCs w:val="16"/>
              </w:rPr>
            </w:pPr>
            <w:r w:rsidRPr="00425A9A">
              <w:rPr>
                <w:rFonts w:ascii="Times New Roman" w:hAnsi="Times New Roman" w:cs="Times New Roman"/>
                <w:sz w:val="16"/>
                <w:szCs w:val="16"/>
              </w:rPr>
              <w:t>2020</w:t>
            </w:r>
          </w:p>
        </w:tc>
        <w:tc>
          <w:tcPr>
            <w:tcW w:w="311" w:type="pct"/>
          </w:tcPr>
          <w:p w:rsidR="00425A9A" w:rsidRPr="00425A9A" w:rsidRDefault="00425A9A" w:rsidP="00425A9A">
            <w:pPr>
              <w:pStyle w:val="ConsPlusNormal"/>
              <w:ind w:right="-1"/>
              <w:jc w:val="right"/>
              <w:rPr>
                <w:rFonts w:ascii="Times New Roman" w:hAnsi="Times New Roman" w:cs="Times New Roman"/>
                <w:sz w:val="16"/>
                <w:szCs w:val="16"/>
              </w:rPr>
            </w:pPr>
            <w:r w:rsidRPr="00425A9A">
              <w:rPr>
                <w:rFonts w:ascii="Times New Roman" w:hAnsi="Times New Roman" w:cs="Times New Roman"/>
                <w:sz w:val="16"/>
                <w:szCs w:val="16"/>
              </w:rPr>
              <w:t>2021</w:t>
            </w:r>
          </w:p>
        </w:tc>
        <w:tc>
          <w:tcPr>
            <w:tcW w:w="374" w:type="pct"/>
          </w:tcPr>
          <w:p w:rsidR="00425A9A" w:rsidRPr="00425A9A" w:rsidRDefault="00425A9A" w:rsidP="00425A9A">
            <w:pPr>
              <w:pStyle w:val="ConsPlusNormal"/>
              <w:ind w:right="-1"/>
              <w:jc w:val="right"/>
              <w:rPr>
                <w:rFonts w:ascii="Times New Roman" w:hAnsi="Times New Roman" w:cs="Times New Roman"/>
                <w:sz w:val="16"/>
                <w:szCs w:val="16"/>
              </w:rPr>
            </w:pPr>
            <w:r w:rsidRPr="00425A9A">
              <w:rPr>
                <w:rFonts w:ascii="Times New Roman" w:hAnsi="Times New Roman" w:cs="Times New Roman"/>
                <w:sz w:val="16"/>
                <w:szCs w:val="16"/>
              </w:rPr>
              <w:t>2022</w:t>
            </w:r>
          </w:p>
        </w:tc>
        <w:tc>
          <w:tcPr>
            <w:tcW w:w="249" w:type="pct"/>
          </w:tcPr>
          <w:p w:rsidR="00425A9A" w:rsidRPr="00425A9A" w:rsidRDefault="00425A9A" w:rsidP="00425A9A">
            <w:pPr>
              <w:pStyle w:val="ConsPlusNormal"/>
              <w:ind w:right="-1"/>
              <w:jc w:val="right"/>
              <w:rPr>
                <w:rFonts w:ascii="Times New Roman" w:hAnsi="Times New Roman" w:cs="Times New Roman"/>
                <w:sz w:val="16"/>
                <w:szCs w:val="16"/>
              </w:rPr>
            </w:pPr>
            <w:r w:rsidRPr="00425A9A">
              <w:rPr>
                <w:rFonts w:ascii="Times New Roman" w:hAnsi="Times New Roman" w:cs="Times New Roman"/>
                <w:sz w:val="16"/>
                <w:szCs w:val="16"/>
              </w:rPr>
              <w:t>2023</w:t>
            </w:r>
          </w:p>
        </w:tc>
        <w:tc>
          <w:tcPr>
            <w:tcW w:w="377" w:type="pct"/>
          </w:tcPr>
          <w:p w:rsidR="00425A9A" w:rsidRPr="00425A9A" w:rsidRDefault="00425A9A" w:rsidP="00425A9A">
            <w:pPr>
              <w:pStyle w:val="ConsPlusNormal"/>
              <w:ind w:right="-1"/>
              <w:jc w:val="right"/>
              <w:rPr>
                <w:rFonts w:ascii="Times New Roman" w:hAnsi="Times New Roman" w:cs="Times New Roman"/>
                <w:sz w:val="16"/>
                <w:szCs w:val="16"/>
              </w:rPr>
            </w:pPr>
            <w:r w:rsidRPr="00425A9A">
              <w:rPr>
                <w:rFonts w:ascii="Times New Roman" w:hAnsi="Times New Roman" w:cs="Times New Roman"/>
                <w:sz w:val="16"/>
                <w:szCs w:val="16"/>
              </w:rPr>
              <w:t>22024</w:t>
            </w:r>
          </w:p>
        </w:tc>
        <w:tc>
          <w:tcPr>
            <w:tcW w:w="311" w:type="pct"/>
          </w:tcPr>
          <w:p w:rsidR="00425A9A" w:rsidRPr="00425A9A" w:rsidRDefault="00425A9A" w:rsidP="00425A9A">
            <w:pPr>
              <w:pStyle w:val="ConsPlusNormal"/>
              <w:ind w:right="-1"/>
              <w:jc w:val="right"/>
              <w:rPr>
                <w:rFonts w:ascii="Times New Roman" w:hAnsi="Times New Roman" w:cs="Times New Roman"/>
                <w:sz w:val="16"/>
                <w:szCs w:val="16"/>
              </w:rPr>
            </w:pPr>
          </w:p>
        </w:tc>
      </w:tr>
      <w:tr w:rsidR="00425A9A" w:rsidRPr="00425A9A" w:rsidTr="00425A9A">
        <w:tc>
          <w:tcPr>
            <w:tcW w:w="200" w:type="pct"/>
          </w:tcPr>
          <w:p w:rsidR="00425A9A" w:rsidRPr="00425A9A" w:rsidRDefault="00425A9A" w:rsidP="00425A9A">
            <w:pPr>
              <w:pStyle w:val="ConsPlusNormal"/>
              <w:ind w:right="-1"/>
              <w:jc w:val="right"/>
              <w:rPr>
                <w:rFonts w:ascii="Times New Roman" w:hAnsi="Times New Roman" w:cs="Times New Roman"/>
                <w:sz w:val="16"/>
                <w:szCs w:val="16"/>
              </w:rPr>
            </w:pPr>
            <w:r w:rsidRPr="00425A9A">
              <w:rPr>
                <w:rFonts w:ascii="Times New Roman" w:hAnsi="Times New Roman" w:cs="Times New Roman"/>
                <w:sz w:val="16"/>
                <w:szCs w:val="16"/>
              </w:rPr>
              <w:lastRenderedPageBreak/>
              <w:t>11.</w:t>
            </w:r>
          </w:p>
        </w:tc>
        <w:tc>
          <w:tcPr>
            <w:tcW w:w="476" w:type="pct"/>
          </w:tcPr>
          <w:p w:rsidR="00425A9A" w:rsidRPr="00425A9A" w:rsidRDefault="00425A9A" w:rsidP="00425A9A">
            <w:pPr>
              <w:pStyle w:val="ConsPlusNormal"/>
              <w:ind w:left="-143" w:right="-108"/>
              <w:jc w:val="right"/>
              <w:rPr>
                <w:rFonts w:ascii="Times New Roman" w:hAnsi="Times New Roman" w:cs="Times New Roman"/>
                <w:sz w:val="16"/>
                <w:szCs w:val="16"/>
              </w:rPr>
            </w:pPr>
            <w:r w:rsidRPr="00425A9A">
              <w:rPr>
                <w:rFonts w:ascii="Times New Roman" w:hAnsi="Times New Roman" w:cs="Times New Roman"/>
                <w:sz w:val="16"/>
                <w:szCs w:val="16"/>
              </w:rPr>
              <w:t xml:space="preserve">Бюджет муниципального образования </w:t>
            </w:r>
          </w:p>
        </w:tc>
        <w:tc>
          <w:tcPr>
            <w:tcW w:w="408" w:type="pct"/>
          </w:tcPr>
          <w:p w:rsidR="00425A9A" w:rsidRPr="00425A9A" w:rsidRDefault="00425A9A" w:rsidP="00425A9A">
            <w:pPr>
              <w:pStyle w:val="ConsPlusNormal"/>
              <w:ind w:right="-1" w:firstLine="34"/>
              <w:jc w:val="right"/>
              <w:rPr>
                <w:rFonts w:ascii="Times New Roman" w:hAnsi="Times New Roman" w:cs="Times New Roman"/>
                <w:sz w:val="16"/>
                <w:szCs w:val="16"/>
              </w:rPr>
            </w:pPr>
            <w:r w:rsidRPr="00425A9A">
              <w:rPr>
                <w:rFonts w:ascii="Times New Roman" w:hAnsi="Times New Roman" w:cs="Times New Roman"/>
                <w:sz w:val="16"/>
                <w:szCs w:val="16"/>
              </w:rPr>
              <w:t>18856,24045</w:t>
            </w:r>
          </w:p>
        </w:tc>
        <w:tc>
          <w:tcPr>
            <w:tcW w:w="408" w:type="pct"/>
          </w:tcPr>
          <w:p w:rsidR="00425A9A" w:rsidRPr="00425A9A" w:rsidRDefault="00425A9A" w:rsidP="00425A9A">
            <w:pPr>
              <w:pStyle w:val="ConsPlusNormal"/>
              <w:ind w:left="-817" w:right="-1"/>
              <w:jc w:val="right"/>
              <w:rPr>
                <w:rFonts w:ascii="Times New Roman" w:hAnsi="Times New Roman" w:cs="Times New Roman"/>
                <w:sz w:val="16"/>
                <w:szCs w:val="16"/>
              </w:rPr>
            </w:pPr>
            <w:r w:rsidRPr="00425A9A">
              <w:rPr>
                <w:rFonts w:ascii="Times New Roman" w:hAnsi="Times New Roman" w:cs="Times New Roman"/>
                <w:sz w:val="16"/>
                <w:szCs w:val="16"/>
              </w:rPr>
              <w:t>16429,76908</w:t>
            </w:r>
          </w:p>
        </w:tc>
        <w:tc>
          <w:tcPr>
            <w:tcW w:w="517" w:type="pct"/>
          </w:tcPr>
          <w:p w:rsidR="00425A9A" w:rsidRPr="00425A9A" w:rsidRDefault="00425A9A" w:rsidP="00425A9A">
            <w:pPr>
              <w:pStyle w:val="ConsPlusNormal"/>
              <w:ind w:left="-184" w:right="-1"/>
              <w:jc w:val="right"/>
              <w:rPr>
                <w:rFonts w:ascii="Times New Roman" w:hAnsi="Times New Roman" w:cs="Times New Roman"/>
                <w:sz w:val="16"/>
                <w:szCs w:val="16"/>
              </w:rPr>
            </w:pPr>
            <w:r w:rsidRPr="00425A9A">
              <w:rPr>
                <w:rFonts w:ascii="Times New Roman" w:hAnsi="Times New Roman" w:cs="Times New Roman"/>
                <w:sz w:val="16"/>
                <w:szCs w:val="16"/>
              </w:rPr>
              <w:t xml:space="preserve">    26000,61328</w:t>
            </w:r>
          </w:p>
        </w:tc>
        <w:tc>
          <w:tcPr>
            <w:tcW w:w="374" w:type="pct"/>
          </w:tcPr>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9025,53</w:t>
            </w:r>
          </w:p>
        </w:tc>
        <w:tc>
          <w:tcPr>
            <w:tcW w:w="372" w:type="pct"/>
          </w:tcPr>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12509,79463</w:t>
            </w:r>
          </w:p>
        </w:tc>
        <w:tc>
          <w:tcPr>
            <w:tcW w:w="312" w:type="pct"/>
          </w:tcPr>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15 920,17389</w:t>
            </w:r>
          </w:p>
        </w:tc>
        <w:tc>
          <w:tcPr>
            <w:tcW w:w="311" w:type="pct"/>
            <w:shd w:val="clear" w:color="auto" w:fill="auto"/>
          </w:tcPr>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16 497,09258</w:t>
            </w:r>
          </w:p>
        </w:tc>
        <w:tc>
          <w:tcPr>
            <w:tcW w:w="311" w:type="pct"/>
            <w:shd w:val="clear" w:color="auto" w:fill="auto"/>
          </w:tcPr>
          <w:p w:rsidR="00425A9A" w:rsidRPr="00425A9A" w:rsidRDefault="00425A9A" w:rsidP="00425A9A">
            <w:pPr>
              <w:pStyle w:val="ConsPlusNormal"/>
              <w:ind w:right="-1" w:hanging="108"/>
              <w:jc w:val="right"/>
              <w:rPr>
                <w:rFonts w:ascii="Times New Roman" w:hAnsi="Times New Roman" w:cs="Times New Roman"/>
                <w:sz w:val="16"/>
                <w:szCs w:val="16"/>
              </w:rPr>
            </w:pPr>
            <w:r w:rsidRPr="00425A9A">
              <w:rPr>
                <w:rFonts w:ascii="Times New Roman" w:hAnsi="Times New Roman" w:cs="Times New Roman"/>
                <w:sz w:val="16"/>
                <w:szCs w:val="16"/>
              </w:rPr>
              <w:t>5 364,31000</w:t>
            </w:r>
          </w:p>
        </w:tc>
        <w:tc>
          <w:tcPr>
            <w:tcW w:w="374" w:type="pct"/>
            <w:shd w:val="clear" w:color="auto" w:fill="auto"/>
          </w:tcPr>
          <w:p w:rsidR="00425A9A" w:rsidRPr="00425A9A" w:rsidRDefault="00425A9A" w:rsidP="00425A9A">
            <w:pPr>
              <w:pStyle w:val="ConsPlusNormal"/>
              <w:ind w:right="-1" w:hanging="108"/>
              <w:jc w:val="right"/>
              <w:rPr>
                <w:rFonts w:ascii="Times New Roman" w:hAnsi="Times New Roman" w:cs="Times New Roman"/>
                <w:sz w:val="16"/>
                <w:szCs w:val="16"/>
              </w:rPr>
            </w:pPr>
            <w:r w:rsidRPr="00425A9A">
              <w:rPr>
                <w:rFonts w:ascii="Times New Roman" w:hAnsi="Times New Roman" w:cs="Times New Roman"/>
                <w:sz w:val="16"/>
                <w:szCs w:val="16"/>
              </w:rPr>
              <w:t>5364,31000</w:t>
            </w:r>
          </w:p>
        </w:tc>
        <w:tc>
          <w:tcPr>
            <w:tcW w:w="249" w:type="pct"/>
            <w:shd w:val="clear" w:color="auto" w:fill="auto"/>
          </w:tcPr>
          <w:p w:rsidR="00425A9A" w:rsidRPr="00425A9A" w:rsidRDefault="00425A9A" w:rsidP="00425A9A">
            <w:pPr>
              <w:pStyle w:val="ConsPlusNormal"/>
              <w:ind w:right="-1" w:hanging="108"/>
              <w:jc w:val="right"/>
              <w:rPr>
                <w:rFonts w:ascii="Times New Roman" w:hAnsi="Times New Roman" w:cs="Times New Roman"/>
                <w:sz w:val="16"/>
                <w:szCs w:val="16"/>
              </w:rPr>
            </w:pPr>
            <w:r w:rsidRPr="00425A9A">
              <w:rPr>
                <w:rFonts w:ascii="Times New Roman" w:hAnsi="Times New Roman" w:cs="Times New Roman"/>
                <w:sz w:val="16"/>
                <w:szCs w:val="16"/>
              </w:rPr>
              <w:t>9364,31</w:t>
            </w:r>
          </w:p>
        </w:tc>
        <w:tc>
          <w:tcPr>
            <w:tcW w:w="377" w:type="pct"/>
            <w:shd w:val="clear" w:color="auto" w:fill="auto"/>
          </w:tcPr>
          <w:p w:rsidR="00425A9A" w:rsidRPr="00425A9A" w:rsidRDefault="00425A9A" w:rsidP="00425A9A">
            <w:pPr>
              <w:pStyle w:val="ConsPlusNormal"/>
              <w:ind w:right="-1" w:hanging="108"/>
              <w:jc w:val="right"/>
              <w:rPr>
                <w:rFonts w:ascii="Times New Roman" w:hAnsi="Times New Roman" w:cs="Times New Roman"/>
                <w:sz w:val="16"/>
                <w:szCs w:val="16"/>
              </w:rPr>
            </w:pPr>
            <w:r w:rsidRPr="00425A9A">
              <w:rPr>
                <w:rFonts w:ascii="Times New Roman" w:hAnsi="Times New Roman" w:cs="Times New Roman"/>
                <w:sz w:val="16"/>
                <w:szCs w:val="16"/>
              </w:rPr>
              <w:t>9364,31</w:t>
            </w:r>
          </w:p>
        </w:tc>
        <w:tc>
          <w:tcPr>
            <w:tcW w:w="311" w:type="pct"/>
            <w:shd w:val="clear" w:color="auto" w:fill="auto"/>
          </w:tcPr>
          <w:p w:rsidR="00425A9A" w:rsidRPr="00425A9A" w:rsidRDefault="00425A9A" w:rsidP="00425A9A">
            <w:pPr>
              <w:pStyle w:val="ConsPlusNormal"/>
              <w:ind w:right="-1" w:hanging="108"/>
              <w:jc w:val="right"/>
              <w:rPr>
                <w:rFonts w:ascii="Times New Roman" w:hAnsi="Times New Roman" w:cs="Times New Roman"/>
                <w:sz w:val="16"/>
                <w:szCs w:val="16"/>
              </w:rPr>
            </w:pPr>
            <w:r w:rsidRPr="00425A9A">
              <w:rPr>
                <w:rFonts w:ascii="Times New Roman" w:hAnsi="Times New Roman" w:cs="Times New Roman"/>
                <w:sz w:val="16"/>
                <w:szCs w:val="16"/>
              </w:rPr>
              <w:t>144 696,45391</w:t>
            </w:r>
          </w:p>
        </w:tc>
      </w:tr>
      <w:tr w:rsidR="00425A9A" w:rsidRPr="00425A9A" w:rsidTr="00425A9A">
        <w:trPr>
          <w:trHeight w:val="809"/>
        </w:trPr>
        <w:tc>
          <w:tcPr>
            <w:tcW w:w="200" w:type="pct"/>
          </w:tcPr>
          <w:p w:rsidR="00425A9A" w:rsidRPr="00425A9A" w:rsidRDefault="00425A9A" w:rsidP="00425A9A">
            <w:pPr>
              <w:pStyle w:val="ConsPlusNormal"/>
              <w:ind w:right="-1"/>
              <w:jc w:val="right"/>
              <w:rPr>
                <w:rFonts w:ascii="Times New Roman" w:hAnsi="Times New Roman" w:cs="Times New Roman"/>
                <w:sz w:val="16"/>
                <w:szCs w:val="16"/>
              </w:rPr>
            </w:pPr>
            <w:r w:rsidRPr="00425A9A">
              <w:rPr>
                <w:rFonts w:ascii="Times New Roman" w:hAnsi="Times New Roman" w:cs="Times New Roman"/>
                <w:sz w:val="16"/>
                <w:szCs w:val="16"/>
              </w:rPr>
              <w:t>22.</w:t>
            </w:r>
          </w:p>
        </w:tc>
        <w:tc>
          <w:tcPr>
            <w:tcW w:w="476" w:type="pct"/>
          </w:tcPr>
          <w:p w:rsidR="00425A9A" w:rsidRPr="00425A9A" w:rsidRDefault="00425A9A" w:rsidP="00425A9A">
            <w:pPr>
              <w:pStyle w:val="ConsPlusNormal"/>
              <w:ind w:left="-143" w:right="-1"/>
              <w:jc w:val="right"/>
              <w:rPr>
                <w:rFonts w:ascii="Times New Roman" w:hAnsi="Times New Roman" w:cs="Times New Roman"/>
                <w:sz w:val="16"/>
                <w:szCs w:val="16"/>
              </w:rPr>
            </w:pPr>
            <w:r w:rsidRPr="00425A9A">
              <w:rPr>
                <w:rFonts w:ascii="Times New Roman" w:hAnsi="Times New Roman" w:cs="Times New Roman"/>
                <w:sz w:val="16"/>
                <w:szCs w:val="16"/>
              </w:rPr>
              <w:t xml:space="preserve">Областной бюджет </w:t>
            </w:r>
          </w:p>
        </w:tc>
        <w:tc>
          <w:tcPr>
            <w:tcW w:w="408" w:type="pct"/>
          </w:tcPr>
          <w:p w:rsidR="00425A9A" w:rsidRPr="00425A9A" w:rsidRDefault="00425A9A" w:rsidP="00425A9A">
            <w:pPr>
              <w:pStyle w:val="ConsPlusNormal"/>
              <w:ind w:right="-1"/>
              <w:jc w:val="right"/>
              <w:rPr>
                <w:rFonts w:ascii="Times New Roman" w:hAnsi="Times New Roman" w:cs="Times New Roman"/>
                <w:sz w:val="16"/>
                <w:szCs w:val="16"/>
              </w:rPr>
            </w:pPr>
            <w:r w:rsidRPr="00425A9A">
              <w:rPr>
                <w:rFonts w:ascii="Times New Roman" w:hAnsi="Times New Roman" w:cs="Times New Roman"/>
                <w:sz w:val="16"/>
                <w:szCs w:val="16"/>
              </w:rPr>
              <w:t>10 000,00</w:t>
            </w:r>
          </w:p>
        </w:tc>
        <w:tc>
          <w:tcPr>
            <w:tcW w:w="408" w:type="pct"/>
          </w:tcPr>
          <w:p w:rsidR="00425A9A" w:rsidRPr="00425A9A" w:rsidRDefault="00425A9A" w:rsidP="00425A9A">
            <w:pPr>
              <w:pStyle w:val="ConsPlusNormal"/>
              <w:ind w:left="-712" w:right="-1"/>
              <w:jc w:val="right"/>
              <w:rPr>
                <w:rFonts w:ascii="Times New Roman" w:hAnsi="Times New Roman" w:cs="Times New Roman"/>
                <w:sz w:val="16"/>
                <w:szCs w:val="16"/>
              </w:rPr>
            </w:pPr>
            <w:r w:rsidRPr="00425A9A">
              <w:rPr>
                <w:rFonts w:ascii="Times New Roman" w:hAnsi="Times New Roman" w:cs="Times New Roman"/>
                <w:sz w:val="16"/>
                <w:szCs w:val="16"/>
              </w:rPr>
              <w:t>9920,000</w:t>
            </w:r>
          </w:p>
        </w:tc>
        <w:tc>
          <w:tcPr>
            <w:tcW w:w="517" w:type="pct"/>
          </w:tcPr>
          <w:p w:rsidR="00425A9A" w:rsidRPr="00425A9A" w:rsidRDefault="00425A9A" w:rsidP="00425A9A">
            <w:pPr>
              <w:pStyle w:val="ConsPlusNormal"/>
              <w:ind w:left="-716" w:right="-1"/>
              <w:jc w:val="right"/>
              <w:rPr>
                <w:rFonts w:ascii="Times New Roman" w:hAnsi="Times New Roman" w:cs="Times New Roman"/>
                <w:sz w:val="16"/>
                <w:szCs w:val="16"/>
              </w:rPr>
            </w:pPr>
            <w:r w:rsidRPr="00425A9A">
              <w:rPr>
                <w:rFonts w:ascii="Times New Roman" w:hAnsi="Times New Roman" w:cs="Times New Roman"/>
                <w:sz w:val="16"/>
                <w:szCs w:val="16"/>
              </w:rPr>
              <w:t>10100,000</w:t>
            </w:r>
          </w:p>
        </w:tc>
        <w:tc>
          <w:tcPr>
            <w:tcW w:w="374" w:type="pct"/>
          </w:tcPr>
          <w:p w:rsidR="00425A9A" w:rsidRPr="00425A9A" w:rsidRDefault="00425A9A" w:rsidP="00425A9A">
            <w:pPr>
              <w:pStyle w:val="ConsPlusNormal"/>
              <w:ind w:left="-757" w:right="-1"/>
              <w:jc w:val="right"/>
              <w:rPr>
                <w:rFonts w:ascii="Times New Roman" w:hAnsi="Times New Roman" w:cs="Times New Roman"/>
                <w:sz w:val="16"/>
                <w:szCs w:val="16"/>
              </w:rPr>
            </w:pPr>
            <w:r w:rsidRPr="00425A9A">
              <w:rPr>
                <w:rFonts w:ascii="Times New Roman" w:hAnsi="Times New Roman" w:cs="Times New Roman"/>
                <w:sz w:val="16"/>
                <w:szCs w:val="16"/>
              </w:rPr>
              <w:t>8200,00</w:t>
            </w:r>
          </w:p>
        </w:tc>
        <w:tc>
          <w:tcPr>
            <w:tcW w:w="372" w:type="pct"/>
          </w:tcPr>
          <w:p w:rsidR="00425A9A" w:rsidRPr="00425A9A" w:rsidRDefault="00425A9A" w:rsidP="00425A9A">
            <w:pPr>
              <w:pStyle w:val="ConsPlusNormal"/>
              <w:ind w:left="-715" w:right="-1"/>
              <w:jc w:val="right"/>
              <w:rPr>
                <w:rFonts w:ascii="Times New Roman" w:hAnsi="Times New Roman" w:cs="Times New Roman"/>
                <w:sz w:val="16"/>
                <w:szCs w:val="16"/>
              </w:rPr>
            </w:pPr>
            <w:r w:rsidRPr="00425A9A">
              <w:rPr>
                <w:rFonts w:ascii="Times New Roman" w:hAnsi="Times New Roman" w:cs="Times New Roman"/>
                <w:sz w:val="16"/>
                <w:szCs w:val="16"/>
              </w:rPr>
              <w:t>7000,00</w:t>
            </w:r>
          </w:p>
        </w:tc>
        <w:tc>
          <w:tcPr>
            <w:tcW w:w="312" w:type="pct"/>
          </w:tcPr>
          <w:p w:rsidR="00425A9A" w:rsidRPr="00425A9A" w:rsidRDefault="00425A9A" w:rsidP="00425A9A">
            <w:pPr>
              <w:pStyle w:val="ConsPlusNormal"/>
              <w:ind w:right="-1"/>
              <w:jc w:val="right"/>
              <w:rPr>
                <w:rFonts w:ascii="Times New Roman" w:hAnsi="Times New Roman" w:cs="Times New Roman"/>
                <w:sz w:val="16"/>
                <w:szCs w:val="16"/>
              </w:rPr>
            </w:pPr>
            <w:r w:rsidRPr="00425A9A">
              <w:rPr>
                <w:rFonts w:ascii="Times New Roman" w:hAnsi="Times New Roman" w:cs="Times New Roman"/>
                <w:sz w:val="16"/>
                <w:szCs w:val="16"/>
              </w:rPr>
              <w:t>12213,4033</w:t>
            </w:r>
          </w:p>
        </w:tc>
        <w:tc>
          <w:tcPr>
            <w:tcW w:w="311" w:type="pct"/>
            <w:shd w:val="clear" w:color="auto" w:fill="auto"/>
          </w:tcPr>
          <w:p w:rsidR="00425A9A" w:rsidRPr="00425A9A" w:rsidRDefault="00425A9A" w:rsidP="00425A9A">
            <w:pPr>
              <w:pStyle w:val="ConsPlusNormal"/>
              <w:ind w:right="-1"/>
              <w:jc w:val="right"/>
              <w:rPr>
                <w:rFonts w:ascii="Times New Roman" w:hAnsi="Times New Roman" w:cs="Times New Roman"/>
                <w:sz w:val="16"/>
                <w:szCs w:val="16"/>
              </w:rPr>
            </w:pPr>
            <w:r w:rsidRPr="00425A9A">
              <w:rPr>
                <w:rFonts w:ascii="Times New Roman" w:hAnsi="Times New Roman" w:cs="Times New Roman"/>
                <w:sz w:val="16"/>
                <w:szCs w:val="16"/>
              </w:rPr>
              <w:t>0</w:t>
            </w:r>
          </w:p>
          <w:p w:rsidR="00425A9A" w:rsidRPr="00425A9A" w:rsidRDefault="00425A9A" w:rsidP="00425A9A">
            <w:pPr>
              <w:jc w:val="right"/>
              <w:rPr>
                <w:rFonts w:ascii="Times New Roman" w:hAnsi="Times New Roman" w:cs="Times New Roman"/>
                <w:sz w:val="16"/>
                <w:szCs w:val="16"/>
                <w:lang w:eastAsia="en-US"/>
              </w:rPr>
            </w:pPr>
            <w:r w:rsidRPr="00425A9A">
              <w:rPr>
                <w:rFonts w:ascii="Times New Roman" w:hAnsi="Times New Roman" w:cs="Times New Roman"/>
                <w:sz w:val="16"/>
                <w:szCs w:val="16"/>
                <w:lang w:eastAsia="en-US"/>
              </w:rPr>
              <w:t>7 188,60902</w:t>
            </w:r>
          </w:p>
        </w:tc>
        <w:tc>
          <w:tcPr>
            <w:tcW w:w="311" w:type="pct"/>
            <w:shd w:val="clear" w:color="auto" w:fill="auto"/>
          </w:tcPr>
          <w:p w:rsidR="00425A9A" w:rsidRPr="00425A9A" w:rsidRDefault="00425A9A" w:rsidP="00425A9A">
            <w:pPr>
              <w:pStyle w:val="ConsPlusNormal"/>
              <w:ind w:right="-1" w:hanging="108"/>
              <w:jc w:val="right"/>
              <w:rPr>
                <w:rFonts w:ascii="Times New Roman" w:hAnsi="Times New Roman" w:cs="Times New Roman"/>
                <w:sz w:val="16"/>
                <w:szCs w:val="16"/>
              </w:rPr>
            </w:pPr>
            <w:r w:rsidRPr="00425A9A">
              <w:rPr>
                <w:rFonts w:ascii="Times New Roman" w:hAnsi="Times New Roman" w:cs="Times New Roman"/>
                <w:sz w:val="16"/>
                <w:szCs w:val="16"/>
              </w:rPr>
              <w:t>6 907,62105</w:t>
            </w:r>
          </w:p>
        </w:tc>
        <w:tc>
          <w:tcPr>
            <w:tcW w:w="374" w:type="pct"/>
            <w:shd w:val="clear" w:color="auto" w:fill="auto"/>
          </w:tcPr>
          <w:p w:rsidR="00425A9A" w:rsidRPr="00425A9A" w:rsidRDefault="00425A9A" w:rsidP="00425A9A">
            <w:pPr>
              <w:pStyle w:val="ConsPlusNormal"/>
              <w:ind w:right="-1" w:hanging="108"/>
              <w:jc w:val="right"/>
              <w:rPr>
                <w:rFonts w:ascii="Times New Roman" w:hAnsi="Times New Roman" w:cs="Times New Roman"/>
                <w:sz w:val="16"/>
                <w:szCs w:val="16"/>
              </w:rPr>
            </w:pPr>
            <w:r w:rsidRPr="00425A9A">
              <w:rPr>
                <w:rFonts w:ascii="Times New Roman" w:hAnsi="Times New Roman" w:cs="Times New Roman"/>
                <w:sz w:val="16"/>
                <w:szCs w:val="16"/>
              </w:rPr>
              <w:t>7 329,10301</w:t>
            </w:r>
          </w:p>
        </w:tc>
        <w:tc>
          <w:tcPr>
            <w:tcW w:w="249" w:type="pct"/>
            <w:shd w:val="clear" w:color="auto" w:fill="auto"/>
          </w:tcPr>
          <w:p w:rsidR="00425A9A" w:rsidRPr="00425A9A" w:rsidRDefault="00425A9A" w:rsidP="00425A9A">
            <w:pPr>
              <w:pStyle w:val="ConsPlusNormal"/>
              <w:ind w:right="-1" w:hanging="108"/>
              <w:jc w:val="right"/>
              <w:rPr>
                <w:rFonts w:ascii="Times New Roman" w:hAnsi="Times New Roman" w:cs="Times New Roman"/>
                <w:sz w:val="16"/>
                <w:szCs w:val="16"/>
              </w:rPr>
            </w:pPr>
            <w:r w:rsidRPr="00425A9A">
              <w:rPr>
                <w:rFonts w:ascii="Times New Roman" w:hAnsi="Times New Roman" w:cs="Times New Roman"/>
                <w:sz w:val="16"/>
                <w:szCs w:val="16"/>
              </w:rPr>
              <w:t>0</w:t>
            </w:r>
          </w:p>
        </w:tc>
        <w:tc>
          <w:tcPr>
            <w:tcW w:w="377" w:type="pct"/>
            <w:shd w:val="clear" w:color="auto" w:fill="auto"/>
          </w:tcPr>
          <w:p w:rsidR="00425A9A" w:rsidRPr="00425A9A" w:rsidRDefault="00425A9A" w:rsidP="00425A9A">
            <w:pPr>
              <w:pStyle w:val="ConsPlusNormal"/>
              <w:ind w:right="-1" w:hanging="108"/>
              <w:jc w:val="right"/>
              <w:rPr>
                <w:rFonts w:ascii="Times New Roman" w:hAnsi="Times New Roman" w:cs="Times New Roman"/>
                <w:sz w:val="16"/>
                <w:szCs w:val="16"/>
              </w:rPr>
            </w:pPr>
            <w:r w:rsidRPr="00425A9A">
              <w:rPr>
                <w:rFonts w:ascii="Times New Roman" w:hAnsi="Times New Roman" w:cs="Times New Roman"/>
                <w:sz w:val="16"/>
                <w:szCs w:val="16"/>
              </w:rPr>
              <w:t>0</w:t>
            </w:r>
          </w:p>
        </w:tc>
        <w:tc>
          <w:tcPr>
            <w:tcW w:w="311" w:type="pct"/>
            <w:shd w:val="clear" w:color="auto" w:fill="auto"/>
          </w:tcPr>
          <w:p w:rsidR="00425A9A" w:rsidRPr="00425A9A" w:rsidRDefault="00425A9A" w:rsidP="00425A9A">
            <w:pPr>
              <w:pStyle w:val="ConsPlusNormal"/>
              <w:ind w:right="-1" w:hanging="108"/>
              <w:jc w:val="right"/>
              <w:rPr>
                <w:rFonts w:ascii="Times New Roman" w:hAnsi="Times New Roman" w:cs="Times New Roman"/>
                <w:sz w:val="16"/>
                <w:szCs w:val="16"/>
              </w:rPr>
            </w:pPr>
            <w:r w:rsidRPr="00425A9A">
              <w:rPr>
                <w:rFonts w:ascii="Times New Roman" w:hAnsi="Times New Roman" w:cs="Times New Roman"/>
                <w:sz w:val="16"/>
                <w:szCs w:val="16"/>
              </w:rPr>
              <w:t>78 858,73638</w:t>
            </w:r>
          </w:p>
        </w:tc>
      </w:tr>
      <w:tr w:rsidR="00425A9A" w:rsidRPr="00425A9A" w:rsidTr="00425A9A">
        <w:trPr>
          <w:trHeight w:val="745"/>
        </w:trPr>
        <w:tc>
          <w:tcPr>
            <w:tcW w:w="200" w:type="pct"/>
          </w:tcPr>
          <w:p w:rsidR="00425A9A" w:rsidRPr="00425A9A" w:rsidRDefault="00425A9A" w:rsidP="00425A9A">
            <w:pPr>
              <w:pStyle w:val="ConsPlusNormal"/>
              <w:ind w:right="-1"/>
              <w:jc w:val="right"/>
              <w:rPr>
                <w:rFonts w:ascii="Times New Roman" w:hAnsi="Times New Roman" w:cs="Times New Roman"/>
                <w:sz w:val="16"/>
                <w:szCs w:val="16"/>
              </w:rPr>
            </w:pPr>
            <w:r w:rsidRPr="00425A9A">
              <w:rPr>
                <w:rFonts w:ascii="Times New Roman" w:hAnsi="Times New Roman" w:cs="Times New Roman"/>
                <w:sz w:val="16"/>
                <w:szCs w:val="16"/>
              </w:rPr>
              <w:t>33.</w:t>
            </w:r>
          </w:p>
        </w:tc>
        <w:tc>
          <w:tcPr>
            <w:tcW w:w="476" w:type="pct"/>
          </w:tcPr>
          <w:p w:rsidR="00425A9A" w:rsidRPr="00425A9A" w:rsidRDefault="00425A9A" w:rsidP="00425A9A">
            <w:pPr>
              <w:pStyle w:val="ConsPlusNormal"/>
              <w:ind w:left="-143" w:right="-1" w:firstLine="16"/>
              <w:jc w:val="right"/>
              <w:rPr>
                <w:rFonts w:ascii="Times New Roman" w:hAnsi="Times New Roman" w:cs="Times New Roman"/>
                <w:sz w:val="16"/>
                <w:szCs w:val="16"/>
              </w:rPr>
            </w:pPr>
            <w:r w:rsidRPr="00425A9A">
              <w:rPr>
                <w:rFonts w:ascii="Times New Roman" w:hAnsi="Times New Roman" w:cs="Times New Roman"/>
                <w:sz w:val="16"/>
                <w:szCs w:val="16"/>
              </w:rPr>
              <w:t xml:space="preserve">Федеральный бюджет </w:t>
            </w:r>
          </w:p>
        </w:tc>
        <w:tc>
          <w:tcPr>
            <w:tcW w:w="408" w:type="pct"/>
          </w:tcPr>
          <w:p w:rsidR="00425A9A" w:rsidRPr="00425A9A" w:rsidRDefault="00425A9A" w:rsidP="00425A9A">
            <w:pPr>
              <w:pStyle w:val="ConsPlusNormal"/>
              <w:ind w:right="-1"/>
              <w:jc w:val="right"/>
              <w:rPr>
                <w:rFonts w:ascii="Times New Roman" w:hAnsi="Times New Roman" w:cs="Times New Roman"/>
                <w:sz w:val="16"/>
                <w:szCs w:val="16"/>
              </w:rPr>
            </w:pPr>
            <w:r w:rsidRPr="00425A9A">
              <w:rPr>
                <w:rFonts w:ascii="Times New Roman" w:hAnsi="Times New Roman" w:cs="Times New Roman"/>
                <w:sz w:val="16"/>
                <w:szCs w:val="16"/>
              </w:rPr>
              <w:t>0</w:t>
            </w:r>
          </w:p>
        </w:tc>
        <w:tc>
          <w:tcPr>
            <w:tcW w:w="408" w:type="pct"/>
          </w:tcPr>
          <w:p w:rsidR="00425A9A" w:rsidRPr="00425A9A" w:rsidRDefault="00425A9A" w:rsidP="00425A9A">
            <w:pPr>
              <w:pStyle w:val="ConsPlusNormal"/>
              <w:ind w:left="-817" w:right="-1"/>
              <w:jc w:val="right"/>
              <w:rPr>
                <w:rFonts w:ascii="Times New Roman" w:hAnsi="Times New Roman" w:cs="Times New Roman"/>
                <w:sz w:val="16"/>
                <w:szCs w:val="16"/>
              </w:rPr>
            </w:pPr>
            <w:r w:rsidRPr="00425A9A">
              <w:rPr>
                <w:rFonts w:ascii="Times New Roman" w:hAnsi="Times New Roman" w:cs="Times New Roman"/>
                <w:sz w:val="16"/>
                <w:szCs w:val="16"/>
              </w:rPr>
              <w:t>0</w:t>
            </w:r>
          </w:p>
        </w:tc>
        <w:tc>
          <w:tcPr>
            <w:tcW w:w="517" w:type="pct"/>
          </w:tcPr>
          <w:p w:rsidR="00425A9A" w:rsidRPr="00425A9A" w:rsidRDefault="00425A9A" w:rsidP="00425A9A">
            <w:pPr>
              <w:pStyle w:val="ConsPlusNormal"/>
              <w:ind w:left="-746" w:right="-1"/>
              <w:jc w:val="right"/>
              <w:rPr>
                <w:rFonts w:ascii="Times New Roman" w:hAnsi="Times New Roman" w:cs="Times New Roman"/>
                <w:sz w:val="16"/>
                <w:szCs w:val="16"/>
              </w:rPr>
            </w:pPr>
            <w:r w:rsidRPr="00425A9A">
              <w:rPr>
                <w:rFonts w:ascii="Times New Roman" w:hAnsi="Times New Roman" w:cs="Times New Roman"/>
                <w:sz w:val="16"/>
                <w:szCs w:val="16"/>
              </w:rPr>
              <w:t>9297,69</w:t>
            </w:r>
          </w:p>
        </w:tc>
        <w:tc>
          <w:tcPr>
            <w:tcW w:w="374" w:type="pct"/>
          </w:tcPr>
          <w:p w:rsidR="00425A9A" w:rsidRPr="00425A9A" w:rsidRDefault="00425A9A" w:rsidP="00425A9A">
            <w:pPr>
              <w:pStyle w:val="ConsPlusNormal"/>
              <w:ind w:left="-727" w:right="-1"/>
              <w:jc w:val="right"/>
              <w:rPr>
                <w:rFonts w:ascii="Times New Roman" w:hAnsi="Times New Roman" w:cs="Times New Roman"/>
                <w:sz w:val="16"/>
                <w:szCs w:val="16"/>
              </w:rPr>
            </w:pPr>
            <w:r w:rsidRPr="00425A9A">
              <w:rPr>
                <w:rFonts w:ascii="Times New Roman" w:hAnsi="Times New Roman" w:cs="Times New Roman"/>
                <w:sz w:val="16"/>
                <w:szCs w:val="16"/>
              </w:rPr>
              <w:t>6000,00</w:t>
            </w:r>
          </w:p>
        </w:tc>
        <w:tc>
          <w:tcPr>
            <w:tcW w:w="372" w:type="pct"/>
          </w:tcPr>
          <w:p w:rsidR="00425A9A" w:rsidRPr="00425A9A" w:rsidRDefault="00425A9A" w:rsidP="00425A9A">
            <w:pPr>
              <w:pStyle w:val="ConsPlusNormal"/>
              <w:ind w:right="-1"/>
              <w:jc w:val="right"/>
              <w:rPr>
                <w:rFonts w:ascii="Times New Roman" w:hAnsi="Times New Roman" w:cs="Times New Roman"/>
                <w:sz w:val="16"/>
                <w:szCs w:val="16"/>
              </w:rPr>
            </w:pPr>
            <w:r w:rsidRPr="00425A9A">
              <w:rPr>
                <w:rFonts w:ascii="Times New Roman" w:hAnsi="Times New Roman" w:cs="Times New Roman"/>
                <w:sz w:val="16"/>
                <w:szCs w:val="16"/>
              </w:rPr>
              <w:t>0</w:t>
            </w:r>
          </w:p>
        </w:tc>
        <w:tc>
          <w:tcPr>
            <w:tcW w:w="312" w:type="pct"/>
          </w:tcPr>
          <w:p w:rsidR="00425A9A" w:rsidRPr="00425A9A" w:rsidRDefault="00425A9A" w:rsidP="00425A9A">
            <w:pPr>
              <w:pStyle w:val="ConsPlusNormal"/>
              <w:ind w:right="-1"/>
              <w:jc w:val="right"/>
              <w:rPr>
                <w:rFonts w:ascii="Times New Roman" w:hAnsi="Times New Roman" w:cs="Times New Roman"/>
                <w:sz w:val="16"/>
                <w:szCs w:val="16"/>
              </w:rPr>
            </w:pPr>
            <w:r w:rsidRPr="00425A9A">
              <w:rPr>
                <w:rFonts w:ascii="Times New Roman" w:hAnsi="Times New Roman" w:cs="Times New Roman"/>
                <w:sz w:val="16"/>
                <w:szCs w:val="16"/>
              </w:rPr>
              <w:t>0</w:t>
            </w:r>
          </w:p>
        </w:tc>
        <w:tc>
          <w:tcPr>
            <w:tcW w:w="311" w:type="pct"/>
            <w:shd w:val="clear" w:color="auto" w:fill="auto"/>
          </w:tcPr>
          <w:p w:rsidR="00425A9A" w:rsidRPr="00425A9A" w:rsidRDefault="00425A9A" w:rsidP="00425A9A">
            <w:pPr>
              <w:pStyle w:val="ConsPlusNormal"/>
              <w:ind w:right="-1"/>
              <w:jc w:val="right"/>
              <w:rPr>
                <w:rFonts w:ascii="Times New Roman" w:hAnsi="Times New Roman" w:cs="Times New Roman"/>
                <w:sz w:val="16"/>
                <w:szCs w:val="16"/>
              </w:rPr>
            </w:pPr>
            <w:r w:rsidRPr="00425A9A">
              <w:rPr>
                <w:rFonts w:ascii="Times New Roman" w:hAnsi="Times New Roman" w:cs="Times New Roman"/>
                <w:sz w:val="16"/>
                <w:szCs w:val="16"/>
              </w:rPr>
              <w:t>0</w:t>
            </w:r>
          </w:p>
        </w:tc>
        <w:tc>
          <w:tcPr>
            <w:tcW w:w="311" w:type="pct"/>
            <w:shd w:val="clear" w:color="auto" w:fill="auto"/>
          </w:tcPr>
          <w:p w:rsidR="00425A9A" w:rsidRPr="00425A9A" w:rsidRDefault="00425A9A" w:rsidP="00425A9A">
            <w:pPr>
              <w:pStyle w:val="ConsPlusNormal"/>
              <w:ind w:right="-1" w:hanging="108"/>
              <w:jc w:val="right"/>
              <w:rPr>
                <w:rFonts w:ascii="Times New Roman" w:hAnsi="Times New Roman" w:cs="Times New Roman"/>
                <w:sz w:val="16"/>
                <w:szCs w:val="16"/>
              </w:rPr>
            </w:pPr>
            <w:r w:rsidRPr="00425A9A">
              <w:rPr>
                <w:rFonts w:ascii="Times New Roman" w:hAnsi="Times New Roman" w:cs="Times New Roman"/>
                <w:sz w:val="16"/>
                <w:szCs w:val="16"/>
              </w:rPr>
              <w:t>0</w:t>
            </w:r>
          </w:p>
        </w:tc>
        <w:tc>
          <w:tcPr>
            <w:tcW w:w="374" w:type="pct"/>
            <w:shd w:val="clear" w:color="auto" w:fill="auto"/>
          </w:tcPr>
          <w:p w:rsidR="00425A9A" w:rsidRPr="00425A9A" w:rsidRDefault="00425A9A" w:rsidP="00425A9A">
            <w:pPr>
              <w:pStyle w:val="ConsPlusNormal"/>
              <w:ind w:right="-1" w:hanging="108"/>
              <w:jc w:val="right"/>
              <w:rPr>
                <w:rFonts w:ascii="Times New Roman" w:hAnsi="Times New Roman" w:cs="Times New Roman"/>
                <w:sz w:val="16"/>
                <w:szCs w:val="16"/>
              </w:rPr>
            </w:pPr>
            <w:r w:rsidRPr="00425A9A">
              <w:rPr>
                <w:rFonts w:ascii="Times New Roman" w:hAnsi="Times New Roman" w:cs="Times New Roman"/>
                <w:sz w:val="16"/>
                <w:szCs w:val="16"/>
              </w:rPr>
              <w:t>0</w:t>
            </w:r>
          </w:p>
        </w:tc>
        <w:tc>
          <w:tcPr>
            <w:tcW w:w="249" w:type="pct"/>
            <w:shd w:val="clear" w:color="auto" w:fill="auto"/>
          </w:tcPr>
          <w:p w:rsidR="00425A9A" w:rsidRPr="00425A9A" w:rsidRDefault="00425A9A" w:rsidP="00425A9A">
            <w:pPr>
              <w:pStyle w:val="ConsPlusNormal"/>
              <w:ind w:right="-1" w:hanging="108"/>
              <w:jc w:val="right"/>
              <w:rPr>
                <w:rFonts w:ascii="Times New Roman" w:hAnsi="Times New Roman" w:cs="Times New Roman"/>
                <w:sz w:val="16"/>
                <w:szCs w:val="16"/>
              </w:rPr>
            </w:pPr>
            <w:r w:rsidRPr="00425A9A">
              <w:rPr>
                <w:rFonts w:ascii="Times New Roman" w:hAnsi="Times New Roman" w:cs="Times New Roman"/>
                <w:sz w:val="16"/>
                <w:szCs w:val="16"/>
              </w:rPr>
              <w:t>0</w:t>
            </w:r>
          </w:p>
        </w:tc>
        <w:tc>
          <w:tcPr>
            <w:tcW w:w="377" w:type="pct"/>
            <w:shd w:val="clear" w:color="auto" w:fill="auto"/>
          </w:tcPr>
          <w:p w:rsidR="00425A9A" w:rsidRPr="00425A9A" w:rsidRDefault="00425A9A" w:rsidP="00425A9A">
            <w:pPr>
              <w:pStyle w:val="ConsPlusNormal"/>
              <w:ind w:right="-1" w:hanging="108"/>
              <w:jc w:val="right"/>
              <w:rPr>
                <w:rFonts w:ascii="Times New Roman" w:hAnsi="Times New Roman" w:cs="Times New Roman"/>
                <w:sz w:val="16"/>
                <w:szCs w:val="16"/>
              </w:rPr>
            </w:pPr>
            <w:r w:rsidRPr="00425A9A">
              <w:rPr>
                <w:rFonts w:ascii="Times New Roman" w:hAnsi="Times New Roman" w:cs="Times New Roman"/>
                <w:sz w:val="16"/>
                <w:szCs w:val="16"/>
              </w:rPr>
              <w:t>0</w:t>
            </w:r>
          </w:p>
        </w:tc>
        <w:tc>
          <w:tcPr>
            <w:tcW w:w="311" w:type="pct"/>
            <w:shd w:val="clear" w:color="auto" w:fill="auto"/>
          </w:tcPr>
          <w:p w:rsidR="00425A9A" w:rsidRPr="00425A9A" w:rsidRDefault="00425A9A" w:rsidP="00425A9A">
            <w:pPr>
              <w:pStyle w:val="ConsPlusNormal"/>
              <w:ind w:right="-1" w:hanging="108"/>
              <w:jc w:val="right"/>
              <w:rPr>
                <w:rFonts w:ascii="Times New Roman" w:hAnsi="Times New Roman" w:cs="Times New Roman"/>
                <w:sz w:val="16"/>
                <w:szCs w:val="16"/>
              </w:rPr>
            </w:pPr>
            <w:r w:rsidRPr="00425A9A">
              <w:rPr>
                <w:rFonts w:ascii="Times New Roman" w:hAnsi="Times New Roman" w:cs="Times New Roman"/>
                <w:sz w:val="16"/>
                <w:szCs w:val="16"/>
              </w:rPr>
              <w:t>15 297,69</w:t>
            </w:r>
          </w:p>
        </w:tc>
      </w:tr>
      <w:tr w:rsidR="00425A9A" w:rsidRPr="00425A9A" w:rsidTr="00425A9A">
        <w:trPr>
          <w:trHeight w:val="920"/>
        </w:trPr>
        <w:tc>
          <w:tcPr>
            <w:tcW w:w="200" w:type="pct"/>
          </w:tcPr>
          <w:p w:rsidR="00425A9A" w:rsidRPr="00425A9A" w:rsidRDefault="00425A9A" w:rsidP="00425A9A">
            <w:pPr>
              <w:pStyle w:val="ConsPlusNormal"/>
              <w:ind w:right="-1"/>
              <w:jc w:val="right"/>
              <w:rPr>
                <w:rFonts w:ascii="Times New Roman" w:hAnsi="Times New Roman" w:cs="Times New Roman"/>
                <w:sz w:val="16"/>
                <w:szCs w:val="16"/>
              </w:rPr>
            </w:pPr>
          </w:p>
        </w:tc>
        <w:tc>
          <w:tcPr>
            <w:tcW w:w="476" w:type="pct"/>
          </w:tcPr>
          <w:p w:rsidR="00425A9A" w:rsidRPr="00425A9A" w:rsidRDefault="00425A9A" w:rsidP="00425A9A">
            <w:pPr>
              <w:pStyle w:val="ConsPlusNormal"/>
              <w:ind w:right="-1"/>
              <w:jc w:val="right"/>
              <w:rPr>
                <w:rFonts w:ascii="Times New Roman" w:hAnsi="Times New Roman" w:cs="Times New Roman"/>
                <w:sz w:val="16"/>
                <w:szCs w:val="16"/>
              </w:rPr>
            </w:pPr>
            <w:r w:rsidRPr="00425A9A">
              <w:rPr>
                <w:rFonts w:ascii="Times New Roman" w:hAnsi="Times New Roman" w:cs="Times New Roman"/>
                <w:sz w:val="16"/>
                <w:szCs w:val="16"/>
              </w:rPr>
              <w:t>Итого</w:t>
            </w:r>
          </w:p>
        </w:tc>
        <w:tc>
          <w:tcPr>
            <w:tcW w:w="408" w:type="pct"/>
          </w:tcPr>
          <w:p w:rsidR="00425A9A" w:rsidRPr="00425A9A" w:rsidRDefault="00425A9A" w:rsidP="00425A9A">
            <w:pPr>
              <w:pStyle w:val="ConsPlusNormal"/>
              <w:ind w:left="-817" w:right="-1"/>
              <w:jc w:val="right"/>
              <w:rPr>
                <w:rFonts w:ascii="Times New Roman" w:hAnsi="Times New Roman" w:cs="Times New Roman"/>
                <w:sz w:val="16"/>
                <w:szCs w:val="16"/>
              </w:rPr>
            </w:pPr>
            <w:r w:rsidRPr="00425A9A">
              <w:rPr>
                <w:rFonts w:ascii="Times New Roman" w:hAnsi="Times New Roman" w:cs="Times New Roman"/>
                <w:sz w:val="16"/>
                <w:szCs w:val="16"/>
              </w:rPr>
              <w:t>28856,24045</w:t>
            </w:r>
          </w:p>
        </w:tc>
        <w:tc>
          <w:tcPr>
            <w:tcW w:w="408" w:type="pct"/>
          </w:tcPr>
          <w:p w:rsidR="00425A9A" w:rsidRPr="00425A9A" w:rsidRDefault="00425A9A" w:rsidP="00425A9A">
            <w:pPr>
              <w:pStyle w:val="ConsPlusNormal"/>
              <w:ind w:left="-712" w:right="-1"/>
              <w:jc w:val="right"/>
              <w:rPr>
                <w:rFonts w:ascii="Times New Roman" w:hAnsi="Times New Roman" w:cs="Times New Roman"/>
                <w:sz w:val="16"/>
                <w:szCs w:val="16"/>
              </w:rPr>
            </w:pPr>
            <w:r w:rsidRPr="00425A9A">
              <w:rPr>
                <w:rFonts w:ascii="Times New Roman" w:hAnsi="Times New Roman" w:cs="Times New Roman"/>
                <w:sz w:val="16"/>
                <w:szCs w:val="16"/>
              </w:rPr>
              <w:t>26349,76908</w:t>
            </w:r>
          </w:p>
        </w:tc>
        <w:tc>
          <w:tcPr>
            <w:tcW w:w="517" w:type="pct"/>
          </w:tcPr>
          <w:p w:rsidR="00425A9A" w:rsidRPr="00425A9A" w:rsidRDefault="00425A9A" w:rsidP="00425A9A">
            <w:pPr>
              <w:pStyle w:val="ConsPlusNormal"/>
              <w:ind w:left="-731" w:right="-1"/>
              <w:jc w:val="right"/>
              <w:rPr>
                <w:rFonts w:ascii="Times New Roman" w:hAnsi="Times New Roman" w:cs="Times New Roman"/>
                <w:sz w:val="16"/>
                <w:szCs w:val="16"/>
              </w:rPr>
            </w:pPr>
            <w:r w:rsidRPr="00425A9A">
              <w:rPr>
                <w:rFonts w:ascii="Times New Roman" w:hAnsi="Times New Roman" w:cs="Times New Roman"/>
                <w:sz w:val="16"/>
                <w:szCs w:val="16"/>
              </w:rPr>
              <w:t>45398,30328</w:t>
            </w:r>
          </w:p>
        </w:tc>
        <w:tc>
          <w:tcPr>
            <w:tcW w:w="374" w:type="pct"/>
          </w:tcPr>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23225,53</w:t>
            </w:r>
          </w:p>
        </w:tc>
        <w:tc>
          <w:tcPr>
            <w:tcW w:w="372" w:type="pct"/>
          </w:tcPr>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19509,79463</w:t>
            </w:r>
          </w:p>
        </w:tc>
        <w:tc>
          <w:tcPr>
            <w:tcW w:w="312" w:type="pct"/>
          </w:tcPr>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28 133,57719</w:t>
            </w:r>
          </w:p>
        </w:tc>
        <w:tc>
          <w:tcPr>
            <w:tcW w:w="311" w:type="pct"/>
            <w:shd w:val="clear" w:color="auto" w:fill="auto"/>
          </w:tcPr>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23 685,70160</w:t>
            </w:r>
          </w:p>
        </w:tc>
        <w:tc>
          <w:tcPr>
            <w:tcW w:w="311" w:type="pct"/>
            <w:shd w:val="clear" w:color="auto" w:fill="auto"/>
          </w:tcPr>
          <w:p w:rsidR="00425A9A" w:rsidRPr="00425A9A" w:rsidRDefault="00425A9A" w:rsidP="00425A9A">
            <w:pPr>
              <w:pStyle w:val="ConsPlusNormal"/>
              <w:ind w:right="-1" w:hanging="108"/>
              <w:jc w:val="right"/>
              <w:rPr>
                <w:rFonts w:ascii="Times New Roman" w:hAnsi="Times New Roman" w:cs="Times New Roman"/>
                <w:sz w:val="16"/>
                <w:szCs w:val="16"/>
              </w:rPr>
            </w:pPr>
            <w:r w:rsidRPr="00425A9A">
              <w:rPr>
                <w:rFonts w:ascii="Times New Roman" w:hAnsi="Times New Roman" w:cs="Times New Roman"/>
                <w:sz w:val="16"/>
                <w:szCs w:val="16"/>
              </w:rPr>
              <w:t>12 271,93105</w:t>
            </w:r>
          </w:p>
        </w:tc>
        <w:tc>
          <w:tcPr>
            <w:tcW w:w="374" w:type="pct"/>
            <w:shd w:val="clear" w:color="auto" w:fill="auto"/>
          </w:tcPr>
          <w:p w:rsidR="00425A9A" w:rsidRPr="00425A9A" w:rsidRDefault="00425A9A" w:rsidP="00425A9A">
            <w:pPr>
              <w:pStyle w:val="ConsPlusNormal"/>
              <w:ind w:right="-1" w:hanging="108"/>
              <w:jc w:val="right"/>
              <w:rPr>
                <w:rFonts w:ascii="Times New Roman" w:hAnsi="Times New Roman" w:cs="Times New Roman"/>
                <w:sz w:val="16"/>
                <w:szCs w:val="16"/>
              </w:rPr>
            </w:pPr>
            <w:r w:rsidRPr="00425A9A">
              <w:rPr>
                <w:rFonts w:ascii="Times New Roman" w:hAnsi="Times New Roman" w:cs="Times New Roman"/>
                <w:sz w:val="16"/>
                <w:szCs w:val="16"/>
              </w:rPr>
              <w:t>12 693,41301</w:t>
            </w:r>
          </w:p>
        </w:tc>
        <w:tc>
          <w:tcPr>
            <w:tcW w:w="249" w:type="pct"/>
            <w:shd w:val="clear" w:color="auto" w:fill="auto"/>
          </w:tcPr>
          <w:p w:rsidR="00425A9A" w:rsidRPr="00425A9A" w:rsidRDefault="00425A9A" w:rsidP="00425A9A">
            <w:pPr>
              <w:pStyle w:val="ConsPlusNormal"/>
              <w:ind w:right="-1" w:hanging="108"/>
              <w:jc w:val="right"/>
              <w:rPr>
                <w:rFonts w:ascii="Times New Roman" w:hAnsi="Times New Roman" w:cs="Times New Roman"/>
                <w:sz w:val="16"/>
                <w:szCs w:val="16"/>
              </w:rPr>
            </w:pPr>
            <w:r w:rsidRPr="00425A9A">
              <w:rPr>
                <w:rFonts w:ascii="Times New Roman" w:hAnsi="Times New Roman" w:cs="Times New Roman"/>
                <w:sz w:val="16"/>
                <w:szCs w:val="16"/>
              </w:rPr>
              <w:t>9364,31</w:t>
            </w:r>
          </w:p>
        </w:tc>
        <w:tc>
          <w:tcPr>
            <w:tcW w:w="377" w:type="pct"/>
            <w:shd w:val="clear" w:color="auto" w:fill="auto"/>
          </w:tcPr>
          <w:p w:rsidR="00425A9A" w:rsidRPr="00425A9A" w:rsidRDefault="00425A9A" w:rsidP="00425A9A">
            <w:pPr>
              <w:pStyle w:val="ConsPlusNormal"/>
              <w:ind w:right="-1" w:hanging="108"/>
              <w:jc w:val="right"/>
              <w:rPr>
                <w:rFonts w:ascii="Times New Roman" w:hAnsi="Times New Roman" w:cs="Times New Roman"/>
                <w:sz w:val="16"/>
                <w:szCs w:val="16"/>
              </w:rPr>
            </w:pPr>
            <w:r w:rsidRPr="00425A9A">
              <w:rPr>
                <w:rFonts w:ascii="Times New Roman" w:hAnsi="Times New Roman" w:cs="Times New Roman"/>
                <w:sz w:val="16"/>
                <w:szCs w:val="16"/>
              </w:rPr>
              <w:t>9364,31</w:t>
            </w:r>
          </w:p>
        </w:tc>
        <w:tc>
          <w:tcPr>
            <w:tcW w:w="311" w:type="pct"/>
            <w:shd w:val="clear" w:color="auto" w:fill="auto"/>
          </w:tcPr>
          <w:p w:rsidR="00425A9A" w:rsidRPr="00425A9A" w:rsidRDefault="00425A9A" w:rsidP="00425A9A">
            <w:pPr>
              <w:pStyle w:val="ConsPlusNormal"/>
              <w:ind w:right="-1" w:hanging="108"/>
              <w:jc w:val="right"/>
              <w:rPr>
                <w:rFonts w:ascii="Times New Roman" w:hAnsi="Times New Roman" w:cs="Times New Roman"/>
                <w:sz w:val="16"/>
                <w:szCs w:val="16"/>
              </w:rPr>
            </w:pPr>
            <w:r w:rsidRPr="00425A9A">
              <w:rPr>
                <w:rFonts w:ascii="Times New Roman" w:hAnsi="Times New Roman" w:cs="Times New Roman"/>
                <w:sz w:val="16"/>
                <w:szCs w:val="16"/>
              </w:rPr>
              <w:t>238 852,88029</w:t>
            </w:r>
          </w:p>
        </w:tc>
      </w:tr>
    </w:tbl>
    <w:p w:rsidR="00425A9A" w:rsidRPr="00425A9A" w:rsidRDefault="00425A9A" w:rsidP="00425A9A">
      <w:pPr>
        <w:pStyle w:val="ConsPlusNormal"/>
        <w:ind w:right="-1" w:firstLine="540"/>
        <w:jc w:val="both"/>
        <w:rPr>
          <w:rFonts w:ascii="Times New Roman" w:hAnsi="Times New Roman" w:cs="Times New Roman"/>
          <w:sz w:val="16"/>
          <w:szCs w:val="16"/>
        </w:rPr>
      </w:pPr>
    </w:p>
    <w:p w:rsidR="00425A9A" w:rsidRPr="00425A9A" w:rsidRDefault="00425A9A" w:rsidP="00425A9A">
      <w:pPr>
        <w:pStyle w:val="ConsPlusNormal"/>
        <w:ind w:right="-1" w:firstLine="709"/>
        <w:jc w:val="both"/>
        <w:rPr>
          <w:rFonts w:ascii="Times New Roman" w:hAnsi="Times New Roman" w:cs="Times New Roman"/>
          <w:sz w:val="16"/>
          <w:szCs w:val="16"/>
        </w:rPr>
      </w:pPr>
      <w:r w:rsidRPr="00425A9A">
        <w:rPr>
          <w:rFonts w:ascii="Times New Roman" w:hAnsi="Times New Roman" w:cs="Times New Roman"/>
          <w:sz w:val="16"/>
          <w:szCs w:val="16"/>
        </w:rPr>
        <w:t>Объем финансирования определен исходя из расчетной стоимости выполнения работ по  содержанию и ремонту улично-дорожной сети. Перечень мероприятий подпрограммы с  указанием  объемов  и  источников  финансирования приведен в таблице № 4.</w:t>
      </w:r>
    </w:p>
    <w:p w:rsidR="00425A9A" w:rsidRPr="00425A9A" w:rsidRDefault="00425A9A" w:rsidP="00425A9A">
      <w:pPr>
        <w:pStyle w:val="ConsPlusNormal"/>
        <w:ind w:right="-1" w:firstLine="709"/>
        <w:jc w:val="both"/>
        <w:rPr>
          <w:rFonts w:ascii="Times New Roman" w:hAnsi="Times New Roman" w:cs="Times New Roman"/>
          <w:sz w:val="16"/>
          <w:szCs w:val="16"/>
        </w:rPr>
      </w:pPr>
    </w:p>
    <w:p w:rsidR="00425A9A" w:rsidRPr="00425A9A" w:rsidRDefault="00425A9A" w:rsidP="00425A9A">
      <w:pPr>
        <w:pStyle w:val="ConsPlusNormal"/>
        <w:ind w:right="-1" w:firstLine="540"/>
        <w:jc w:val="right"/>
        <w:rPr>
          <w:rFonts w:ascii="Times New Roman" w:hAnsi="Times New Roman" w:cs="Times New Roman"/>
          <w:sz w:val="16"/>
          <w:szCs w:val="16"/>
        </w:rPr>
      </w:pPr>
      <w:r w:rsidRPr="00425A9A">
        <w:rPr>
          <w:rFonts w:ascii="Times New Roman" w:hAnsi="Times New Roman" w:cs="Times New Roman"/>
          <w:sz w:val="16"/>
          <w:szCs w:val="16"/>
        </w:rPr>
        <w:t xml:space="preserve"> Таблица 4.</w:t>
      </w:r>
    </w:p>
    <w:tbl>
      <w:tblPr>
        <w:tblW w:w="4949" w:type="pct"/>
        <w:tblInd w:w="2" w:type="dxa"/>
        <w:tblLayout w:type="fixed"/>
        <w:tblLook w:val="0000"/>
      </w:tblPr>
      <w:tblGrid>
        <w:gridCol w:w="1603"/>
        <w:gridCol w:w="733"/>
        <w:gridCol w:w="681"/>
        <w:gridCol w:w="31"/>
        <w:gridCol w:w="648"/>
        <w:gridCol w:w="20"/>
        <w:gridCol w:w="614"/>
        <w:gridCol w:w="84"/>
        <w:gridCol w:w="616"/>
        <w:gridCol w:w="82"/>
        <w:gridCol w:w="533"/>
        <w:gridCol w:w="80"/>
        <w:gridCol w:w="624"/>
        <w:gridCol w:w="31"/>
        <w:gridCol w:w="556"/>
        <w:gridCol w:w="119"/>
        <w:gridCol w:w="6"/>
        <w:gridCol w:w="517"/>
        <w:gridCol w:w="29"/>
        <w:gridCol w:w="505"/>
        <w:gridCol w:w="35"/>
        <w:gridCol w:w="488"/>
        <w:gridCol w:w="55"/>
        <w:gridCol w:w="556"/>
        <w:gridCol w:w="507"/>
      </w:tblGrid>
      <w:tr w:rsidR="00425A9A" w:rsidRPr="00425A9A" w:rsidTr="00425A9A">
        <w:trPr>
          <w:gridAfter w:val="1"/>
          <w:wAfter w:w="260" w:type="pct"/>
          <w:trHeight w:val="122"/>
        </w:trPr>
        <w:tc>
          <w:tcPr>
            <w:tcW w:w="82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Перечень мероприятий</w:t>
            </w:r>
          </w:p>
        </w:tc>
        <w:tc>
          <w:tcPr>
            <w:tcW w:w="376"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Источники финансирования</w:t>
            </w:r>
          </w:p>
        </w:tc>
        <w:tc>
          <w:tcPr>
            <w:tcW w:w="3542" w:type="pct"/>
            <w:gridSpan w:val="22"/>
            <w:tcBorders>
              <w:top w:val="single" w:sz="4" w:space="0" w:color="auto"/>
              <w:left w:val="nil"/>
              <w:bottom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Объёмы финансирования (тыс. руб.)</w:t>
            </w:r>
          </w:p>
        </w:tc>
      </w:tr>
      <w:tr w:rsidR="00425A9A" w:rsidRPr="00425A9A" w:rsidTr="00425A9A">
        <w:trPr>
          <w:trHeight w:val="122"/>
        </w:trPr>
        <w:tc>
          <w:tcPr>
            <w:tcW w:w="822" w:type="pct"/>
            <w:vMerge/>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76"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49" w:type="pct"/>
            <w:vMerge w:val="restar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Всего</w:t>
            </w:r>
          </w:p>
        </w:tc>
        <w:tc>
          <w:tcPr>
            <w:tcW w:w="3193" w:type="pct"/>
            <w:gridSpan w:val="21"/>
            <w:tcBorders>
              <w:top w:val="single" w:sz="4" w:space="0" w:color="auto"/>
              <w:left w:val="nil"/>
              <w:bottom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        В том числе по годам</w:t>
            </w:r>
          </w:p>
        </w:tc>
        <w:tc>
          <w:tcPr>
            <w:tcW w:w="260" w:type="pct"/>
            <w:tcBorders>
              <w:top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rPr>
                <w:rFonts w:ascii="Times New Roman" w:hAnsi="Times New Roman" w:cs="Times New Roman"/>
                <w:sz w:val="16"/>
                <w:szCs w:val="16"/>
              </w:rPr>
            </w:pPr>
          </w:p>
        </w:tc>
      </w:tr>
      <w:tr w:rsidR="00425A9A" w:rsidRPr="00425A9A" w:rsidTr="00425A9A">
        <w:trPr>
          <w:trHeight w:val="402"/>
        </w:trPr>
        <w:tc>
          <w:tcPr>
            <w:tcW w:w="822" w:type="pct"/>
            <w:vMerge/>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76"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49" w:type="pct"/>
            <w:vMerge/>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4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2014</w:t>
            </w:r>
          </w:p>
        </w:tc>
        <w:tc>
          <w:tcPr>
            <w:tcW w:w="32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2015</w:t>
            </w:r>
          </w:p>
        </w:tc>
        <w:tc>
          <w:tcPr>
            <w:tcW w:w="359"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2016</w:t>
            </w:r>
          </w:p>
        </w:tc>
        <w:tc>
          <w:tcPr>
            <w:tcW w:w="31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2017</w:t>
            </w:r>
          </w:p>
        </w:tc>
        <w:tc>
          <w:tcPr>
            <w:tcW w:w="361"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2018</w:t>
            </w:r>
          </w:p>
        </w:tc>
        <w:tc>
          <w:tcPr>
            <w:tcW w:w="362"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2019</w:t>
            </w:r>
          </w:p>
        </w:tc>
        <w:tc>
          <w:tcPr>
            <w:tcW w:w="26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2020</w:t>
            </w:r>
          </w:p>
        </w:tc>
        <w:tc>
          <w:tcPr>
            <w:tcW w:w="27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2021</w:t>
            </w:r>
          </w:p>
        </w:tc>
        <w:tc>
          <w:tcPr>
            <w:tcW w:w="26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2022</w:t>
            </w:r>
          </w:p>
        </w:tc>
        <w:tc>
          <w:tcPr>
            <w:tcW w:w="313"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2023</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2024</w:t>
            </w:r>
          </w:p>
        </w:tc>
      </w:tr>
      <w:tr w:rsidR="00425A9A" w:rsidRPr="00425A9A" w:rsidTr="00425A9A">
        <w:trPr>
          <w:trHeight w:val="185"/>
        </w:trPr>
        <w:tc>
          <w:tcPr>
            <w:tcW w:w="822" w:type="pct"/>
            <w:tcBorders>
              <w:top w:val="single" w:sz="4" w:space="0" w:color="auto"/>
              <w:left w:val="single" w:sz="4" w:space="0" w:color="auto"/>
              <w:bottom w:val="single" w:sz="4" w:space="0" w:color="auto"/>
              <w:right w:val="single" w:sz="4" w:space="0" w:color="auto"/>
            </w:tcBorders>
            <w:shd w:val="clear" w:color="auto" w:fill="auto"/>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Подпрограмма, всего:</w:t>
            </w:r>
          </w:p>
        </w:tc>
        <w:tc>
          <w:tcPr>
            <w:tcW w:w="376" w:type="pct"/>
            <w:tcBorders>
              <w:top w:val="single" w:sz="4" w:space="0" w:color="auto"/>
              <w:left w:val="single" w:sz="4" w:space="0" w:color="auto"/>
              <w:bottom w:val="single" w:sz="4" w:space="0" w:color="000000"/>
              <w:right w:val="single" w:sz="4" w:space="0" w:color="auto"/>
            </w:tcBorders>
            <w:shd w:val="clear" w:color="auto" w:fill="auto"/>
          </w:tcPr>
          <w:p w:rsidR="00425A9A" w:rsidRPr="00425A9A" w:rsidRDefault="00425A9A" w:rsidP="00425A9A">
            <w:pPr>
              <w:pStyle w:val="a7"/>
              <w:ind w:left="0" w:right="-1"/>
              <w:jc w:val="center"/>
              <w:rPr>
                <w:rFonts w:ascii="Times New Roman" w:hAnsi="Times New Roman" w:cs="Times New Roman"/>
                <w:sz w:val="16"/>
                <w:szCs w:val="16"/>
              </w:rPr>
            </w:pPr>
          </w:p>
        </w:tc>
        <w:tc>
          <w:tcPr>
            <w:tcW w:w="349"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238 852,88029</w:t>
            </w:r>
          </w:p>
        </w:tc>
        <w:tc>
          <w:tcPr>
            <w:tcW w:w="34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pStyle w:val="ConsPlusNormal"/>
              <w:ind w:right="-1"/>
              <w:jc w:val="center"/>
              <w:rPr>
                <w:rFonts w:ascii="Times New Roman" w:hAnsi="Times New Roman" w:cs="Times New Roman"/>
                <w:sz w:val="16"/>
                <w:szCs w:val="16"/>
              </w:rPr>
            </w:pPr>
            <w:r w:rsidRPr="00425A9A">
              <w:rPr>
                <w:rFonts w:ascii="Times New Roman" w:hAnsi="Times New Roman" w:cs="Times New Roman"/>
                <w:sz w:val="16"/>
                <w:szCs w:val="16"/>
              </w:rPr>
              <w:t>28 856,24045</w:t>
            </w:r>
          </w:p>
        </w:tc>
        <w:tc>
          <w:tcPr>
            <w:tcW w:w="32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pStyle w:val="ConsPlusNormal"/>
              <w:ind w:right="-1"/>
              <w:jc w:val="center"/>
              <w:rPr>
                <w:rFonts w:ascii="Times New Roman" w:hAnsi="Times New Roman" w:cs="Times New Roman"/>
                <w:sz w:val="16"/>
                <w:szCs w:val="16"/>
              </w:rPr>
            </w:pPr>
            <w:r w:rsidRPr="00425A9A">
              <w:rPr>
                <w:rFonts w:ascii="Times New Roman" w:hAnsi="Times New Roman" w:cs="Times New Roman"/>
                <w:sz w:val="16"/>
                <w:szCs w:val="16"/>
              </w:rPr>
              <w:t>26 349,76908</w:t>
            </w:r>
          </w:p>
        </w:tc>
        <w:tc>
          <w:tcPr>
            <w:tcW w:w="359"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pStyle w:val="ConsPlusNormal"/>
              <w:ind w:right="-1"/>
              <w:jc w:val="center"/>
              <w:rPr>
                <w:rFonts w:ascii="Times New Roman" w:hAnsi="Times New Roman" w:cs="Times New Roman"/>
                <w:sz w:val="16"/>
                <w:szCs w:val="16"/>
              </w:rPr>
            </w:pPr>
            <w:r w:rsidRPr="00425A9A">
              <w:rPr>
                <w:rFonts w:ascii="Times New Roman" w:hAnsi="Times New Roman" w:cs="Times New Roman"/>
                <w:sz w:val="16"/>
                <w:szCs w:val="16"/>
              </w:rPr>
              <w:t>45 398,30328</w:t>
            </w:r>
          </w:p>
        </w:tc>
        <w:tc>
          <w:tcPr>
            <w:tcW w:w="31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23 225,530</w:t>
            </w:r>
          </w:p>
        </w:tc>
        <w:tc>
          <w:tcPr>
            <w:tcW w:w="361"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19 509,79463</w:t>
            </w:r>
          </w:p>
        </w:tc>
        <w:tc>
          <w:tcPr>
            <w:tcW w:w="362"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28133,57719</w:t>
            </w:r>
          </w:p>
        </w:tc>
        <w:tc>
          <w:tcPr>
            <w:tcW w:w="26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23 685,70160</w:t>
            </w:r>
          </w:p>
        </w:tc>
        <w:tc>
          <w:tcPr>
            <w:tcW w:w="274"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12271,93105</w:t>
            </w:r>
          </w:p>
        </w:tc>
        <w:tc>
          <w:tcPr>
            <w:tcW w:w="26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12693,41301</w:t>
            </w:r>
          </w:p>
        </w:tc>
        <w:tc>
          <w:tcPr>
            <w:tcW w:w="313"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9 364,31</w:t>
            </w:r>
          </w:p>
        </w:tc>
        <w:tc>
          <w:tcPr>
            <w:tcW w:w="260" w:type="pct"/>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9 364,31</w:t>
            </w:r>
          </w:p>
        </w:tc>
      </w:tr>
      <w:tr w:rsidR="00425A9A" w:rsidRPr="00425A9A" w:rsidTr="00425A9A">
        <w:trPr>
          <w:trHeight w:val="185"/>
        </w:trPr>
        <w:tc>
          <w:tcPr>
            <w:tcW w:w="822" w:type="pct"/>
            <w:tcBorders>
              <w:top w:val="single" w:sz="4" w:space="0" w:color="auto"/>
              <w:left w:val="single" w:sz="4" w:space="0" w:color="auto"/>
              <w:bottom w:val="single" w:sz="4" w:space="0" w:color="auto"/>
              <w:right w:val="single" w:sz="4" w:space="0" w:color="auto"/>
            </w:tcBorders>
            <w:shd w:val="clear" w:color="auto" w:fill="auto"/>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в том числе:</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425A9A" w:rsidRPr="00425A9A" w:rsidRDefault="00425A9A" w:rsidP="00425A9A">
            <w:pPr>
              <w:pStyle w:val="a7"/>
              <w:ind w:left="0" w:right="-1"/>
              <w:jc w:val="center"/>
              <w:rPr>
                <w:rFonts w:ascii="Times New Roman" w:hAnsi="Times New Roman" w:cs="Times New Roman"/>
                <w:sz w:val="16"/>
                <w:szCs w:val="16"/>
              </w:rPr>
            </w:pPr>
          </w:p>
        </w:tc>
        <w:tc>
          <w:tcPr>
            <w:tcW w:w="349"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pStyle w:val="a7"/>
              <w:ind w:left="0" w:right="-1"/>
              <w:jc w:val="center"/>
              <w:rPr>
                <w:rFonts w:ascii="Times New Roman" w:hAnsi="Times New Roman" w:cs="Times New Roman"/>
                <w:sz w:val="16"/>
                <w:szCs w:val="16"/>
              </w:rPr>
            </w:pPr>
          </w:p>
        </w:tc>
        <w:tc>
          <w:tcPr>
            <w:tcW w:w="34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pStyle w:val="a7"/>
              <w:ind w:left="0" w:right="-1"/>
              <w:jc w:val="center"/>
              <w:rPr>
                <w:rFonts w:ascii="Times New Roman" w:hAnsi="Times New Roman" w:cs="Times New Roman"/>
                <w:sz w:val="16"/>
                <w:szCs w:val="16"/>
              </w:rPr>
            </w:pPr>
          </w:p>
        </w:tc>
        <w:tc>
          <w:tcPr>
            <w:tcW w:w="325"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pStyle w:val="a7"/>
              <w:ind w:left="0" w:right="-1"/>
              <w:jc w:val="center"/>
              <w:rPr>
                <w:rFonts w:ascii="Times New Roman" w:hAnsi="Times New Roman" w:cs="Times New Roman"/>
                <w:sz w:val="16"/>
                <w:szCs w:val="16"/>
              </w:rPr>
            </w:pPr>
          </w:p>
        </w:tc>
        <w:tc>
          <w:tcPr>
            <w:tcW w:w="359"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pStyle w:val="a7"/>
              <w:ind w:left="0" w:right="-1"/>
              <w:jc w:val="center"/>
              <w:rPr>
                <w:rFonts w:ascii="Times New Roman" w:hAnsi="Times New Roman" w:cs="Times New Roman"/>
                <w:sz w:val="16"/>
                <w:szCs w:val="16"/>
              </w:rPr>
            </w:pPr>
          </w:p>
        </w:tc>
        <w:tc>
          <w:tcPr>
            <w:tcW w:w="315"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pStyle w:val="a7"/>
              <w:ind w:left="0" w:right="-1"/>
              <w:jc w:val="center"/>
              <w:rPr>
                <w:rFonts w:ascii="Times New Roman" w:hAnsi="Times New Roman" w:cs="Times New Roman"/>
                <w:sz w:val="16"/>
                <w:szCs w:val="16"/>
              </w:rPr>
            </w:pPr>
          </w:p>
        </w:tc>
        <w:tc>
          <w:tcPr>
            <w:tcW w:w="361"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pStyle w:val="a7"/>
              <w:ind w:left="0" w:right="-1"/>
              <w:jc w:val="center"/>
              <w:rPr>
                <w:rFonts w:ascii="Times New Roman" w:hAnsi="Times New Roman" w:cs="Times New Roman"/>
                <w:sz w:val="16"/>
                <w:szCs w:val="16"/>
              </w:rPr>
            </w:pPr>
          </w:p>
        </w:tc>
        <w:tc>
          <w:tcPr>
            <w:tcW w:w="362" w:type="pct"/>
            <w:gridSpan w:val="3"/>
            <w:tcBorders>
              <w:top w:val="nil"/>
              <w:left w:val="nil"/>
              <w:bottom w:val="single" w:sz="4" w:space="0" w:color="auto"/>
              <w:right w:val="single" w:sz="4" w:space="0" w:color="auto"/>
            </w:tcBorders>
            <w:shd w:val="clear" w:color="auto" w:fill="auto"/>
          </w:tcPr>
          <w:p w:rsidR="00425A9A" w:rsidRPr="00425A9A" w:rsidRDefault="00425A9A" w:rsidP="00425A9A">
            <w:pPr>
              <w:pStyle w:val="a7"/>
              <w:ind w:left="0" w:right="-1"/>
              <w:jc w:val="center"/>
              <w:rPr>
                <w:rFonts w:ascii="Times New Roman" w:hAnsi="Times New Roman" w:cs="Times New Roman"/>
                <w:sz w:val="16"/>
                <w:szCs w:val="16"/>
              </w:rPr>
            </w:pPr>
          </w:p>
        </w:tc>
        <w:tc>
          <w:tcPr>
            <w:tcW w:w="26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pStyle w:val="a7"/>
              <w:ind w:left="0" w:right="-1"/>
              <w:jc w:val="center"/>
              <w:rPr>
                <w:rFonts w:ascii="Times New Roman" w:hAnsi="Times New Roman" w:cs="Times New Roman"/>
                <w:sz w:val="16"/>
                <w:szCs w:val="16"/>
              </w:rPr>
            </w:pPr>
          </w:p>
        </w:tc>
        <w:tc>
          <w:tcPr>
            <w:tcW w:w="274"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pStyle w:val="a7"/>
              <w:ind w:left="0" w:right="-1"/>
              <w:jc w:val="center"/>
              <w:rPr>
                <w:rFonts w:ascii="Times New Roman" w:hAnsi="Times New Roman" w:cs="Times New Roman"/>
                <w:sz w:val="16"/>
                <w:szCs w:val="16"/>
              </w:rPr>
            </w:pPr>
          </w:p>
        </w:tc>
        <w:tc>
          <w:tcPr>
            <w:tcW w:w="26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pStyle w:val="a7"/>
              <w:ind w:left="0" w:right="-1"/>
              <w:jc w:val="center"/>
              <w:rPr>
                <w:rFonts w:ascii="Times New Roman" w:hAnsi="Times New Roman" w:cs="Times New Roman"/>
                <w:sz w:val="16"/>
                <w:szCs w:val="16"/>
              </w:rPr>
            </w:pPr>
          </w:p>
        </w:tc>
        <w:tc>
          <w:tcPr>
            <w:tcW w:w="313"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pStyle w:val="a7"/>
              <w:ind w:left="0" w:right="-1"/>
              <w:jc w:val="center"/>
              <w:rPr>
                <w:rFonts w:ascii="Times New Roman" w:hAnsi="Times New Roman" w:cs="Times New Roman"/>
                <w:sz w:val="16"/>
                <w:szCs w:val="16"/>
              </w:rPr>
            </w:pPr>
          </w:p>
        </w:tc>
        <w:tc>
          <w:tcPr>
            <w:tcW w:w="260" w:type="pct"/>
            <w:tcBorders>
              <w:top w:val="nil"/>
              <w:left w:val="nil"/>
              <w:bottom w:val="single" w:sz="4" w:space="0" w:color="auto"/>
              <w:right w:val="single" w:sz="4" w:space="0" w:color="auto"/>
            </w:tcBorders>
            <w:shd w:val="clear" w:color="auto" w:fill="auto"/>
          </w:tcPr>
          <w:p w:rsidR="00425A9A" w:rsidRPr="00425A9A" w:rsidRDefault="00425A9A" w:rsidP="00425A9A">
            <w:pPr>
              <w:pStyle w:val="a7"/>
              <w:ind w:left="0" w:right="-1"/>
              <w:jc w:val="center"/>
              <w:rPr>
                <w:rFonts w:ascii="Times New Roman" w:hAnsi="Times New Roman" w:cs="Times New Roman"/>
                <w:sz w:val="16"/>
                <w:szCs w:val="16"/>
              </w:rPr>
            </w:pPr>
          </w:p>
        </w:tc>
      </w:tr>
      <w:tr w:rsidR="00425A9A" w:rsidRPr="00425A9A" w:rsidTr="00425A9A">
        <w:trPr>
          <w:trHeight w:val="294"/>
        </w:trPr>
        <w:tc>
          <w:tcPr>
            <w:tcW w:w="4740" w:type="pct"/>
            <w:gridSpan w:val="24"/>
            <w:tcBorders>
              <w:top w:val="single" w:sz="4" w:space="0" w:color="auto"/>
              <w:left w:val="single" w:sz="4" w:space="0" w:color="auto"/>
              <w:bottom w:val="single" w:sz="4" w:space="0" w:color="auto"/>
            </w:tcBorders>
            <w:shd w:val="clear" w:color="auto" w:fill="auto"/>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Организация выполнения работ и услуг по содержанию и обслуживанию автомобильных дорог и объектов дорожной инфраструктуры.</w:t>
            </w:r>
          </w:p>
        </w:tc>
        <w:tc>
          <w:tcPr>
            <w:tcW w:w="260" w:type="pct"/>
            <w:tcBorders>
              <w:right w:val="single" w:sz="4" w:space="0" w:color="auto"/>
            </w:tcBorders>
            <w:shd w:val="clear" w:color="auto" w:fill="auto"/>
          </w:tcPr>
          <w:p w:rsidR="00425A9A" w:rsidRPr="00425A9A" w:rsidRDefault="00425A9A" w:rsidP="00425A9A">
            <w:pPr>
              <w:spacing w:after="0" w:line="240" w:lineRule="auto"/>
              <w:rPr>
                <w:rFonts w:ascii="Times New Roman" w:hAnsi="Times New Roman" w:cs="Times New Roman"/>
                <w:sz w:val="16"/>
                <w:szCs w:val="16"/>
              </w:rPr>
            </w:pPr>
          </w:p>
        </w:tc>
      </w:tr>
      <w:tr w:rsidR="00425A9A" w:rsidRPr="00425A9A" w:rsidTr="00425A9A">
        <w:trPr>
          <w:trHeight w:val="313"/>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Текущий ремонт дорог асфальтом</w:t>
            </w:r>
          </w:p>
        </w:tc>
        <w:tc>
          <w:tcPr>
            <w:tcW w:w="37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2"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2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9"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61"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62" w:type="pct"/>
            <w:gridSpan w:val="3"/>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3"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50"/>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Выполнение работ и услуг по содержанию автодорог и объектов дорожной инфраструктуры</w:t>
            </w:r>
          </w:p>
        </w:tc>
        <w:tc>
          <w:tcPr>
            <w:tcW w:w="376" w:type="pct"/>
            <w:vMerge/>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1880,00</w:t>
            </w:r>
          </w:p>
        </w:tc>
        <w:tc>
          <w:tcPr>
            <w:tcW w:w="332"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1880,00</w:t>
            </w:r>
          </w:p>
        </w:tc>
        <w:tc>
          <w:tcPr>
            <w:tcW w:w="32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9"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61"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62" w:type="pct"/>
            <w:gridSpan w:val="3"/>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3"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22"/>
        </w:trPr>
        <w:tc>
          <w:tcPr>
            <w:tcW w:w="822" w:type="pct"/>
            <w:tcBorders>
              <w:top w:val="single" w:sz="4" w:space="0" w:color="auto"/>
              <w:left w:val="single" w:sz="4" w:space="0" w:color="auto"/>
              <w:bottom w:val="single" w:sz="4" w:space="0" w:color="auto"/>
              <w:right w:val="single" w:sz="4" w:space="0" w:color="000000"/>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Итого:</w:t>
            </w:r>
          </w:p>
        </w:tc>
        <w:tc>
          <w:tcPr>
            <w:tcW w:w="376" w:type="pct"/>
            <w:vMerge/>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1880,00</w:t>
            </w:r>
          </w:p>
        </w:tc>
        <w:tc>
          <w:tcPr>
            <w:tcW w:w="332"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1880,00</w:t>
            </w:r>
          </w:p>
        </w:tc>
        <w:tc>
          <w:tcPr>
            <w:tcW w:w="32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9"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61"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62"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3"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58"/>
        </w:trPr>
        <w:tc>
          <w:tcPr>
            <w:tcW w:w="4740" w:type="pct"/>
            <w:gridSpan w:val="24"/>
            <w:tcBorders>
              <w:top w:val="single" w:sz="4" w:space="0" w:color="auto"/>
              <w:left w:val="single" w:sz="4" w:space="0" w:color="auto"/>
              <w:bottom w:val="single" w:sz="4" w:space="0" w:color="auto"/>
            </w:tcBorders>
            <w:shd w:val="clear" w:color="auto" w:fill="auto"/>
          </w:tcPr>
          <w:p w:rsidR="00425A9A" w:rsidRPr="00425A9A" w:rsidRDefault="00425A9A" w:rsidP="00425A9A">
            <w:pPr>
              <w:pStyle w:val="ConsPlusNormal"/>
              <w:ind w:right="-1"/>
              <w:jc w:val="center"/>
              <w:rPr>
                <w:rFonts w:ascii="Times New Roman" w:hAnsi="Times New Roman" w:cs="Times New Roman"/>
                <w:sz w:val="16"/>
                <w:szCs w:val="16"/>
              </w:rPr>
            </w:pPr>
            <w:r w:rsidRPr="00425A9A">
              <w:rPr>
                <w:rFonts w:ascii="Times New Roman" w:hAnsi="Times New Roman" w:cs="Times New Roman"/>
                <w:sz w:val="16"/>
                <w:szCs w:val="16"/>
              </w:rPr>
              <w:t>Проведение ремонта, капитального ремонта  автомобильных дорог  местного значения  и сооружений на них.</w:t>
            </w:r>
          </w:p>
        </w:tc>
        <w:tc>
          <w:tcPr>
            <w:tcW w:w="260" w:type="pct"/>
            <w:tcBorders>
              <w:right w:val="single" w:sz="4" w:space="0" w:color="auto"/>
            </w:tcBorders>
            <w:shd w:val="clear" w:color="auto" w:fill="auto"/>
          </w:tcPr>
          <w:p w:rsidR="00425A9A" w:rsidRPr="00425A9A" w:rsidRDefault="00425A9A" w:rsidP="00425A9A">
            <w:pPr>
              <w:spacing w:after="0" w:line="240" w:lineRule="auto"/>
              <w:rPr>
                <w:rFonts w:ascii="Times New Roman" w:hAnsi="Times New Roman" w:cs="Times New Roman"/>
                <w:sz w:val="16"/>
                <w:szCs w:val="16"/>
              </w:rPr>
            </w:pPr>
          </w:p>
        </w:tc>
      </w:tr>
      <w:tr w:rsidR="00425A9A" w:rsidRPr="00425A9A" w:rsidTr="00425A9A">
        <w:trPr>
          <w:trHeight w:val="1324"/>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Проектирование  и экспертиза ПСД на  ремонт участка автодороги ул. 1-я Комовская в г.о.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638"/>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участка автодороги ул. 1-я Красная в г.о. Тейково Ивановской области</w:t>
            </w:r>
          </w:p>
        </w:tc>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21 019,53561</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11 019,53561</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10 000,00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638"/>
        </w:trPr>
        <w:tc>
          <w:tcPr>
            <w:tcW w:w="822" w:type="pct"/>
            <w:vMerge w:val="restart"/>
            <w:tcBorders>
              <w:top w:val="single" w:sz="4" w:space="0" w:color="auto"/>
              <w:left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 том числе</w:t>
            </w:r>
          </w:p>
        </w:tc>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1 019,53561</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1 019,53561</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638"/>
        </w:trPr>
        <w:tc>
          <w:tcPr>
            <w:tcW w:w="822" w:type="pct"/>
            <w:vMerge/>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Областной бюджет</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20 000,00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10 000,00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10 000,00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Выполнение работ по дорожной разметке</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Бюджет муниципального </w:t>
            </w:r>
            <w:r w:rsidRPr="00425A9A">
              <w:rPr>
                <w:rFonts w:ascii="Times New Roman" w:hAnsi="Times New Roman" w:cs="Times New Roman"/>
                <w:sz w:val="16"/>
                <w:szCs w:val="16"/>
              </w:rPr>
              <w:lastRenderedPageBreak/>
              <w:t>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681,00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361,00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320,00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Ремонт картами участков автодорог по улицам Кооперативная, Лежневская, пос. Пчелина, Першинская, пр. Вокзальный, 8 Марта, 2-я Заречная, 1-я Комсомольская</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4 521,38133</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4 521,38133</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придомовых территорий и межквартальных дорог ул. Красных Зорь д. 2,  ул. Станционная, д.1, ул. Станционная, д. 9,  ул. Станционная, д. 7 – ул. Социалистическая, ул. Станционная, д. 7 – ул. Станционная, д. 11</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2 876,43569</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2 876,43569</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Ремонт автодороги по улице 2-я Заречная</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Благоустройство пл. 50-летия Октября в г.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участков автодорог по ул. Новоженова и ул. Неделина в г. Тейково Ивановской области (2015-2016 г.г.)</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11 999,5531</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11 999,5531</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Устройство пешеходных ограждений по ул. Сергеевской, ул. Индустриальной, м. Красные Сосенки</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автодороги по ул. 1 Комовская от ул. Фрунзенская до ул. Октябрьский проезд в г.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всего</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7 354,08166</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7 354,08166</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val="restart"/>
            <w:tcBorders>
              <w:top w:val="single" w:sz="4" w:space="0" w:color="auto"/>
              <w:left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в том числе </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854,08166</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854,08166</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Областной бюджет</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6 500,00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6 500,00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Ремонт участка дороги по ул. Советской Армии в городском округе Тейково.          </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Федеральный бюджет</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3 773,81995</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3 773,81995</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Ремонт дороги по ул. Молодежная в </w:t>
            </w:r>
            <w:r w:rsidRPr="00425A9A">
              <w:rPr>
                <w:rFonts w:ascii="Times New Roman" w:hAnsi="Times New Roman" w:cs="Times New Roman"/>
                <w:sz w:val="16"/>
                <w:szCs w:val="16"/>
              </w:rPr>
              <w:lastRenderedPageBreak/>
              <w:t>городском округе Тейково.</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 xml:space="preserve">Федеральный </w:t>
            </w:r>
            <w:r w:rsidRPr="00425A9A">
              <w:rPr>
                <w:rFonts w:ascii="Times New Roman" w:hAnsi="Times New Roman" w:cs="Times New Roman"/>
                <w:sz w:val="16"/>
                <w:szCs w:val="16"/>
              </w:rPr>
              <w:lastRenderedPageBreak/>
              <w:t>бюджет</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3 226,18005</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3 226,18005</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lastRenderedPageBreak/>
              <w:t>Ремонт автомобильных дорог в г.о. Тейково Ивановской области (ул. Октябрьская у магазина "Как в Греции", ул. Октябрьская у ТЦ "Апрель")</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Федеральный бюджет</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2 297,69000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2 297,69000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Корректировка Проекта организации дорожного движения по улицам г.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32,40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32,40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Экспертиза сметной части ПСД на ремонт придомовых территорий домов 9 и 11 по ул. Индустриальная и устройство заездных карманов и посадочных площадок в районе дома 11 по ул. Индустриальная в г.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Экспертиза сметной части ПСД на ремонт автодороги по ул. 1-я Комовская от ул. Фрунзенская до ул. Октябрьская</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Экспертиза сметной части ПСД на ремонт участков автодорог по ул. Новоженова и ул. Неделина</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15,00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15,00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Разработка Проекта организации дорожного движения по улицам г. Тейково (м. Красные Сосенки)</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47,76</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47,76</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придомовых территорий домов 9 и 11 по ул. Индустриальная и устройство заездных карманов и посадочных площадок в районе дома 11 по ул. Индустриальная в г. Тейково Ивановской области</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1 516,70484</w:t>
            </w:r>
          </w:p>
        </w:tc>
        <w:tc>
          <w:tcPr>
            <w:tcW w:w="342"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1 516,70484</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придомовых территорий и межквартальных дорог ул. Футбольная.д. 2/6</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485,27116</w:t>
            </w:r>
          </w:p>
        </w:tc>
        <w:tc>
          <w:tcPr>
            <w:tcW w:w="342"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485,27116</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Ремонт автомобильных дорог и искусственных </w:t>
            </w:r>
            <w:r w:rsidRPr="00425A9A">
              <w:rPr>
                <w:rFonts w:ascii="Times New Roman" w:hAnsi="Times New Roman" w:cs="Times New Roman"/>
                <w:sz w:val="16"/>
                <w:szCs w:val="16"/>
              </w:rPr>
              <w:lastRenderedPageBreak/>
              <w:t>сооружений на них по наказам избирателей депутатам Ивановской областной Думы (Ремонт придомовой территории пос. Грозилово, д. 15)</w:t>
            </w:r>
          </w:p>
        </w:tc>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всего</w:t>
            </w: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105,30</w:t>
            </w:r>
          </w:p>
        </w:tc>
        <w:tc>
          <w:tcPr>
            <w:tcW w:w="342"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105,30</w:t>
            </w:r>
          </w:p>
        </w:tc>
        <w:tc>
          <w:tcPr>
            <w:tcW w:w="31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val="restart"/>
            <w:tcBorders>
              <w:top w:val="single" w:sz="4" w:space="0" w:color="auto"/>
              <w:left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в том числе</w:t>
            </w:r>
          </w:p>
        </w:tc>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5,30</w:t>
            </w:r>
          </w:p>
        </w:tc>
        <w:tc>
          <w:tcPr>
            <w:tcW w:w="342"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5,30</w:t>
            </w:r>
          </w:p>
        </w:tc>
        <w:tc>
          <w:tcPr>
            <w:tcW w:w="31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100,00</w:t>
            </w:r>
          </w:p>
        </w:tc>
        <w:tc>
          <w:tcPr>
            <w:tcW w:w="342"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100,00</w:t>
            </w:r>
          </w:p>
        </w:tc>
        <w:tc>
          <w:tcPr>
            <w:tcW w:w="31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участков дорог картами  по ул. Советской Армии и ул. 70 лет Октября в г.о. Тейково Ивановской области</w:t>
            </w:r>
          </w:p>
        </w:tc>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2 690,00</w:t>
            </w:r>
          </w:p>
        </w:tc>
        <w:tc>
          <w:tcPr>
            <w:tcW w:w="342"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2 690,00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Установка дорожных знаков в г.о. Тейково Ивановской области (м. Красные Сосенки), всего</w:t>
            </w:r>
          </w:p>
        </w:tc>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612,70495</w:t>
            </w:r>
          </w:p>
        </w:tc>
        <w:tc>
          <w:tcPr>
            <w:tcW w:w="342"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612,70495</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val="restart"/>
            <w:tcBorders>
              <w:top w:val="single" w:sz="4" w:space="0" w:color="auto"/>
              <w:left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 том числе:</w:t>
            </w:r>
          </w:p>
        </w:tc>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62,70495</w:t>
            </w:r>
          </w:p>
        </w:tc>
        <w:tc>
          <w:tcPr>
            <w:tcW w:w="342"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62,70495</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550,00</w:t>
            </w:r>
          </w:p>
        </w:tc>
        <w:tc>
          <w:tcPr>
            <w:tcW w:w="342"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550,00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Нанесение дорожной разметки в г.о. Тейково Ивановской области (м. Красные Сосенки)</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180,00</w:t>
            </w:r>
          </w:p>
        </w:tc>
        <w:tc>
          <w:tcPr>
            <w:tcW w:w="342"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180,00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Изготовление проектно-сметной документации на ремонт автодорог по ул. Ивановский проезд; участку автодороги от ул. Сергеевская до пос. Фрунзе; ул. 1-я Спартаковская (от ул. Сергеевская до границы г.о. Тейково Ивановской области); проезд Шестагинский (от ул. 8 Марта до ул. Мохова) с восстановлением пешеходной дорожки до ул. Набережная в г.о. Тейково Ивановской </w:t>
            </w:r>
            <w:r w:rsidRPr="00425A9A">
              <w:rPr>
                <w:rFonts w:ascii="Times New Roman" w:hAnsi="Times New Roman" w:cs="Times New Roman"/>
                <w:sz w:val="16"/>
                <w:szCs w:val="16"/>
              </w:rPr>
              <w:lastRenderedPageBreak/>
              <w:t xml:space="preserve">области </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720,014</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720,014</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82"/>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Изготовление проектно-сметной документации на ремонт автодорог по ул. 3-я Красноармейская, 2-я Комовская, 1-я Пролетарская, ул. Интернациональная, ул. Чапаева, ул. 2-я Комсомольская, ул. Колхозная,</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Изготовление проектно-сметной документации на ремонт автодорог по проезду Ивановский от кафе «Кока-Кола» до ул. Грозиловской, по проезду Ивановский от дома 77 по ул. Шестагинской до ул. Грозиловской</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картами участков автодорог по улицам Сергеевская, Першинская</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картами участков автодороги по улице Ивановское шоссе</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участка дороги по ул. Першинская в городском округе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5 205,176</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5 205,176</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val="restart"/>
            <w:tcBorders>
              <w:top w:val="single" w:sz="4" w:space="0" w:color="auto"/>
              <w:left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 том числе:</w:t>
            </w:r>
          </w:p>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260,259</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260,259</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4 944,917</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4 944,917</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участка дороги по ул. 1-я Комсомольская в городском округе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2 544,522</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2 544,522</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val="restart"/>
            <w:tcBorders>
              <w:top w:val="single" w:sz="4" w:space="0" w:color="auto"/>
              <w:left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 том числе:</w:t>
            </w:r>
          </w:p>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127,2261</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127,2261</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2 417,2959</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2 417,2959</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Ремонт участка </w:t>
            </w:r>
            <w:r w:rsidRPr="00425A9A">
              <w:rPr>
                <w:rFonts w:ascii="Times New Roman" w:hAnsi="Times New Roman" w:cs="Times New Roman"/>
                <w:sz w:val="16"/>
                <w:szCs w:val="16"/>
              </w:rPr>
              <w:lastRenderedPageBreak/>
              <w:t>дороги по ул. Октябрьская в городском округе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671,35</w:t>
            </w:r>
            <w:r w:rsidRPr="00425A9A">
              <w:rPr>
                <w:rFonts w:ascii="Times New Roman" w:hAnsi="Times New Roman" w:cs="Times New Roman"/>
                <w:sz w:val="16"/>
                <w:szCs w:val="16"/>
              </w:rPr>
              <w:lastRenderedPageBreak/>
              <w:t>5</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671,3</w:t>
            </w:r>
            <w:r w:rsidRPr="00425A9A">
              <w:rPr>
                <w:rFonts w:ascii="Times New Roman" w:hAnsi="Times New Roman" w:cs="Times New Roman"/>
                <w:sz w:val="16"/>
                <w:szCs w:val="16"/>
              </w:rPr>
              <w:lastRenderedPageBreak/>
              <w:t>55</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val="restart"/>
            <w:tcBorders>
              <w:top w:val="single" w:sz="4" w:space="0" w:color="auto"/>
              <w:left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в том числе:</w:t>
            </w:r>
          </w:p>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33,5679</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33,5679</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637,7871</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637,7871</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Ремонт ул. Октябрьская в г.Тейково;</w:t>
            </w:r>
          </w:p>
          <w:p w:rsidR="00425A9A" w:rsidRPr="00425A9A" w:rsidRDefault="00425A9A" w:rsidP="00425A9A">
            <w:pPr>
              <w:spacing w:after="0" w:line="240" w:lineRule="auto"/>
              <w:ind w:right="-1"/>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Федеральный бюджет</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5 130,00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5 130,00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Ремонт участка дороги по улице Шестагинский проезд в г. Тейково.</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Федеральный бюджет</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870,00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870,00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709"/>
        </w:trPr>
        <w:tc>
          <w:tcPr>
            <w:tcW w:w="822" w:type="pct"/>
            <w:vMerge w:val="restart"/>
            <w:tcBorders>
              <w:left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Ремонт участков дорог по ул. Красный Ткач и ул. 1-я Полевая</w:t>
            </w:r>
          </w:p>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(Наказы избирателей депутатам Ивановской области)</w:t>
            </w:r>
          </w:p>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line="240" w:lineRule="auto"/>
              <w:ind w:right="-1"/>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438"/>
        </w:trPr>
        <w:tc>
          <w:tcPr>
            <w:tcW w:w="822" w:type="pct"/>
            <w:vMerge/>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rPr>
                <w:rFonts w:ascii="Times New Roman" w:hAnsi="Times New Roman" w:cs="Times New Roman"/>
                <w:sz w:val="16"/>
                <w:szCs w:val="16"/>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10,530</w:t>
            </w:r>
          </w:p>
        </w:tc>
        <w:tc>
          <w:tcPr>
            <w:tcW w:w="342"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10,530</w:t>
            </w:r>
          </w:p>
        </w:tc>
        <w:tc>
          <w:tcPr>
            <w:tcW w:w="33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478"/>
        </w:trPr>
        <w:tc>
          <w:tcPr>
            <w:tcW w:w="822" w:type="pct"/>
            <w:vMerge w:val="restart"/>
            <w:tcBorders>
              <w:top w:val="single" w:sz="4" w:space="0" w:color="auto"/>
              <w:left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Устройство дорог к земельным участкам выделенных многодетным семьям по ул. Сиреневая и ул. Вишневая в г.о.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658"/>
        </w:trPr>
        <w:tc>
          <w:tcPr>
            <w:tcW w:w="822" w:type="pct"/>
            <w:vMerge/>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471,31</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471,31</w:t>
            </w:r>
          </w:p>
        </w:tc>
      </w:tr>
      <w:tr w:rsidR="00425A9A" w:rsidRPr="00425A9A" w:rsidTr="00425A9A">
        <w:trPr>
          <w:trHeight w:val="480"/>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автодороги по проезду Ивановский от кафе «Кока-Кола» до ул. Грозиловской</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придомовых территорий и межквартальных дорог ул. Шестагинский проезд, 9, ул. Индустриальная, 3-9, 13-15</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автодороги по проезду Ивановский от дома 77 по ул. Шестагинской до ул. Грозиловской</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автодороги по ул. 1-я Пролетарская</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Ремонт придомовых территорий и межквартальных дорог пос. Грозилово</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Ремонт картами участков автодорог по ул. Шестагинская, Кооперативная, Лежневская, 8 Марта </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тротуаров по ул. Индустриальная, Ивановское шоссе, Шестагинская</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автодороги по ул. 1-я Спартаковская</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автодороги по ул. 1-я Первомайская</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 Ремонт придомовых территорий и межквартальных ул. Шестагинская 46-52, Нагорная, 18, Шестагинский проезд </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картами участков автодорог по ул. Октябрьская, Интернациональная, Социалистическая</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тротуара по ул. 1 Комсомольская</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автодороги по ул. 3-я Красноармейская</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автодороги по ул. 2-я Комовская</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автодороги по Школьному проезду</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Изготовление ПСД на ремонт автодороги по ул. 1-</w:t>
            </w:r>
            <w:r w:rsidRPr="00425A9A">
              <w:rPr>
                <w:rFonts w:ascii="Times New Roman" w:hAnsi="Times New Roman" w:cs="Times New Roman"/>
                <w:sz w:val="16"/>
                <w:szCs w:val="16"/>
              </w:rPr>
              <w:lastRenderedPageBreak/>
              <w:t xml:space="preserve">я Комсомольская, Юбилейная, Кооперативная </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Бюджет муниц</w:t>
            </w:r>
            <w:r w:rsidRPr="00425A9A">
              <w:rPr>
                <w:rFonts w:ascii="Times New Roman" w:hAnsi="Times New Roman" w:cs="Times New Roman"/>
                <w:sz w:val="16"/>
                <w:szCs w:val="16"/>
              </w:rPr>
              <w:lastRenderedPageBreak/>
              <w:t>ипального образования</w:t>
            </w: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0,00</w:t>
            </w:r>
          </w:p>
        </w:tc>
        <w:tc>
          <w:tcPr>
            <w:tcW w:w="342"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Ремонт картами автодорог по ул. Першинская, Индустриальная, Ульяновская, Мохова, пос. Грозилово</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автодороги по ул. Интернациональная</w:t>
            </w:r>
          </w:p>
        </w:tc>
        <w:tc>
          <w:tcPr>
            <w:tcW w:w="376" w:type="pct"/>
            <w:tcBorders>
              <w:top w:val="single" w:sz="4" w:space="0" w:color="auto"/>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автодороги по ул. Чапаева</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автодороги по ул. Колхозная</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Ремонт участков дорог по улицам Шестагинский пр., Першинская, Ивановское Шоссе, пос. Грозилово в г.о.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7369,00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7369,00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val="restart"/>
            <w:tcBorders>
              <w:top w:val="single" w:sz="4" w:space="0" w:color="auto"/>
              <w:left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 том числе:</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369,00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369,00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7000,00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7000,00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Ремонт участка  дороги по ул. Интернациональная  в  городском округе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val="restart"/>
            <w:tcBorders>
              <w:left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 том числе:</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tcBorders>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Изготовление ПСД на ремонт автодорог по ул. Тракторная, Матросова</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Ремонт участков дорог по ул. Советской Армии и ул. Молодежной в городском округе Тейково</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Федеральный бюджет</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участка автомобильной дороги по ул. 70 лет Октября в г.о.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1549,40604</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1549,40604</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участка дороги по ул. Кооперативная в   г.о.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Всего</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973,262</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973,262</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 том числе:</w:t>
            </w:r>
          </w:p>
        </w:tc>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48,6631</w:t>
            </w:r>
          </w:p>
        </w:tc>
        <w:tc>
          <w:tcPr>
            <w:tcW w:w="342"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48,6631</w:t>
            </w:r>
          </w:p>
        </w:tc>
        <w:tc>
          <w:tcPr>
            <w:tcW w:w="283" w:type="pct"/>
            <w:gridSpan w:val="3"/>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924,5989</w:t>
            </w:r>
          </w:p>
        </w:tc>
        <w:tc>
          <w:tcPr>
            <w:tcW w:w="342"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924,5989</w:t>
            </w:r>
          </w:p>
        </w:tc>
        <w:tc>
          <w:tcPr>
            <w:tcW w:w="283" w:type="pct"/>
            <w:gridSpan w:val="3"/>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участка дороги по ул. Лежневская в г.о.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Всего</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1 762,5703</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1 762,5703</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val="restart"/>
            <w:tcBorders>
              <w:top w:val="single" w:sz="4" w:space="0" w:color="auto"/>
              <w:left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 том числе:</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84,81995</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84, 81995</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1 677,75035</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1 677,75035</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участка дороги по ул. 40 лет Октября в  г.о.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Всего</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1 428,1450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1 428,1450</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val="restart"/>
            <w:tcBorders>
              <w:top w:val="single" w:sz="4" w:space="0" w:color="auto"/>
              <w:left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 том числе:</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71,40725</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71,40725</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1 356,73775</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1 356,73775</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участка дороги по ул. Григорьевская  в  г.о.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Всего</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884,232</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884,232</w:t>
            </w:r>
          </w:p>
        </w:tc>
        <w:tc>
          <w:tcPr>
            <w:tcW w:w="283"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val="restart"/>
            <w:tcBorders>
              <w:top w:val="single" w:sz="4" w:space="0" w:color="auto"/>
              <w:left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 том числе:</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Бюджет муниципального </w:t>
            </w:r>
            <w:r w:rsidRPr="00425A9A">
              <w:rPr>
                <w:rFonts w:ascii="Times New Roman" w:hAnsi="Times New Roman" w:cs="Times New Roman"/>
                <w:sz w:val="16"/>
                <w:szCs w:val="16"/>
              </w:rPr>
              <w:lastRenderedPageBreak/>
              <w:t>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110,3829</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9"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110,3829</w:t>
            </w:r>
          </w:p>
        </w:tc>
        <w:tc>
          <w:tcPr>
            <w:tcW w:w="280"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773,8491</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9"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773,8491</w:t>
            </w:r>
          </w:p>
        </w:tc>
        <w:tc>
          <w:tcPr>
            <w:tcW w:w="280"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участка дороги по ул. Гвардейская в  г.о.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Всего</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1 249,1480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9"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1 249,1480</w:t>
            </w:r>
          </w:p>
        </w:tc>
        <w:tc>
          <w:tcPr>
            <w:tcW w:w="280"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val="restart"/>
            <w:tcBorders>
              <w:top w:val="single" w:sz="4" w:space="0" w:color="auto"/>
              <w:left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 том числе:</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62,4574</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9"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62,4574</w:t>
            </w:r>
          </w:p>
        </w:tc>
        <w:tc>
          <w:tcPr>
            <w:tcW w:w="280"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1 186,6906</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9"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1 186,6906</w:t>
            </w:r>
          </w:p>
        </w:tc>
        <w:tc>
          <w:tcPr>
            <w:tcW w:w="280"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участка дороги по ул. 2 Комовская в г.о.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Всего</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1 794,683</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9" w:type="pct"/>
            <w:gridSpan w:val="3"/>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1 794,683</w:t>
            </w:r>
          </w:p>
        </w:tc>
        <w:tc>
          <w:tcPr>
            <w:tcW w:w="280"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val="restart"/>
            <w:tcBorders>
              <w:top w:val="single" w:sz="4" w:space="0" w:color="auto"/>
              <w:left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 том числе:</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89,73415</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89,73415</w:t>
            </w:r>
          </w:p>
        </w:tc>
        <w:tc>
          <w:tcPr>
            <w:tcW w:w="344" w:type="pct"/>
            <w:gridSpan w:val="4"/>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1 704,94885</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1 704,94885</w:t>
            </w:r>
          </w:p>
        </w:tc>
        <w:tc>
          <w:tcPr>
            <w:tcW w:w="344" w:type="pct"/>
            <w:gridSpan w:val="4"/>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участка дороги по ул. Советской Армии в г.о.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Всего</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3 333,998</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3 333,998</w:t>
            </w:r>
          </w:p>
        </w:tc>
        <w:tc>
          <w:tcPr>
            <w:tcW w:w="344" w:type="pct"/>
            <w:gridSpan w:val="4"/>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val="restart"/>
            <w:tcBorders>
              <w:top w:val="single" w:sz="4" w:space="0" w:color="auto"/>
              <w:left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 том числе:</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166,6999</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166,6999</w:t>
            </w:r>
          </w:p>
        </w:tc>
        <w:tc>
          <w:tcPr>
            <w:tcW w:w="344" w:type="pct"/>
            <w:gridSpan w:val="4"/>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3 167,2981</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3 167,2981</w:t>
            </w:r>
          </w:p>
        </w:tc>
        <w:tc>
          <w:tcPr>
            <w:tcW w:w="344" w:type="pct"/>
            <w:gridSpan w:val="4"/>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Ремонт участка дороги по ул. Шестагинская в  г.о.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b/>
                <w:sz w:val="16"/>
                <w:szCs w:val="16"/>
              </w:rPr>
            </w:pPr>
            <w:r w:rsidRPr="00425A9A">
              <w:rPr>
                <w:rFonts w:ascii="Times New Roman" w:hAnsi="Times New Roman" w:cs="Times New Roman"/>
                <w:b/>
                <w:sz w:val="16"/>
                <w:szCs w:val="16"/>
              </w:rPr>
              <w:t>Всего</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1 496,347</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1 496,347</w:t>
            </w:r>
          </w:p>
        </w:tc>
        <w:tc>
          <w:tcPr>
            <w:tcW w:w="344" w:type="pct"/>
            <w:gridSpan w:val="4"/>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 том числе:</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74,81735</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74,81735</w:t>
            </w:r>
          </w:p>
        </w:tc>
        <w:tc>
          <w:tcPr>
            <w:tcW w:w="344" w:type="pct"/>
            <w:gridSpan w:val="4"/>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w:t>
            </w:r>
            <w:r w:rsidRPr="00425A9A">
              <w:rPr>
                <w:rFonts w:ascii="Times New Roman" w:hAnsi="Times New Roman" w:cs="Times New Roman"/>
                <w:sz w:val="16"/>
                <w:szCs w:val="16"/>
              </w:rPr>
              <w:lastRenderedPageBreak/>
              <w:t>ской области</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1 421,52965</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1 421,5296</w:t>
            </w:r>
            <w:r w:rsidRPr="00425A9A">
              <w:rPr>
                <w:rFonts w:ascii="Times New Roman" w:hAnsi="Times New Roman" w:cs="Times New Roman"/>
                <w:sz w:val="16"/>
                <w:szCs w:val="16"/>
              </w:rPr>
              <w:lastRenderedPageBreak/>
              <w:t>5</w:t>
            </w:r>
          </w:p>
        </w:tc>
        <w:tc>
          <w:tcPr>
            <w:tcW w:w="344" w:type="pct"/>
            <w:gridSpan w:val="4"/>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Периодическое обследование мостов в г.о. Тейково</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297,00</w:t>
            </w:r>
          </w:p>
        </w:tc>
        <w:tc>
          <w:tcPr>
            <w:tcW w:w="342"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297,00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4" w:type="pct"/>
            <w:gridSpan w:val="4"/>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Проектные работы по установке светофорного объекта на перекрестке ул. Социалистическая – ул. 8 Марта в г.Тейково</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50,00</w:t>
            </w:r>
          </w:p>
        </w:tc>
        <w:tc>
          <w:tcPr>
            <w:tcW w:w="342"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4" w:type="pct"/>
            <w:gridSpan w:val="4"/>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Проектные работы по установке светофорного объекта на перекрестке ул. Октябрьская – ул. 1-я Комсомольская в г.Тейково</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50,00</w:t>
            </w:r>
          </w:p>
        </w:tc>
        <w:tc>
          <w:tcPr>
            <w:tcW w:w="342"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4" w:type="pct"/>
            <w:gridSpan w:val="4"/>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Шеф – монтажные работы по установке светофорного объекта на перекрестке ул. Социалистическая – ул. 8 Марта в г.Тейково</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99,50</w:t>
            </w:r>
          </w:p>
        </w:tc>
        <w:tc>
          <w:tcPr>
            <w:tcW w:w="342"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49,50</w:t>
            </w:r>
          </w:p>
        </w:tc>
        <w:tc>
          <w:tcPr>
            <w:tcW w:w="344" w:type="pct"/>
            <w:gridSpan w:val="4"/>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Шеф – монтажные работы по установке светофорного объекта на перекрестке ул. Октябрьская – ул. 1-я Комсомольская в г.Тейково</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99,50</w:t>
            </w:r>
          </w:p>
        </w:tc>
        <w:tc>
          <w:tcPr>
            <w:tcW w:w="342"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49,50</w:t>
            </w:r>
          </w:p>
        </w:tc>
        <w:tc>
          <w:tcPr>
            <w:tcW w:w="344" w:type="pct"/>
            <w:gridSpan w:val="4"/>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Закупка материалов для устройства автопавильонов</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58,3634</w:t>
            </w:r>
          </w:p>
        </w:tc>
        <w:tc>
          <w:tcPr>
            <w:tcW w:w="342"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58,3634</w:t>
            </w:r>
          </w:p>
        </w:tc>
        <w:tc>
          <w:tcPr>
            <w:tcW w:w="344" w:type="pct"/>
            <w:gridSpan w:val="4"/>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Закупка материалов для устройства дорожного элемента «Искусственная неровность» в мкр. Красные Сосенки</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100,00</w:t>
            </w:r>
          </w:p>
        </w:tc>
        <w:tc>
          <w:tcPr>
            <w:tcW w:w="342"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100.00</w:t>
            </w:r>
          </w:p>
        </w:tc>
        <w:tc>
          <w:tcPr>
            <w:tcW w:w="344" w:type="pct"/>
            <w:gridSpan w:val="4"/>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Проведение государственной экспертизы сметной части ПСД, разработанной на выполнение ремонтных работ участков автомобильных дорог Кооперативная, Лежневская, 40 лет Октября, Григорьевская,  Шестагинская, Гвардейская, 2-я Комовская, Советской Армии, в г.о.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96,00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96,00</w:t>
            </w:r>
          </w:p>
        </w:tc>
        <w:tc>
          <w:tcPr>
            <w:tcW w:w="344" w:type="pct"/>
            <w:gridSpan w:val="4"/>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Изготовление проектно-сметной </w:t>
            </w:r>
            <w:r w:rsidRPr="00425A9A">
              <w:rPr>
                <w:rFonts w:ascii="Times New Roman" w:hAnsi="Times New Roman" w:cs="Times New Roman"/>
                <w:sz w:val="16"/>
                <w:szCs w:val="16"/>
              </w:rPr>
              <w:lastRenderedPageBreak/>
              <w:t>документации по установке дорожного ограждения между проезжей частью и тротуаром на мостовых сооружениях.</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 xml:space="preserve">Бюджет </w:t>
            </w:r>
            <w:r w:rsidRPr="00425A9A">
              <w:rPr>
                <w:rFonts w:ascii="Times New Roman" w:hAnsi="Times New Roman" w:cs="Times New Roman"/>
                <w:sz w:val="16"/>
                <w:szCs w:val="16"/>
              </w:rPr>
              <w:lastRenderedPageBreak/>
              <w:t>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70,00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70,00</w:t>
            </w:r>
          </w:p>
        </w:tc>
        <w:tc>
          <w:tcPr>
            <w:tcW w:w="344" w:type="pct"/>
            <w:gridSpan w:val="4"/>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Обследование железнодорожного моста через р. Вязьма пос. Пчелина и разработка ПСД по замене пешеходного ограждения и возможности установки дорожного ограждения</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299,00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4" w:type="pct"/>
            <w:gridSpan w:val="4"/>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299,00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Разработка ПСД на выполнение работ по капитальному ремонту автомобильных дорог с проектом дорог и проектом межевания территории в г.о. Тейково, ул. 2-я Заречная</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800,00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300,00</w:t>
            </w:r>
          </w:p>
        </w:tc>
        <w:tc>
          <w:tcPr>
            <w:tcW w:w="344" w:type="pct"/>
            <w:gridSpan w:val="4"/>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500,00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483"/>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tabs>
                <w:tab w:val="left" w:pos="2569"/>
              </w:tabs>
              <w:spacing w:after="0" w:line="240" w:lineRule="auto"/>
              <w:rPr>
                <w:rFonts w:ascii="Times New Roman" w:hAnsi="Times New Roman" w:cs="Times New Roman"/>
                <w:color w:val="000000"/>
                <w:sz w:val="16"/>
                <w:szCs w:val="16"/>
              </w:rPr>
            </w:pPr>
            <w:r w:rsidRPr="00425A9A">
              <w:rPr>
                <w:rFonts w:ascii="Times New Roman" w:hAnsi="Times New Roman" w:cs="Times New Roman"/>
                <w:sz w:val="16"/>
                <w:szCs w:val="16"/>
              </w:rPr>
              <w:t xml:space="preserve">Разработка ПСД на ремонт дорог по улицам: </w:t>
            </w:r>
            <w:r w:rsidRPr="00425A9A">
              <w:rPr>
                <w:rFonts w:ascii="Times New Roman" w:hAnsi="Times New Roman" w:cs="Times New Roman"/>
                <w:color w:val="000000"/>
                <w:sz w:val="16"/>
                <w:szCs w:val="16"/>
              </w:rPr>
              <w:t xml:space="preserve">ул. Ивановское Шоссе; ул. Шестагинская </w:t>
            </w:r>
          </w:p>
          <w:p w:rsidR="00425A9A" w:rsidRPr="00425A9A" w:rsidRDefault="00425A9A" w:rsidP="00425A9A">
            <w:pPr>
              <w:tabs>
                <w:tab w:val="left" w:pos="2569"/>
              </w:tabs>
              <w:spacing w:after="0" w:line="240" w:lineRule="auto"/>
              <w:rPr>
                <w:rFonts w:ascii="Times New Roman" w:hAnsi="Times New Roman" w:cs="Times New Roman"/>
                <w:color w:val="000000"/>
                <w:sz w:val="16"/>
                <w:szCs w:val="16"/>
              </w:rPr>
            </w:pPr>
            <w:r w:rsidRPr="00425A9A">
              <w:rPr>
                <w:rFonts w:ascii="Times New Roman" w:hAnsi="Times New Roman" w:cs="Times New Roman"/>
                <w:color w:val="000000"/>
                <w:sz w:val="16"/>
                <w:szCs w:val="16"/>
              </w:rPr>
              <w:t xml:space="preserve">ул. 1-я Комсомольская </w:t>
            </w:r>
          </w:p>
          <w:p w:rsidR="00425A9A" w:rsidRPr="00425A9A" w:rsidRDefault="00425A9A" w:rsidP="00425A9A">
            <w:pPr>
              <w:tabs>
                <w:tab w:val="left" w:pos="2569"/>
              </w:tabs>
              <w:spacing w:after="0" w:line="240" w:lineRule="auto"/>
              <w:rPr>
                <w:rFonts w:ascii="Times New Roman" w:hAnsi="Times New Roman" w:cs="Times New Roman"/>
                <w:color w:val="000000"/>
                <w:sz w:val="16"/>
                <w:szCs w:val="16"/>
              </w:rPr>
            </w:pPr>
            <w:r w:rsidRPr="00425A9A">
              <w:rPr>
                <w:rFonts w:ascii="Times New Roman" w:hAnsi="Times New Roman" w:cs="Times New Roman"/>
                <w:color w:val="000000"/>
                <w:sz w:val="16"/>
                <w:szCs w:val="16"/>
              </w:rPr>
              <w:t xml:space="preserve">ул. 1-я Красная </w:t>
            </w:r>
          </w:p>
          <w:p w:rsidR="00425A9A" w:rsidRPr="00425A9A" w:rsidRDefault="00425A9A" w:rsidP="00425A9A">
            <w:pPr>
              <w:tabs>
                <w:tab w:val="left" w:pos="2569"/>
              </w:tabs>
              <w:spacing w:after="0" w:line="240" w:lineRule="auto"/>
              <w:rPr>
                <w:rFonts w:ascii="Times New Roman" w:hAnsi="Times New Roman" w:cs="Times New Roman"/>
                <w:color w:val="000000"/>
                <w:sz w:val="16"/>
                <w:szCs w:val="16"/>
              </w:rPr>
            </w:pPr>
            <w:r w:rsidRPr="00425A9A">
              <w:rPr>
                <w:rFonts w:ascii="Times New Roman" w:hAnsi="Times New Roman" w:cs="Times New Roman"/>
                <w:color w:val="000000"/>
                <w:sz w:val="16"/>
                <w:szCs w:val="16"/>
              </w:rPr>
              <w:t xml:space="preserve">ул. Интернациональная </w:t>
            </w:r>
          </w:p>
          <w:p w:rsidR="00425A9A" w:rsidRPr="00425A9A" w:rsidRDefault="00425A9A" w:rsidP="00425A9A">
            <w:pPr>
              <w:tabs>
                <w:tab w:val="left" w:pos="2569"/>
              </w:tabs>
              <w:spacing w:after="0" w:line="240" w:lineRule="auto"/>
              <w:rPr>
                <w:rFonts w:ascii="Times New Roman" w:hAnsi="Times New Roman" w:cs="Times New Roman"/>
                <w:color w:val="000000"/>
                <w:sz w:val="16"/>
                <w:szCs w:val="16"/>
              </w:rPr>
            </w:pPr>
            <w:r w:rsidRPr="00425A9A">
              <w:rPr>
                <w:rFonts w:ascii="Times New Roman" w:hAnsi="Times New Roman" w:cs="Times New Roman"/>
                <w:color w:val="000000"/>
                <w:sz w:val="16"/>
                <w:szCs w:val="16"/>
              </w:rPr>
              <w:t xml:space="preserve">ул. 8 Марта </w:t>
            </w:r>
          </w:p>
          <w:p w:rsidR="00425A9A" w:rsidRPr="00425A9A" w:rsidRDefault="00425A9A" w:rsidP="00425A9A">
            <w:pPr>
              <w:tabs>
                <w:tab w:val="left" w:pos="2569"/>
              </w:tabs>
              <w:spacing w:after="0" w:line="240" w:lineRule="auto"/>
              <w:rPr>
                <w:rFonts w:ascii="Times New Roman" w:hAnsi="Times New Roman" w:cs="Times New Roman"/>
                <w:color w:val="000000"/>
                <w:sz w:val="16"/>
                <w:szCs w:val="16"/>
              </w:rPr>
            </w:pPr>
            <w:r w:rsidRPr="00425A9A">
              <w:rPr>
                <w:rFonts w:ascii="Times New Roman" w:hAnsi="Times New Roman" w:cs="Times New Roman"/>
                <w:color w:val="000000"/>
                <w:sz w:val="16"/>
                <w:szCs w:val="16"/>
              </w:rPr>
              <w:t xml:space="preserve">ул. Октябрьская </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805,00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4" w:type="pct"/>
            <w:gridSpan w:val="4"/>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805,00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103"/>
        </w:trPr>
        <w:tc>
          <w:tcPr>
            <w:tcW w:w="822" w:type="pct"/>
            <w:vMerge w:val="restart"/>
            <w:tcBorders>
              <w:top w:val="single" w:sz="4" w:space="0" w:color="auto"/>
              <w:left w:val="single" w:sz="4" w:space="0" w:color="auto"/>
              <w:right w:val="single" w:sz="4" w:space="0" w:color="auto"/>
            </w:tcBorders>
            <w:shd w:val="clear" w:color="auto" w:fill="auto"/>
            <w:vAlign w:val="center"/>
          </w:tcPr>
          <w:p w:rsidR="00425A9A" w:rsidRPr="00425A9A" w:rsidRDefault="00425A9A" w:rsidP="00425A9A">
            <w:pPr>
              <w:tabs>
                <w:tab w:val="left" w:pos="2569"/>
              </w:tabs>
              <w:spacing w:after="0" w:line="240" w:lineRule="auto"/>
              <w:rPr>
                <w:rFonts w:ascii="Times New Roman" w:hAnsi="Times New Roman" w:cs="Times New Roman"/>
                <w:color w:val="000000"/>
                <w:sz w:val="16"/>
                <w:szCs w:val="16"/>
              </w:rPr>
            </w:pPr>
            <w:r w:rsidRPr="00425A9A">
              <w:rPr>
                <w:rFonts w:ascii="Times New Roman" w:hAnsi="Times New Roman" w:cs="Times New Roman"/>
                <w:sz w:val="16"/>
                <w:szCs w:val="16"/>
              </w:rPr>
              <w:t xml:space="preserve">Ремонта дорог по улицам: </w:t>
            </w:r>
            <w:r w:rsidRPr="00425A9A">
              <w:rPr>
                <w:rFonts w:ascii="Times New Roman" w:hAnsi="Times New Roman" w:cs="Times New Roman"/>
                <w:color w:val="000000"/>
                <w:sz w:val="16"/>
                <w:szCs w:val="16"/>
              </w:rPr>
              <w:t xml:space="preserve">ул. Ивановское Шоссе; ул. Шестагинская </w:t>
            </w:r>
          </w:p>
          <w:p w:rsidR="00425A9A" w:rsidRPr="00425A9A" w:rsidRDefault="00425A9A" w:rsidP="00425A9A">
            <w:pPr>
              <w:tabs>
                <w:tab w:val="left" w:pos="2569"/>
              </w:tabs>
              <w:spacing w:after="0" w:line="240" w:lineRule="auto"/>
              <w:rPr>
                <w:rFonts w:ascii="Times New Roman" w:hAnsi="Times New Roman" w:cs="Times New Roman"/>
                <w:color w:val="000000"/>
                <w:sz w:val="16"/>
                <w:szCs w:val="16"/>
              </w:rPr>
            </w:pPr>
            <w:r w:rsidRPr="00425A9A">
              <w:rPr>
                <w:rFonts w:ascii="Times New Roman" w:hAnsi="Times New Roman" w:cs="Times New Roman"/>
                <w:color w:val="000000"/>
                <w:sz w:val="16"/>
                <w:szCs w:val="16"/>
              </w:rPr>
              <w:t xml:space="preserve">ул. 1-я Комсомольская </w:t>
            </w:r>
          </w:p>
          <w:p w:rsidR="00425A9A" w:rsidRPr="00425A9A" w:rsidRDefault="00425A9A" w:rsidP="00425A9A">
            <w:pPr>
              <w:tabs>
                <w:tab w:val="left" w:pos="2569"/>
              </w:tabs>
              <w:spacing w:after="0" w:line="240" w:lineRule="auto"/>
              <w:rPr>
                <w:rFonts w:ascii="Times New Roman" w:hAnsi="Times New Roman" w:cs="Times New Roman"/>
                <w:color w:val="000000"/>
                <w:sz w:val="16"/>
                <w:szCs w:val="16"/>
              </w:rPr>
            </w:pPr>
            <w:r w:rsidRPr="00425A9A">
              <w:rPr>
                <w:rFonts w:ascii="Times New Roman" w:hAnsi="Times New Roman" w:cs="Times New Roman"/>
                <w:color w:val="000000"/>
                <w:sz w:val="16"/>
                <w:szCs w:val="16"/>
              </w:rPr>
              <w:t xml:space="preserve">ул. 1-я Красная </w:t>
            </w:r>
          </w:p>
          <w:p w:rsidR="00425A9A" w:rsidRPr="00425A9A" w:rsidRDefault="00425A9A" w:rsidP="00425A9A">
            <w:pPr>
              <w:tabs>
                <w:tab w:val="left" w:pos="2569"/>
              </w:tabs>
              <w:spacing w:after="0" w:line="240" w:lineRule="auto"/>
              <w:rPr>
                <w:rFonts w:ascii="Times New Roman" w:hAnsi="Times New Roman" w:cs="Times New Roman"/>
                <w:color w:val="000000"/>
                <w:sz w:val="16"/>
                <w:szCs w:val="16"/>
              </w:rPr>
            </w:pPr>
            <w:r w:rsidRPr="00425A9A">
              <w:rPr>
                <w:rFonts w:ascii="Times New Roman" w:hAnsi="Times New Roman" w:cs="Times New Roman"/>
                <w:color w:val="000000"/>
                <w:sz w:val="16"/>
                <w:szCs w:val="16"/>
              </w:rPr>
              <w:t xml:space="preserve">ул. Интернациональная </w:t>
            </w:r>
          </w:p>
          <w:p w:rsidR="00425A9A" w:rsidRPr="00425A9A" w:rsidRDefault="00425A9A" w:rsidP="00425A9A">
            <w:pPr>
              <w:tabs>
                <w:tab w:val="left" w:pos="2569"/>
              </w:tabs>
              <w:spacing w:after="0" w:line="240" w:lineRule="auto"/>
              <w:rPr>
                <w:rFonts w:ascii="Times New Roman" w:hAnsi="Times New Roman" w:cs="Times New Roman"/>
                <w:color w:val="000000"/>
                <w:sz w:val="16"/>
                <w:szCs w:val="16"/>
              </w:rPr>
            </w:pPr>
            <w:r w:rsidRPr="00425A9A">
              <w:rPr>
                <w:rFonts w:ascii="Times New Roman" w:hAnsi="Times New Roman" w:cs="Times New Roman"/>
                <w:color w:val="000000"/>
                <w:sz w:val="16"/>
                <w:szCs w:val="16"/>
              </w:rPr>
              <w:t xml:space="preserve">ул. 2-я Заречная </w:t>
            </w:r>
          </w:p>
          <w:p w:rsidR="00425A9A" w:rsidRPr="00425A9A" w:rsidRDefault="00425A9A" w:rsidP="00425A9A">
            <w:pPr>
              <w:tabs>
                <w:tab w:val="left" w:pos="2569"/>
              </w:tabs>
              <w:spacing w:after="0" w:line="240" w:lineRule="auto"/>
              <w:rPr>
                <w:rFonts w:ascii="Times New Roman" w:hAnsi="Times New Roman" w:cs="Times New Roman"/>
                <w:color w:val="000000"/>
                <w:sz w:val="16"/>
                <w:szCs w:val="16"/>
              </w:rPr>
            </w:pPr>
            <w:r w:rsidRPr="00425A9A">
              <w:rPr>
                <w:rFonts w:ascii="Times New Roman" w:hAnsi="Times New Roman" w:cs="Times New Roman"/>
                <w:color w:val="000000"/>
                <w:sz w:val="16"/>
                <w:szCs w:val="16"/>
              </w:rPr>
              <w:t xml:space="preserve">ул. 8 Марта </w:t>
            </w:r>
          </w:p>
          <w:p w:rsidR="00425A9A" w:rsidRPr="00425A9A" w:rsidRDefault="00425A9A" w:rsidP="00425A9A">
            <w:pPr>
              <w:tabs>
                <w:tab w:val="left" w:pos="2569"/>
              </w:tabs>
              <w:spacing w:after="0" w:line="240" w:lineRule="auto"/>
              <w:rPr>
                <w:rFonts w:ascii="Times New Roman" w:hAnsi="Times New Roman" w:cs="Times New Roman"/>
                <w:color w:val="000000"/>
                <w:sz w:val="16"/>
                <w:szCs w:val="16"/>
              </w:rPr>
            </w:pPr>
            <w:r w:rsidRPr="00425A9A">
              <w:rPr>
                <w:rFonts w:ascii="Times New Roman" w:hAnsi="Times New Roman" w:cs="Times New Roman"/>
                <w:color w:val="000000"/>
                <w:sz w:val="16"/>
                <w:szCs w:val="16"/>
              </w:rPr>
              <w:t xml:space="preserve">ул. Октябрьская </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4" w:type="pct"/>
            <w:gridSpan w:val="4"/>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548"/>
        </w:trPr>
        <w:tc>
          <w:tcPr>
            <w:tcW w:w="822" w:type="pct"/>
            <w:vMerge/>
            <w:tcBorders>
              <w:left w:val="single" w:sz="4" w:space="0" w:color="auto"/>
              <w:right w:val="single" w:sz="4" w:space="0" w:color="auto"/>
            </w:tcBorders>
            <w:shd w:val="clear" w:color="auto" w:fill="auto"/>
            <w:vAlign w:val="center"/>
          </w:tcPr>
          <w:p w:rsidR="00425A9A" w:rsidRPr="00425A9A" w:rsidRDefault="00425A9A" w:rsidP="00425A9A">
            <w:pPr>
              <w:tabs>
                <w:tab w:val="left" w:pos="2569"/>
              </w:tabs>
              <w:spacing w:after="0" w:line="240" w:lineRule="auto"/>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1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3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44" w:type="pct"/>
            <w:gridSpan w:val="4"/>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r>
      <w:tr w:rsidR="00425A9A" w:rsidRPr="00425A9A" w:rsidTr="00425A9A">
        <w:trPr>
          <w:trHeight w:val="547"/>
        </w:trPr>
        <w:tc>
          <w:tcPr>
            <w:tcW w:w="822" w:type="pct"/>
            <w:vMerge/>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tabs>
                <w:tab w:val="left" w:pos="2569"/>
              </w:tabs>
              <w:spacing w:after="0" w:line="240" w:lineRule="auto"/>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b/>
                <w:sz w:val="16"/>
                <w:szCs w:val="16"/>
              </w:rPr>
            </w:pPr>
            <w:r w:rsidRPr="00425A9A">
              <w:rPr>
                <w:rFonts w:ascii="Times New Roman" w:hAnsi="Times New Roman" w:cs="Times New Roman"/>
                <w:b/>
                <w:sz w:val="16"/>
                <w:szCs w:val="16"/>
              </w:rPr>
              <w:t>Всего:</w:t>
            </w:r>
          </w:p>
        </w:tc>
        <w:tc>
          <w:tcPr>
            <w:tcW w:w="365"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5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14"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36"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44" w:type="pct"/>
            <w:gridSpan w:val="4"/>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78" w:type="pct"/>
            <w:gridSpan w:val="2"/>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85"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60" w:type="pct"/>
            <w:tcBorders>
              <w:top w:val="single" w:sz="4" w:space="0" w:color="auto"/>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r>
      <w:tr w:rsidR="00425A9A" w:rsidRPr="00425A9A" w:rsidTr="00425A9A">
        <w:trPr>
          <w:trHeight w:val="171"/>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tabs>
                <w:tab w:val="left" w:pos="2569"/>
              </w:tabs>
              <w:spacing w:after="0" w:line="240" w:lineRule="auto"/>
              <w:rPr>
                <w:rFonts w:ascii="Times New Roman" w:hAnsi="Times New Roman" w:cs="Times New Roman"/>
                <w:color w:val="000000"/>
                <w:sz w:val="16"/>
                <w:szCs w:val="16"/>
              </w:rPr>
            </w:pPr>
            <w:r w:rsidRPr="00425A9A">
              <w:rPr>
                <w:rFonts w:ascii="Times New Roman" w:hAnsi="Times New Roman" w:cs="Times New Roman"/>
                <w:sz w:val="16"/>
                <w:szCs w:val="16"/>
              </w:rPr>
              <w:t xml:space="preserve">Государственная экспертиза сметной документации на ремонт автомобильных дорог по ул. </w:t>
            </w:r>
            <w:r w:rsidRPr="00425A9A">
              <w:rPr>
                <w:rFonts w:ascii="Times New Roman" w:hAnsi="Times New Roman" w:cs="Times New Roman"/>
                <w:color w:val="000000"/>
                <w:sz w:val="16"/>
                <w:szCs w:val="16"/>
              </w:rPr>
              <w:t xml:space="preserve">ул. Ивановское Шоссе; ул. Шестагинская </w:t>
            </w:r>
          </w:p>
          <w:p w:rsidR="00425A9A" w:rsidRPr="00425A9A" w:rsidRDefault="00425A9A" w:rsidP="00425A9A">
            <w:pPr>
              <w:tabs>
                <w:tab w:val="left" w:pos="2569"/>
              </w:tabs>
              <w:spacing w:after="0" w:line="240" w:lineRule="auto"/>
              <w:rPr>
                <w:rFonts w:ascii="Times New Roman" w:hAnsi="Times New Roman" w:cs="Times New Roman"/>
                <w:color w:val="000000"/>
                <w:sz w:val="16"/>
                <w:szCs w:val="16"/>
              </w:rPr>
            </w:pPr>
            <w:r w:rsidRPr="00425A9A">
              <w:rPr>
                <w:rFonts w:ascii="Times New Roman" w:hAnsi="Times New Roman" w:cs="Times New Roman"/>
                <w:color w:val="000000"/>
                <w:sz w:val="16"/>
                <w:szCs w:val="16"/>
              </w:rPr>
              <w:t xml:space="preserve">ул. 1-я Комсомольская </w:t>
            </w:r>
          </w:p>
          <w:p w:rsidR="00425A9A" w:rsidRPr="00425A9A" w:rsidRDefault="00425A9A" w:rsidP="00425A9A">
            <w:pPr>
              <w:tabs>
                <w:tab w:val="left" w:pos="2569"/>
              </w:tabs>
              <w:spacing w:after="0" w:line="240" w:lineRule="auto"/>
              <w:rPr>
                <w:rFonts w:ascii="Times New Roman" w:hAnsi="Times New Roman" w:cs="Times New Roman"/>
                <w:color w:val="000000"/>
                <w:sz w:val="16"/>
                <w:szCs w:val="16"/>
              </w:rPr>
            </w:pPr>
            <w:r w:rsidRPr="00425A9A">
              <w:rPr>
                <w:rFonts w:ascii="Times New Roman" w:hAnsi="Times New Roman" w:cs="Times New Roman"/>
                <w:color w:val="000000"/>
                <w:sz w:val="16"/>
                <w:szCs w:val="16"/>
              </w:rPr>
              <w:t xml:space="preserve">ул. 1-я Красная </w:t>
            </w:r>
          </w:p>
          <w:p w:rsidR="00425A9A" w:rsidRPr="00425A9A" w:rsidRDefault="00425A9A" w:rsidP="00425A9A">
            <w:pPr>
              <w:tabs>
                <w:tab w:val="left" w:pos="2569"/>
              </w:tabs>
              <w:spacing w:after="0" w:line="240" w:lineRule="auto"/>
              <w:rPr>
                <w:rFonts w:ascii="Times New Roman" w:hAnsi="Times New Roman" w:cs="Times New Roman"/>
                <w:color w:val="000000"/>
                <w:sz w:val="16"/>
                <w:szCs w:val="16"/>
              </w:rPr>
            </w:pPr>
            <w:r w:rsidRPr="00425A9A">
              <w:rPr>
                <w:rFonts w:ascii="Times New Roman" w:hAnsi="Times New Roman" w:cs="Times New Roman"/>
                <w:color w:val="000000"/>
                <w:sz w:val="16"/>
                <w:szCs w:val="16"/>
              </w:rPr>
              <w:t xml:space="preserve">ул. Интернациональная </w:t>
            </w:r>
          </w:p>
          <w:p w:rsidR="00425A9A" w:rsidRPr="00425A9A" w:rsidRDefault="00425A9A" w:rsidP="00425A9A">
            <w:pPr>
              <w:tabs>
                <w:tab w:val="left" w:pos="2569"/>
              </w:tabs>
              <w:spacing w:after="0" w:line="240" w:lineRule="auto"/>
              <w:rPr>
                <w:rFonts w:ascii="Times New Roman" w:hAnsi="Times New Roman" w:cs="Times New Roman"/>
                <w:color w:val="000000"/>
                <w:sz w:val="16"/>
                <w:szCs w:val="16"/>
              </w:rPr>
            </w:pPr>
            <w:r w:rsidRPr="00425A9A">
              <w:rPr>
                <w:rFonts w:ascii="Times New Roman" w:hAnsi="Times New Roman" w:cs="Times New Roman"/>
                <w:color w:val="000000"/>
                <w:sz w:val="16"/>
                <w:szCs w:val="16"/>
              </w:rPr>
              <w:t xml:space="preserve">ул. 8 Марта </w:t>
            </w:r>
          </w:p>
          <w:p w:rsidR="00425A9A" w:rsidRPr="00425A9A" w:rsidRDefault="00425A9A" w:rsidP="00425A9A">
            <w:pPr>
              <w:tabs>
                <w:tab w:val="left" w:pos="2569"/>
              </w:tabs>
              <w:spacing w:after="0" w:line="240" w:lineRule="auto"/>
              <w:rPr>
                <w:rFonts w:ascii="Times New Roman" w:hAnsi="Times New Roman" w:cs="Times New Roman"/>
                <w:b/>
                <w:sz w:val="16"/>
                <w:szCs w:val="16"/>
              </w:rPr>
            </w:pPr>
            <w:r w:rsidRPr="00425A9A">
              <w:rPr>
                <w:rFonts w:ascii="Times New Roman" w:hAnsi="Times New Roman" w:cs="Times New Roman"/>
                <w:color w:val="000000"/>
                <w:sz w:val="16"/>
                <w:szCs w:val="16"/>
              </w:rPr>
              <w:t xml:space="preserve">ул. Октябрьская, тротуар по ул. </w:t>
            </w:r>
            <w:r w:rsidRPr="00425A9A">
              <w:rPr>
                <w:rFonts w:ascii="Times New Roman" w:hAnsi="Times New Roman" w:cs="Times New Roman"/>
                <w:color w:val="000000"/>
                <w:sz w:val="16"/>
                <w:szCs w:val="16"/>
              </w:rPr>
              <w:lastRenderedPageBreak/>
              <w:t>Индустриальная</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160,00</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4" w:type="pct"/>
            <w:gridSpan w:val="4"/>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160,00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val="restart"/>
            <w:tcBorders>
              <w:top w:val="single" w:sz="4" w:space="0" w:color="auto"/>
              <w:left w:val="single" w:sz="4" w:space="0" w:color="auto"/>
              <w:right w:val="single" w:sz="4" w:space="0" w:color="auto"/>
            </w:tcBorders>
            <w:shd w:val="clear" w:color="auto" w:fill="auto"/>
            <w:vAlign w:val="center"/>
          </w:tcPr>
          <w:p w:rsidR="00425A9A" w:rsidRPr="00425A9A" w:rsidRDefault="00425A9A" w:rsidP="00425A9A">
            <w:pPr>
              <w:tabs>
                <w:tab w:val="left" w:pos="2569"/>
              </w:tabs>
              <w:spacing w:after="0" w:line="240" w:lineRule="auto"/>
              <w:rPr>
                <w:rFonts w:ascii="Times New Roman" w:hAnsi="Times New Roman" w:cs="Times New Roman"/>
                <w:sz w:val="16"/>
                <w:szCs w:val="16"/>
              </w:rPr>
            </w:pPr>
            <w:r w:rsidRPr="00425A9A">
              <w:rPr>
                <w:rFonts w:ascii="Times New Roman" w:hAnsi="Times New Roman" w:cs="Times New Roman"/>
                <w:sz w:val="16"/>
                <w:szCs w:val="16"/>
              </w:rPr>
              <w:lastRenderedPageBreak/>
              <w:t>Ремонт участка автодороги по ул.Интернациональная г.о.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940,09258</w:t>
            </w:r>
          </w:p>
        </w:tc>
        <w:tc>
          <w:tcPr>
            <w:tcW w:w="342"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44" w:type="pct"/>
            <w:gridSpan w:val="4"/>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940,09258</w:t>
            </w:r>
          </w:p>
        </w:tc>
        <w:tc>
          <w:tcPr>
            <w:tcW w:w="277"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tcBorders>
              <w:left w:val="single" w:sz="4" w:space="0" w:color="auto"/>
              <w:right w:val="single" w:sz="4" w:space="0" w:color="auto"/>
            </w:tcBorders>
            <w:shd w:val="clear" w:color="auto" w:fill="auto"/>
            <w:vAlign w:val="center"/>
          </w:tcPr>
          <w:p w:rsidR="00425A9A" w:rsidRPr="00425A9A" w:rsidRDefault="00425A9A" w:rsidP="00425A9A">
            <w:pPr>
              <w:tabs>
                <w:tab w:val="left" w:pos="2569"/>
              </w:tabs>
              <w:spacing w:after="0" w:line="240" w:lineRule="auto"/>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7188,60902</w:t>
            </w:r>
          </w:p>
        </w:tc>
        <w:tc>
          <w:tcPr>
            <w:tcW w:w="342"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44" w:type="pct"/>
            <w:gridSpan w:val="4"/>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7 188,60902</w:t>
            </w:r>
          </w:p>
        </w:tc>
        <w:tc>
          <w:tcPr>
            <w:tcW w:w="277"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tabs>
                <w:tab w:val="left" w:pos="2569"/>
              </w:tabs>
              <w:spacing w:after="0" w:line="240" w:lineRule="auto"/>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b/>
                <w:sz w:val="16"/>
                <w:szCs w:val="16"/>
              </w:rPr>
            </w:pPr>
            <w:r w:rsidRPr="00425A9A">
              <w:rPr>
                <w:rFonts w:ascii="Times New Roman" w:hAnsi="Times New Roman" w:cs="Times New Roman"/>
                <w:b/>
                <w:sz w:val="16"/>
                <w:szCs w:val="16"/>
              </w:rPr>
              <w:t>Всего:</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8 128,7016</w:t>
            </w:r>
          </w:p>
        </w:tc>
        <w:tc>
          <w:tcPr>
            <w:tcW w:w="342"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44" w:type="pct"/>
            <w:gridSpan w:val="4"/>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8 128,7016</w:t>
            </w:r>
          </w:p>
        </w:tc>
        <w:tc>
          <w:tcPr>
            <w:tcW w:w="277"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val="restart"/>
            <w:tcBorders>
              <w:left w:val="single" w:sz="4" w:space="0" w:color="auto"/>
              <w:right w:val="single" w:sz="4" w:space="0" w:color="auto"/>
            </w:tcBorders>
            <w:shd w:val="clear" w:color="auto" w:fill="auto"/>
            <w:vAlign w:val="center"/>
          </w:tcPr>
          <w:p w:rsidR="00425A9A" w:rsidRPr="00425A9A" w:rsidRDefault="00425A9A" w:rsidP="00425A9A">
            <w:pPr>
              <w:tabs>
                <w:tab w:val="left" w:pos="2569"/>
              </w:tabs>
              <w:spacing w:after="0" w:line="240" w:lineRule="auto"/>
              <w:rPr>
                <w:rFonts w:ascii="Times New Roman" w:hAnsi="Times New Roman" w:cs="Times New Roman"/>
                <w:color w:val="000000"/>
                <w:sz w:val="16"/>
                <w:szCs w:val="16"/>
              </w:rPr>
            </w:pPr>
            <w:r w:rsidRPr="00425A9A">
              <w:rPr>
                <w:rFonts w:ascii="Times New Roman" w:hAnsi="Times New Roman" w:cs="Times New Roman"/>
                <w:color w:val="000000"/>
                <w:sz w:val="16"/>
                <w:szCs w:val="16"/>
              </w:rPr>
              <w:t xml:space="preserve">Содержание автомобильных дорог общего пользования местного значения г.о. Тейково Ивановской области </w:t>
            </w:r>
          </w:p>
          <w:p w:rsidR="00425A9A" w:rsidRPr="00425A9A" w:rsidRDefault="00425A9A" w:rsidP="00425A9A">
            <w:pPr>
              <w:tabs>
                <w:tab w:val="left" w:pos="2569"/>
              </w:tabs>
              <w:spacing w:after="0" w:line="240" w:lineRule="auto"/>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p w:rsidR="00425A9A" w:rsidRPr="00425A9A" w:rsidRDefault="00425A9A" w:rsidP="00425A9A">
            <w:pPr>
              <w:spacing w:after="0" w:line="240" w:lineRule="auto"/>
              <w:ind w:right="-1"/>
              <w:jc w:val="center"/>
              <w:rPr>
                <w:rFonts w:ascii="Times New Roman" w:hAnsi="Times New Roman" w:cs="Times New Roman"/>
                <w:b/>
                <w:sz w:val="16"/>
                <w:szCs w:val="16"/>
              </w:rPr>
            </w:pP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942,62</w:t>
            </w:r>
          </w:p>
        </w:tc>
        <w:tc>
          <w:tcPr>
            <w:tcW w:w="342"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44" w:type="pct"/>
            <w:gridSpan w:val="4"/>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471,310</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471,310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tcBorders>
              <w:left w:val="single" w:sz="4" w:space="0" w:color="auto"/>
              <w:right w:val="single" w:sz="4" w:space="0" w:color="auto"/>
            </w:tcBorders>
            <w:shd w:val="clear" w:color="auto" w:fill="auto"/>
            <w:vAlign w:val="center"/>
          </w:tcPr>
          <w:p w:rsidR="00425A9A" w:rsidRPr="00425A9A" w:rsidRDefault="00425A9A" w:rsidP="00425A9A">
            <w:pPr>
              <w:tabs>
                <w:tab w:val="left" w:pos="2569"/>
              </w:tabs>
              <w:spacing w:after="0" w:line="240" w:lineRule="auto"/>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b/>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14236,72406</w:t>
            </w:r>
          </w:p>
        </w:tc>
        <w:tc>
          <w:tcPr>
            <w:tcW w:w="342"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44" w:type="pct"/>
            <w:gridSpan w:val="4"/>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6907,62105</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7329,10301</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vMerge/>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tabs>
                <w:tab w:val="left" w:pos="2569"/>
              </w:tabs>
              <w:spacing w:after="0" w:line="240" w:lineRule="auto"/>
              <w:rPr>
                <w:rFonts w:ascii="Times New Roman" w:hAnsi="Times New Roman" w:cs="Times New Roman"/>
                <w:sz w:val="16"/>
                <w:szCs w:val="16"/>
              </w:rPr>
            </w:pP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b/>
                <w:sz w:val="16"/>
                <w:szCs w:val="16"/>
              </w:rPr>
            </w:pPr>
            <w:r w:rsidRPr="00425A9A">
              <w:rPr>
                <w:rFonts w:ascii="Times New Roman" w:hAnsi="Times New Roman" w:cs="Times New Roman"/>
                <w:b/>
                <w:sz w:val="16"/>
                <w:szCs w:val="16"/>
              </w:rPr>
              <w:t>Всего:</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15 179,34406</w:t>
            </w:r>
          </w:p>
        </w:tc>
        <w:tc>
          <w:tcPr>
            <w:tcW w:w="342"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44" w:type="pct"/>
            <w:gridSpan w:val="4"/>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7378,93105</w:t>
            </w:r>
          </w:p>
        </w:tc>
        <w:tc>
          <w:tcPr>
            <w:tcW w:w="27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7800,41301</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left w:val="single" w:sz="4" w:space="0" w:color="auto"/>
              <w:bottom w:val="single" w:sz="4" w:space="0" w:color="auto"/>
              <w:right w:val="single" w:sz="4" w:space="0" w:color="auto"/>
            </w:tcBorders>
            <w:shd w:val="clear" w:color="auto" w:fill="auto"/>
          </w:tcPr>
          <w:p w:rsidR="00425A9A" w:rsidRPr="00425A9A" w:rsidRDefault="00425A9A" w:rsidP="00425A9A">
            <w:pPr>
              <w:tabs>
                <w:tab w:val="left" w:pos="2569"/>
              </w:tabs>
              <w:spacing w:after="0" w:line="240" w:lineRule="auto"/>
              <w:rPr>
                <w:rFonts w:ascii="Times New Roman" w:hAnsi="Times New Roman" w:cs="Times New Roman"/>
                <w:sz w:val="16"/>
                <w:szCs w:val="16"/>
              </w:rPr>
            </w:pPr>
            <w:r w:rsidRPr="00425A9A">
              <w:rPr>
                <w:rFonts w:ascii="Times New Roman" w:hAnsi="Times New Roman" w:cs="Times New Roman"/>
                <w:sz w:val="16"/>
                <w:szCs w:val="16"/>
              </w:rPr>
              <w:t>Иные межбюджетные трасферты:</w:t>
            </w:r>
          </w:p>
          <w:p w:rsidR="00425A9A" w:rsidRPr="00425A9A" w:rsidRDefault="00425A9A" w:rsidP="00425A9A">
            <w:pPr>
              <w:tabs>
                <w:tab w:val="left" w:pos="2569"/>
              </w:tabs>
              <w:spacing w:after="0" w:line="240" w:lineRule="auto"/>
              <w:rPr>
                <w:rFonts w:ascii="Times New Roman" w:hAnsi="Times New Roman" w:cs="Times New Roman"/>
                <w:sz w:val="16"/>
                <w:szCs w:val="16"/>
              </w:rPr>
            </w:pPr>
          </w:p>
          <w:p w:rsidR="00425A9A" w:rsidRPr="00425A9A" w:rsidRDefault="00425A9A" w:rsidP="00425A9A">
            <w:pPr>
              <w:tabs>
                <w:tab w:val="left" w:pos="2569"/>
              </w:tabs>
              <w:spacing w:after="0" w:line="240" w:lineRule="auto"/>
              <w:rPr>
                <w:rFonts w:ascii="Times New Roman" w:hAnsi="Times New Roman" w:cs="Times New Roman"/>
                <w:sz w:val="16"/>
                <w:szCs w:val="16"/>
              </w:rPr>
            </w:pPr>
            <w:r w:rsidRPr="00425A9A">
              <w:rPr>
                <w:rFonts w:ascii="Times New Roman" w:hAnsi="Times New Roman" w:cs="Times New Roman"/>
                <w:sz w:val="16"/>
                <w:szCs w:val="16"/>
              </w:rPr>
              <w:t>Ремонт  автомобильной дороги по ул. Молодежная г.о.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44" w:type="pct"/>
            <w:gridSpan w:val="4"/>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left w:val="single" w:sz="4" w:space="0" w:color="auto"/>
              <w:bottom w:val="single" w:sz="4" w:space="0" w:color="auto"/>
              <w:right w:val="single" w:sz="4" w:space="0" w:color="auto"/>
            </w:tcBorders>
            <w:shd w:val="clear" w:color="auto" w:fill="auto"/>
          </w:tcPr>
          <w:p w:rsidR="00425A9A" w:rsidRPr="00425A9A" w:rsidRDefault="00425A9A" w:rsidP="00425A9A">
            <w:pPr>
              <w:tabs>
                <w:tab w:val="left" w:pos="2569"/>
              </w:tabs>
              <w:spacing w:after="0" w:line="240" w:lineRule="auto"/>
              <w:rPr>
                <w:rFonts w:ascii="Times New Roman" w:hAnsi="Times New Roman" w:cs="Times New Roman"/>
                <w:sz w:val="16"/>
                <w:szCs w:val="16"/>
              </w:rPr>
            </w:pPr>
            <w:r w:rsidRPr="00425A9A">
              <w:rPr>
                <w:rFonts w:ascii="Times New Roman" w:hAnsi="Times New Roman" w:cs="Times New Roman"/>
                <w:sz w:val="16"/>
                <w:szCs w:val="16"/>
              </w:rPr>
              <w:t>Иные межбюджетные трасферты:</w:t>
            </w:r>
          </w:p>
          <w:p w:rsidR="00425A9A" w:rsidRPr="00425A9A" w:rsidRDefault="00425A9A" w:rsidP="00425A9A">
            <w:pPr>
              <w:tabs>
                <w:tab w:val="left" w:pos="2569"/>
              </w:tabs>
              <w:spacing w:after="0" w:line="240" w:lineRule="auto"/>
              <w:rPr>
                <w:rFonts w:ascii="Times New Roman" w:hAnsi="Times New Roman" w:cs="Times New Roman"/>
                <w:sz w:val="16"/>
                <w:szCs w:val="16"/>
              </w:rPr>
            </w:pPr>
          </w:p>
          <w:p w:rsidR="00425A9A" w:rsidRPr="00425A9A" w:rsidRDefault="00425A9A" w:rsidP="00425A9A">
            <w:pPr>
              <w:tabs>
                <w:tab w:val="left" w:pos="2569"/>
              </w:tabs>
              <w:spacing w:after="0" w:line="240" w:lineRule="auto"/>
              <w:rPr>
                <w:rFonts w:ascii="Times New Roman" w:hAnsi="Times New Roman" w:cs="Times New Roman"/>
                <w:sz w:val="16"/>
                <w:szCs w:val="16"/>
              </w:rPr>
            </w:pPr>
            <w:r w:rsidRPr="00425A9A">
              <w:rPr>
                <w:rFonts w:ascii="Times New Roman" w:hAnsi="Times New Roman" w:cs="Times New Roman"/>
                <w:sz w:val="16"/>
                <w:szCs w:val="16"/>
              </w:rPr>
              <w:t>Ремонт автомобильной дороги по Шестагинскому  проезду в г.о.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44" w:type="pct"/>
            <w:gridSpan w:val="4"/>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tabs>
                <w:tab w:val="left" w:pos="2569"/>
              </w:tabs>
              <w:spacing w:after="0" w:line="240" w:lineRule="auto"/>
              <w:rPr>
                <w:rFonts w:ascii="Times New Roman" w:hAnsi="Times New Roman" w:cs="Times New Roman"/>
                <w:sz w:val="16"/>
                <w:szCs w:val="16"/>
              </w:rPr>
            </w:pPr>
            <w:r w:rsidRPr="00425A9A">
              <w:rPr>
                <w:rFonts w:ascii="Times New Roman" w:hAnsi="Times New Roman" w:cs="Times New Roman"/>
                <w:sz w:val="16"/>
                <w:szCs w:val="16"/>
              </w:rPr>
              <w:t>Иные межбюджетные трасферты:</w:t>
            </w:r>
          </w:p>
          <w:p w:rsidR="00425A9A" w:rsidRPr="00425A9A" w:rsidRDefault="00425A9A" w:rsidP="00425A9A">
            <w:pPr>
              <w:tabs>
                <w:tab w:val="left" w:pos="2569"/>
              </w:tabs>
              <w:spacing w:after="0" w:line="240" w:lineRule="auto"/>
              <w:rPr>
                <w:rFonts w:ascii="Times New Roman" w:hAnsi="Times New Roman" w:cs="Times New Roman"/>
                <w:sz w:val="16"/>
                <w:szCs w:val="16"/>
              </w:rPr>
            </w:pPr>
          </w:p>
          <w:p w:rsidR="00425A9A" w:rsidRPr="00425A9A" w:rsidRDefault="00425A9A" w:rsidP="00425A9A">
            <w:pPr>
              <w:tabs>
                <w:tab w:val="left" w:pos="2569"/>
              </w:tabs>
              <w:rPr>
                <w:rFonts w:ascii="Times New Roman" w:hAnsi="Times New Roman" w:cs="Times New Roman"/>
                <w:sz w:val="16"/>
                <w:szCs w:val="16"/>
              </w:rPr>
            </w:pPr>
            <w:r w:rsidRPr="00425A9A">
              <w:rPr>
                <w:rFonts w:ascii="Times New Roman" w:hAnsi="Times New Roman" w:cs="Times New Roman"/>
                <w:sz w:val="16"/>
                <w:szCs w:val="16"/>
              </w:rPr>
              <w:t>Капитальный ремонт автодороги расположенной по адресу: г.Тейково, ул.2-я Заречная</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ind w:right="-1"/>
              <w:jc w:val="center"/>
              <w:rPr>
                <w:rFonts w:ascii="Times New Roman" w:hAnsi="Times New Roman" w:cs="Times New Roman"/>
                <w:b/>
                <w:bCs/>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44" w:type="pct"/>
            <w:gridSpan w:val="4"/>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tabs>
                <w:tab w:val="left" w:pos="2569"/>
              </w:tabs>
              <w:spacing w:after="0" w:line="240" w:lineRule="auto"/>
              <w:rPr>
                <w:rFonts w:ascii="Times New Roman" w:hAnsi="Times New Roman" w:cs="Times New Roman"/>
                <w:sz w:val="16"/>
                <w:szCs w:val="16"/>
              </w:rPr>
            </w:pPr>
            <w:r w:rsidRPr="00425A9A">
              <w:rPr>
                <w:rFonts w:ascii="Times New Roman" w:hAnsi="Times New Roman" w:cs="Times New Roman"/>
                <w:sz w:val="16"/>
                <w:szCs w:val="16"/>
              </w:rPr>
              <w:t>Иные межбюджетные трасферты:</w:t>
            </w:r>
          </w:p>
          <w:p w:rsidR="00425A9A" w:rsidRPr="00425A9A" w:rsidRDefault="00425A9A" w:rsidP="00425A9A">
            <w:pPr>
              <w:tabs>
                <w:tab w:val="left" w:pos="2569"/>
              </w:tabs>
              <w:spacing w:after="0" w:line="240" w:lineRule="auto"/>
              <w:rPr>
                <w:rFonts w:ascii="Times New Roman" w:hAnsi="Times New Roman" w:cs="Times New Roman"/>
                <w:sz w:val="16"/>
                <w:szCs w:val="16"/>
              </w:rPr>
            </w:pPr>
          </w:p>
          <w:p w:rsidR="00425A9A" w:rsidRPr="00425A9A" w:rsidRDefault="00425A9A" w:rsidP="00425A9A">
            <w:pPr>
              <w:tabs>
                <w:tab w:val="left" w:pos="2569"/>
              </w:tabs>
              <w:spacing w:after="0" w:line="240" w:lineRule="auto"/>
              <w:rPr>
                <w:rFonts w:ascii="Times New Roman" w:hAnsi="Times New Roman" w:cs="Times New Roman"/>
                <w:sz w:val="16"/>
                <w:szCs w:val="16"/>
              </w:rPr>
            </w:pPr>
            <w:r w:rsidRPr="00425A9A">
              <w:rPr>
                <w:rFonts w:ascii="Times New Roman" w:hAnsi="Times New Roman" w:cs="Times New Roman"/>
                <w:sz w:val="16"/>
                <w:szCs w:val="16"/>
              </w:rPr>
              <w:t>Ремонт участка автодороги по ул. Октябрьская г.о.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ind w:right="-1"/>
              <w:jc w:val="center"/>
              <w:rPr>
                <w:rFonts w:ascii="Times New Roman" w:hAnsi="Times New Roman" w:cs="Times New Roman"/>
                <w:b/>
                <w:bCs/>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tLeast"/>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342"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44" w:type="pct"/>
            <w:gridSpan w:val="4"/>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tabs>
                <w:tab w:val="left" w:pos="2569"/>
              </w:tabs>
              <w:spacing w:after="0" w:line="240" w:lineRule="auto"/>
              <w:rPr>
                <w:rFonts w:ascii="Times New Roman" w:hAnsi="Times New Roman" w:cs="Times New Roman"/>
                <w:sz w:val="16"/>
                <w:szCs w:val="16"/>
              </w:rPr>
            </w:pPr>
            <w:r w:rsidRPr="00425A9A">
              <w:rPr>
                <w:rFonts w:ascii="Times New Roman" w:hAnsi="Times New Roman" w:cs="Times New Roman"/>
                <w:sz w:val="16"/>
                <w:szCs w:val="16"/>
              </w:rPr>
              <w:t>Иные межбюджетные трасферты:</w:t>
            </w:r>
          </w:p>
          <w:p w:rsidR="00425A9A" w:rsidRPr="00425A9A" w:rsidRDefault="00425A9A" w:rsidP="00425A9A">
            <w:pPr>
              <w:tabs>
                <w:tab w:val="left" w:pos="2569"/>
              </w:tabs>
              <w:spacing w:after="0" w:line="240" w:lineRule="auto"/>
              <w:rPr>
                <w:rFonts w:ascii="Times New Roman" w:hAnsi="Times New Roman" w:cs="Times New Roman"/>
                <w:sz w:val="16"/>
                <w:szCs w:val="16"/>
              </w:rPr>
            </w:pPr>
          </w:p>
          <w:p w:rsidR="00425A9A" w:rsidRPr="00425A9A" w:rsidRDefault="00425A9A" w:rsidP="00425A9A">
            <w:pPr>
              <w:tabs>
                <w:tab w:val="left" w:pos="2569"/>
              </w:tabs>
              <w:spacing w:after="0" w:line="240" w:lineRule="auto"/>
              <w:rPr>
                <w:rFonts w:ascii="Times New Roman" w:hAnsi="Times New Roman" w:cs="Times New Roman"/>
                <w:sz w:val="16"/>
                <w:szCs w:val="16"/>
              </w:rPr>
            </w:pPr>
            <w:r w:rsidRPr="00425A9A">
              <w:rPr>
                <w:rFonts w:ascii="Times New Roman" w:hAnsi="Times New Roman" w:cs="Times New Roman"/>
                <w:sz w:val="16"/>
                <w:szCs w:val="16"/>
              </w:rPr>
              <w:t>Ремонт участка автодороги по ул. Шестагинская г.о. Тейково Ивановской области</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ind w:right="-1"/>
              <w:jc w:val="center"/>
              <w:rPr>
                <w:rFonts w:ascii="Times New Roman" w:hAnsi="Times New Roman" w:cs="Times New Roman"/>
                <w:b/>
                <w:bCs/>
                <w:sz w:val="16"/>
                <w:szCs w:val="16"/>
              </w:rPr>
            </w:pPr>
            <w:r w:rsidRPr="00425A9A">
              <w:rPr>
                <w:rFonts w:ascii="Times New Roman" w:hAnsi="Times New Roman" w:cs="Times New Roman"/>
                <w:sz w:val="16"/>
                <w:szCs w:val="16"/>
              </w:rPr>
              <w:lastRenderedPageBreak/>
              <w:t>Бюджет Иванов</w:t>
            </w:r>
            <w:r w:rsidRPr="00425A9A">
              <w:rPr>
                <w:rFonts w:ascii="Times New Roman" w:hAnsi="Times New Roman" w:cs="Times New Roman"/>
                <w:sz w:val="16"/>
                <w:szCs w:val="16"/>
              </w:rPr>
              <w:lastRenderedPageBreak/>
              <w:t>ской области</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342"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14"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36"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344" w:type="pct"/>
            <w:gridSpan w:val="4"/>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77"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7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260"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171"/>
        </w:trPr>
        <w:tc>
          <w:tcPr>
            <w:tcW w:w="822" w:type="pct"/>
            <w:tcBorders>
              <w:left w:val="single" w:sz="4" w:space="0" w:color="auto"/>
              <w:bottom w:val="single" w:sz="4" w:space="0" w:color="auto"/>
              <w:right w:val="single" w:sz="4" w:space="0" w:color="auto"/>
            </w:tcBorders>
            <w:shd w:val="clear" w:color="auto" w:fill="auto"/>
            <w:vAlign w:val="center"/>
          </w:tcPr>
          <w:p w:rsidR="00425A9A" w:rsidRPr="00425A9A" w:rsidRDefault="00425A9A" w:rsidP="00425A9A">
            <w:pPr>
              <w:tabs>
                <w:tab w:val="left" w:pos="2569"/>
              </w:tabs>
              <w:spacing w:after="0" w:line="240" w:lineRule="auto"/>
              <w:rPr>
                <w:rFonts w:ascii="Times New Roman" w:hAnsi="Times New Roman" w:cs="Times New Roman"/>
                <w:sz w:val="16"/>
                <w:szCs w:val="16"/>
              </w:rPr>
            </w:pPr>
            <w:r w:rsidRPr="00425A9A">
              <w:rPr>
                <w:rFonts w:ascii="Times New Roman" w:hAnsi="Times New Roman" w:cs="Times New Roman"/>
                <w:sz w:val="16"/>
                <w:szCs w:val="16"/>
              </w:rPr>
              <w:lastRenderedPageBreak/>
              <w:t>Иные межбюджетные трасферты:</w:t>
            </w:r>
          </w:p>
          <w:p w:rsidR="00425A9A" w:rsidRPr="00425A9A" w:rsidRDefault="00425A9A" w:rsidP="00425A9A">
            <w:pPr>
              <w:tabs>
                <w:tab w:val="left" w:pos="2569"/>
              </w:tabs>
              <w:spacing w:after="0" w:line="240" w:lineRule="atLeast"/>
              <w:rPr>
                <w:rFonts w:ascii="Times New Roman" w:hAnsi="Times New Roman" w:cs="Times New Roman"/>
                <w:b/>
                <w:bCs/>
                <w:sz w:val="16"/>
                <w:szCs w:val="16"/>
              </w:rPr>
            </w:pPr>
            <w:r w:rsidRPr="00425A9A">
              <w:rPr>
                <w:rFonts w:ascii="Times New Roman" w:hAnsi="Times New Roman" w:cs="Times New Roman"/>
                <w:b/>
                <w:bCs/>
                <w:sz w:val="16"/>
                <w:szCs w:val="16"/>
              </w:rPr>
              <w:t>ИТОГО:</w:t>
            </w:r>
          </w:p>
        </w:tc>
        <w:tc>
          <w:tcPr>
            <w:tcW w:w="376" w:type="pct"/>
            <w:tcBorders>
              <w:top w:val="nil"/>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tLeast"/>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tLeast"/>
              <w:ind w:right="-1"/>
              <w:jc w:val="center"/>
              <w:rPr>
                <w:rFonts w:ascii="Times New Roman" w:hAnsi="Times New Roman" w:cs="Times New Roman"/>
                <w:b/>
                <w:bCs/>
                <w:color w:val="FF0000"/>
                <w:sz w:val="16"/>
                <w:szCs w:val="16"/>
              </w:rPr>
            </w:pPr>
            <w:r w:rsidRPr="00425A9A">
              <w:rPr>
                <w:rFonts w:ascii="Times New Roman" w:hAnsi="Times New Roman" w:cs="Times New Roman"/>
                <w:b/>
                <w:bCs/>
                <w:color w:val="FF0000"/>
                <w:sz w:val="16"/>
                <w:szCs w:val="16"/>
              </w:rPr>
              <w:t>0,00</w:t>
            </w:r>
          </w:p>
        </w:tc>
        <w:tc>
          <w:tcPr>
            <w:tcW w:w="342"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b/>
                <w:bCs/>
                <w:color w:val="FF0000"/>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b/>
                <w:bCs/>
                <w:color w:val="FF0000"/>
                <w:sz w:val="16"/>
                <w:szCs w:val="16"/>
              </w:rPr>
              <w:t>0,00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b/>
                <w:bCs/>
                <w:color w:val="FF0000"/>
                <w:sz w:val="16"/>
                <w:szCs w:val="16"/>
              </w:rPr>
              <w:t>0,00</w:t>
            </w:r>
          </w:p>
        </w:tc>
        <w:tc>
          <w:tcPr>
            <w:tcW w:w="314"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b/>
                <w:bCs/>
                <w:color w:val="FF0000"/>
                <w:sz w:val="16"/>
                <w:szCs w:val="16"/>
              </w:rPr>
              <w:t>0,00</w:t>
            </w:r>
          </w:p>
        </w:tc>
        <w:tc>
          <w:tcPr>
            <w:tcW w:w="336"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b/>
                <w:bCs/>
                <w:color w:val="FF0000"/>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b/>
                <w:bCs/>
                <w:color w:val="FF0000"/>
                <w:sz w:val="16"/>
                <w:szCs w:val="16"/>
              </w:rPr>
              <w:t>0,00</w:t>
            </w:r>
          </w:p>
        </w:tc>
        <w:tc>
          <w:tcPr>
            <w:tcW w:w="344" w:type="pct"/>
            <w:gridSpan w:val="4"/>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b/>
                <w:bCs/>
                <w:color w:val="FF0000"/>
                <w:sz w:val="16"/>
                <w:szCs w:val="16"/>
              </w:rPr>
              <w:t>0,00</w:t>
            </w:r>
          </w:p>
        </w:tc>
        <w:tc>
          <w:tcPr>
            <w:tcW w:w="277"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b/>
                <w:bCs/>
                <w:color w:val="FF0000"/>
                <w:sz w:val="16"/>
                <w:szCs w:val="16"/>
              </w:rPr>
              <w:t>0,00</w:t>
            </w:r>
          </w:p>
        </w:tc>
        <w:tc>
          <w:tcPr>
            <w:tcW w:w="27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b/>
                <w:bCs/>
                <w:color w:val="FF0000"/>
                <w:sz w:val="16"/>
                <w:szCs w:val="16"/>
              </w:rPr>
              <w:t>0,00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b/>
                <w:bCs/>
                <w:color w:val="FF0000"/>
                <w:sz w:val="16"/>
                <w:szCs w:val="16"/>
              </w:rPr>
              <w:t>0,00</w:t>
            </w:r>
          </w:p>
        </w:tc>
        <w:tc>
          <w:tcPr>
            <w:tcW w:w="260" w:type="pct"/>
            <w:tcBorders>
              <w:top w:val="nil"/>
              <w:left w:val="nil"/>
              <w:bottom w:val="single" w:sz="4" w:space="0" w:color="auto"/>
              <w:right w:val="single" w:sz="4" w:space="0" w:color="auto"/>
            </w:tcBorders>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b/>
                <w:bCs/>
                <w:color w:val="FF0000"/>
                <w:sz w:val="16"/>
                <w:szCs w:val="16"/>
              </w:rPr>
              <w:t>0,00</w:t>
            </w:r>
          </w:p>
        </w:tc>
      </w:tr>
      <w:tr w:rsidR="00425A9A" w:rsidRPr="00425A9A" w:rsidTr="00425A9A">
        <w:trPr>
          <w:trHeight w:val="1048"/>
        </w:trPr>
        <w:tc>
          <w:tcPr>
            <w:tcW w:w="822" w:type="pct"/>
            <w:tcBorders>
              <w:top w:val="single" w:sz="4" w:space="0" w:color="auto"/>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Субсидия МКП «Тейковское предприятие по благоустройству и развитию города», в том числе:</w:t>
            </w: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 текущий ремонт дорог асфальтом;</w:t>
            </w: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содержание дорог</w:t>
            </w:r>
          </w:p>
        </w:tc>
        <w:tc>
          <w:tcPr>
            <w:tcW w:w="376" w:type="pct"/>
            <w:tcBorders>
              <w:top w:val="nil"/>
              <w:left w:val="single" w:sz="4" w:space="0" w:color="auto"/>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муниципального образования</w:t>
            </w:r>
          </w:p>
        </w:tc>
        <w:tc>
          <w:tcPr>
            <w:tcW w:w="365"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109025,64455</w:t>
            </w:r>
          </w:p>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66 758,0071</w:t>
            </w: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42 267,63745</w:t>
            </w:r>
          </w:p>
        </w:tc>
        <w:tc>
          <w:tcPr>
            <w:tcW w:w="342"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8 127,88782</w:t>
            </w:r>
          </w:p>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4 500,00</w:t>
            </w: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3 627,88782</w:t>
            </w:r>
          </w:p>
        </w:tc>
        <w:tc>
          <w:tcPr>
            <w:tcW w:w="358" w:type="pct"/>
            <w:gridSpan w:val="2"/>
            <w:tcBorders>
              <w:top w:val="nil"/>
              <w:left w:val="nil"/>
              <w:bottom w:val="single" w:sz="4" w:space="0" w:color="auto"/>
              <w:right w:val="single" w:sz="4" w:space="0" w:color="auto"/>
            </w:tcBorders>
            <w:shd w:val="clear" w:color="auto" w:fill="auto"/>
            <w:vAlign w:val="center"/>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12360,83247</w:t>
            </w: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8545,83247</w:t>
            </w: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3815,00</w:t>
            </w:r>
          </w:p>
        </w:tc>
        <w:tc>
          <w:tcPr>
            <w:tcW w:w="35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13995,76018</w:t>
            </w: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10 180,76018</w:t>
            </w: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3815,00</w:t>
            </w:r>
          </w:p>
        </w:tc>
        <w:tc>
          <w:tcPr>
            <w:tcW w:w="314"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8 593,947</w:t>
            </w:r>
          </w:p>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4500,00</w:t>
            </w: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4093,947</w:t>
            </w:r>
          </w:p>
        </w:tc>
        <w:tc>
          <w:tcPr>
            <w:tcW w:w="336"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hd w:val="clear" w:color="auto" w:fill="FFFFFF"/>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11643,79463</w:t>
            </w:r>
          </w:p>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5119,4380</w:t>
            </w: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6524,35663</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hd w:val="clear" w:color="auto" w:fill="FFFFFF"/>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12938,42245</w:t>
            </w:r>
          </w:p>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6511,97645</w:t>
            </w: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6426,446</w:t>
            </w:r>
          </w:p>
        </w:tc>
        <w:tc>
          <w:tcPr>
            <w:tcW w:w="344" w:type="pct"/>
            <w:gridSpan w:val="4"/>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hd w:val="clear" w:color="auto" w:fill="FFFFFF"/>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13793,00000</w:t>
            </w: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9400,00</w:t>
            </w: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4393,00</w:t>
            </w:r>
          </w:p>
        </w:tc>
        <w:tc>
          <w:tcPr>
            <w:tcW w:w="277"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4893,00</w:t>
            </w: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4500,00</w:t>
            </w: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393,00</w:t>
            </w:r>
          </w:p>
        </w:tc>
        <w:tc>
          <w:tcPr>
            <w:tcW w:w="278" w:type="pct"/>
            <w:gridSpan w:val="2"/>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4893,00</w:t>
            </w: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4500,00</w:t>
            </w: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393,00</w:t>
            </w:r>
          </w:p>
        </w:tc>
        <w:tc>
          <w:tcPr>
            <w:tcW w:w="285" w:type="pct"/>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8893,00</w:t>
            </w:r>
          </w:p>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4500,00</w:t>
            </w: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4393,00</w:t>
            </w:r>
          </w:p>
        </w:tc>
        <w:tc>
          <w:tcPr>
            <w:tcW w:w="260" w:type="pct"/>
            <w:tcBorders>
              <w:top w:val="nil"/>
              <w:left w:val="nil"/>
              <w:bottom w:val="single" w:sz="4" w:space="0" w:color="auto"/>
              <w:right w:val="single" w:sz="4" w:space="0" w:color="auto"/>
            </w:tcBorders>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8893,00</w:t>
            </w:r>
          </w:p>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4500,00</w:t>
            </w: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4393,00</w:t>
            </w:r>
          </w:p>
        </w:tc>
      </w:tr>
    </w:tbl>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jc w:val="right"/>
        <w:rPr>
          <w:rFonts w:ascii="Times New Roman" w:hAnsi="Times New Roman" w:cs="Times New Roman"/>
          <w:sz w:val="16"/>
          <w:szCs w:val="16"/>
        </w:rPr>
      </w:pPr>
      <w:r w:rsidRPr="00425A9A">
        <w:rPr>
          <w:rFonts w:ascii="Times New Roman" w:hAnsi="Times New Roman" w:cs="Times New Roman"/>
          <w:sz w:val="16"/>
          <w:szCs w:val="16"/>
        </w:rPr>
        <w:t>Приложение № 9</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 xml:space="preserve">                                                                                                                        от  18.06.2020   №  230</w:t>
      </w:r>
    </w:p>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 xml:space="preserve">1. Паспорт  подпрограммы </w:t>
      </w:r>
    </w:p>
    <w:p w:rsidR="00425A9A" w:rsidRPr="00425A9A" w:rsidRDefault="00425A9A" w:rsidP="00425A9A">
      <w:pPr>
        <w:pStyle w:val="a7"/>
        <w:ind w:left="0"/>
        <w:jc w:val="center"/>
        <w:rPr>
          <w:rFonts w:ascii="Times New Roman" w:hAnsi="Times New Roman" w:cs="Times New Roman"/>
          <w:sz w:val="16"/>
          <w:szCs w:val="16"/>
        </w:rPr>
      </w:pPr>
    </w:p>
    <w:tbl>
      <w:tblPr>
        <w:tblW w:w="95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3"/>
        <w:gridCol w:w="6885"/>
      </w:tblGrid>
      <w:tr w:rsidR="00425A9A" w:rsidRPr="00425A9A" w:rsidTr="00425A9A">
        <w:tc>
          <w:tcPr>
            <w:tcW w:w="2693"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Наименование</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6885"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Обеспечение жильем молодых семей (далее – подпрограмма)</w:t>
            </w:r>
          </w:p>
        </w:tc>
      </w:tr>
      <w:tr w:rsidR="00425A9A" w:rsidRPr="00425A9A" w:rsidTr="00425A9A">
        <w:tc>
          <w:tcPr>
            <w:tcW w:w="2693"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Срок реализации</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6885"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2014-2024 </w:t>
            </w:r>
          </w:p>
        </w:tc>
      </w:tr>
      <w:tr w:rsidR="00425A9A" w:rsidRPr="00425A9A" w:rsidTr="00425A9A">
        <w:tc>
          <w:tcPr>
            <w:tcW w:w="2693"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Исполнитель</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6885" w:type="dxa"/>
          </w:tcPr>
          <w:p w:rsidR="00425A9A" w:rsidRPr="00425A9A" w:rsidRDefault="00425A9A" w:rsidP="00425A9A">
            <w:pPr>
              <w:pStyle w:val="ConsPlusCell"/>
              <w:tabs>
                <w:tab w:val="left" w:pos="4354"/>
              </w:tabs>
              <w:jc w:val="both"/>
              <w:rPr>
                <w:rFonts w:ascii="Times New Roman" w:hAnsi="Times New Roman" w:cs="Times New Roman"/>
                <w:sz w:val="16"/>
                <w:szCs w:val="16"/>
              </w:rPr>
            </w:pPr>
            <w:r w:rsidRPr="00425A9A">
              <w:rPr>
                <w:rFonts w:ascii="Times New Roman" w:hAnsi="Times New Roman" w:cs="Times New Roman"/>
                <w:sz w:val="16"/>
                <w:szCs w:val="16"/>
              </w:rPr>
              <w:t>Отдел городской инфраструктуры администрации городского округа Тейково</w:t>
            </w:r>
          </w:p>
        </w:tc>
      </w:tr>
      <w:tr w:rsidR="00425A9A" w:rsidRPr="00425A9A" w:rsidTr="00425A9A">
        <w:tc>
          <w:tcPr>
            <w:tcW w:w="2693"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Цель </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6885" w:type="dxa"/>
          </w:tcPr>
          <w:p w:rsidR="00425A9A" w:rsidRPr="00425A9A" w:rsidRDefault="00425A9A" w:rsidP="00425A9A">
            <w:pPr>
              <w:pStyle w:val="ConsPlusCell"/>
              <w:tabs>
                <w:tab w:val="left" w:pos="4354"/>
              </w:tabs>
              <w:jc w:val="both"/>
              <w:rPr>
                <w:rFonts w:ascii="Times New Roman" w:hAnsi="Times New Roman" w:cs="Times New Roman"/>
                <w:sz w:val="16"/>
                <w:szCs w:val="16"/>
              </w:rPr>
            </w:pPr>
            <w:r w:rsidRPr="00425A9A">
              <w:rPr>
                <w:rFonts w:ascii="Times New Roman" w:hAnsi="Times New Roman" w:cs="Times New Roman"/>
                <w:sz w:val="16"/>
                <w:szCs w:val="16"/>
              </w:rPr>
              <w:t xml:space="preserve">Повышение  доступности  приобретения  жилья в г. Тейково для молодых семей, нуждающихся в улучшении жилищных условий.                   </w:t>
            </w:r>
          </w:p>
        </w:tc>
      </w:tr>
      <w:tr w:rsidR="00425A9A" w:rsidRPr="00425A9A" w:rsidTr="00425A9A">
        <w:trPr>
          <w:trHeight w:val="70"/>
        </w:trPr>
        <w:tc>
          <w:tcPr>
            <w:tcW w:w="2693" w:type="dxa"/>
            <w:tcBorders>
              <w:top w:val="nil"/>
            </w:tcBorders>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Объем ресурсного обеспечения мероприятий подпрограммы (в ред. постановления от 09.01.2020 № 1)</w:t>
            </w:r>
          </w:p>
        </w:tc>
        <w:tc>
          <w:tcPr>
            <w:tcW w:w="6885" w:type="dxa"/>
            <w:tcBorders>
              <w:top w:val="nil"/>
            </w:tcBorders>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Общий объем бюджетных  ассигнований:</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7 505,97004 тыс. руб., в том числе:</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2014 год – 2 620,397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2015 год – 1 466,136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2016 год –  733,068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2017 год –    861,40800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2018 год –    0,000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2019 год –   1 024,86344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2020 год –   0,00000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2021 год –   150,04880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2022 год –   150,04880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2023 год –   250,000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2024 год –   250,000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в том числе:  местный бюджет:</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2014 год –   681,750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2015 год –   350,000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2016 год –   175,000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2017 год –   437,10962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2018 год –   0,000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2019 год –   4,04880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2020 год –   0,00000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2021 год –   150,04880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2022 год –   150,04880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2023 год –   250,000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2024 год –   250,000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областной бюджет:</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2014 год – 1 135,51400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2015 год – 556,23533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2016 год – 278,11767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2017 год – 61,89647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2018 год – 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2019 год  – 1 020,81464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2020-2024 годы – 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lastRenderedPageBreak/>
              <w:t>федеральный бюджет:</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2014 год – 803,133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2015 год – 559,90067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2016 год – 279,95033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2017 год – 362,40191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2018 год – 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2019 год – 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2020 - 2024 годы  – 0,000 тыс. руб.</w:t>
            </w:r>
          </w:p>
        </w:tc>
      </w:tr>
    </w:tbl>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jc w:val="right"/>
        <w:rPr>
          <w:rFonts w:ascii="Times New Roman" w:hAnsi="Times New Roman" w:cs="Times New Roman"/>
          <w:sz w:val="16"/>
          <w:szCs w:val="16"/>
        </w:rPr>
      </w:pPr>
      <w:r w:rsidRPr="00425A9A">
        <w:rPr>
          <w:rFonts w:ascii="Times New Roman" w:hAnsi="Times New Roman" w:cs="Times New Roman"/>
          <w:sz w:val="16"/>
          <w:szCs w:val="16"/>
        </w:rPr>
        <w:t>Приложение № 10</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 xml:space="preserve">                                                                                                                        от   18.06.2020  №  230</w:t>
      </w:r>
    </w:p>
    <w:p w:rsidR="00425A9A" w:rsidRPr="00425A9A" w:rsidRDefault="00425A9A" w:rsidP="00425A9A">
      <w:pPr>
        <w:spacing w:after="0" w:line="240" w:lineRule="auto"/>
        <w:ind w:right="-1"/>
        <w:jc w:val="center"/>
        <w:rPr>
          <w:rFonts w:ascii="Times New Roman" w:hAnsi="Times New Roman" w:cs="Times New Roman"/>
          <w:sz w:val="16"/>
          <w:szCs w:val="16"/>
        </w:rPr>
      </w:pPr>
    </w:p>
    <w:p w:rsidR="00425A9A" w:rsidRPr="00425A9A" w:rsidRDefault="00425A9A" w:rsidP="00425A9A">
      <w:pPr>
        <w:autoSpaceDE w:val="0"/>
        <w:autoSpaceDN w:val="0"/>
        <w:adjustRightInd w:val="0"/>
        <w:spacing w:after="0" w:line="240" w:lineRule="auto"/>
        <w:ind w:firstLine="709"/>
        <w:jc w:val="right"/>
        <w:rPr>
          <w:rFonts w:ascii="Times New Roman" w:hAnsi="Times New Roman" w:cs="Times New Roman"/>
          <w:sz w:val="16"/>
          <w:szCs w:val="16"/>
        </w:rPr>
      </w:pPr>
      <w:r w:rsidRPr="00425A9A">
        <w:rPr>
          <w:rFonts w:ascii="Times New Roman" w:hAnsi="Times New Roman" w:cs="Times New Roman"/>
          <w:sz w:val="16"/>
          <w:szCs w:val="16"/>
        </w:rPr>
        <w:t>Таблица 1</w:t>
      </w:r>
    </w:p>
    <w:tbl>
      <w:tblPr>
        <w:tblW w:w="97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31"/>
        <w:gridCol w:w="1471"/>
        <w:gridCol w:w="2880"/>
      </w:tblGrid>
      <w:tr w:rsidR="00425A9A" w:rsidRPr="00425A9A" w:rsidTr="00425A9A">
        <w:trPr>
          <w:trHeight w:val="955"/>
        </w:trPr>
        <w:tc>
          <w:tcPr>
            <w:tcW w:w="5431" w:type="dxa"/>
            <w:shd w:val="clear" w:color="auto" w:fill="FFFFFF"/>
          </w:tcPr>
          <w:p w:rsidR="00425A9A" w:rsidRPr="00425A9A" w:rsidRDefault="00425A9A" w:rsidP="00425A9A">
            <w:pPr>
              <w:tabs>
                <w:tab w:val="left" w:pos="4354"/>
              </w:tabs>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Наименование целевого показателя:</w:t>
            </w:r>
          </w:p>
          <w:p w:rsidR="00425A9A" w:rsidRPr="00425A9A" w:rsidRDefault="00425A9A" w:rsidP="00425A9A">
            <w:pPr>
              <w:tabs>
                <w:tab w:val="left" w:pos="4354"/>
              </w:tabs>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Количество молодых семей, реализовавших социальную выплату </w:t>
            </w:r>
          </w:p>
        </w:tc>
        <w:tc>
          <w:tcPr>
            <w:tcW w:w="1471" w:type="dxa"/>
            <w:shd w:val="clear" w:color="auto" w:fill="FFFFFF"/>
          </w:tcPr>
          <w:p w:rsidR="00425A9A" w:rsidRPr="00425A9A" w:rsidRDefault="00425A9A" w:rsidP="00425A9A">
            <w:pPr>
              <w:tabs>
                <w:tab w:val="left" w:pos="4354"/>
              </w:tabs>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Единица измерения</w:t>
            </w:r>
          </w:p>
        </w:tc>
        <w:tc>
          <w:tcPr>
            <w:tcW w:w="2880" w:type="dxa"/>
            <w:shd w:val="clear" w:color="auto" w:fill="FFFFFF"/>
          </w:tcPr>
          <w:p w:rsidR="00425A9A" w:rsidRPr="00425A9A" w:rsidRDefault="00425A9A" w:rsidP="00425A9A">
            <w:pPr>
              <w:tabs>
                <w:tab w:val="left" w:pos="4354"/>
              </w:tabs>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Значение показателей</w:t>
            </w:r>
          </w:p>
        </w:tc>
      </w:tr>
      <w:tr w:rsidR="00425A9A" w:rsidRPr="00425A9A" w:rsidTr="00425A9A">
        <w:tc>
          <w:tcPr>
            <w:tcW w:w="5431" w:type="dxa"/>
            <w:shd w:val="clear" w:color="auto" w:fill="FFFFFF"/>
          </w:tcPr>
          <w:p w:rsidR="00425A9A" w:rsidRPr="00425A9A" w:rsidRDefault="00425A9A" w:rsidP="00425A9A">
            <w:pPr>
              <w:tabs>
                <w:tab w:val="left" w:pos="4354"/>
              </w:tabs>
              <w:autoSpaceDE w:val="0"/>
              <w:autoSpaceDN w:val="0"/>
              <w:adjustRightInd w:val="0"/>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2013</w:t>
            </w:r>
          </w:p>
        </w:tc>
        <w:tc>
          <w:tcPr>
            <w:tcW w:w="1471" w:type="dxa"/>
            <w:shd w:val="clear" w:color="auto" w:fill="FFFFFF"/>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семья</w:t>
            </w:r>
          </w:p>
        </w:tc>
        <w:tc>
          <w:tcPr>
            <w:tcW w:w="2880" w:type="dxa"/>
            <w:shd w:val="clear" w:color="auto" w:fill="FFFFFF"/>
          </w:tcPr>
          <w:p w:rsidR="00425A9A" w:rsidRPr="00425A9A" w:rsidRDefault="00425A9A" w:rsidP="00425A9A">
            <w:pPr>
              <w:tabs>
                <w:tab w:val="left" w:pos="4354"/>
              </w:tabs>
              <w:autoSpaceDE w:val="0"/>
              <w:autoSpaceDN w:val="0"/>
              <w:adjustRightInd w:val="0"/>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w:t>
            </w:r>
          </w:p>
        </w:tc>
      </w:tr>
      <w:tr w:rsidR="00425A9A" w:rsidRPr="00425A9A" w:rsidTr="00425A9A">
        <w:tc>
          <w:tcPr>
            <w:tcW w:w="5431" w:type="dxa"/>
            <w:shd w:val="clear" w:color="auto" w:fill="FFFFFF"/>
          </w:tcPr>
          <w:p w:rsidR="00425A9A" w:rsidRPr="00425A9A" w:rsidRDefault="00425A9A" w:rsidP="00425A9A">
            <w:pPr>
              <w:tabs>
                <w:tab w:val="left" w:pos="4354"/>
              </w:tabs>
              <w:autoSpaceDE w:val="0"/>
              <w:autoSpaceDN w:val="0"/>
              <w:adjustRightInd w:val="0"/>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2014</w:t>
            </w:r>
          </w:p>
        </w:tc>
        <w:tc>
          <w:tcPr>
            <w:tcW w:w="1471" w:type="dxa"/>
            <w:shd w:val="clear" w:color="auto" w:fill="FFFFFF"/>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семья</w:t>
            </w:r>
          </w:p>
        </w:tc>
        <w:tc>
          <w:tcPr>
            <w:tcW w:w="2880" w:type="dxa"/>
            <w:shd w:val="clear" w:color="auto" w:fill="FFFFFF"/>
          </w:tcPr>
          <w:p w:rsidR="00425A9A" w:rsidRPr="00425A9A" w:rsidRDefault="00425A9A" w:rsidP="00425A9A">
            <w:pPr>
              <w:tabs>
                <w:tab w:val="left" w:pos="4354"/>
              </w:tabs>
              <w:autoSpaceDE w:val="0"/>
              <w:autoSpaceDN w:val="0"/>
              <w:adjustRightInd w:val="0"/>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w:t>
            </w:r>
          </w:p>
        </w:tc>
      </w:tr>
      <w:tr w:rsidR="00425A9A" w:rsidRPr="00425A9A" w:rsidTr="00425A9A">
        <w:tc>
          <w:tcPr>
            <w:tcW w:w="5431" w:type="dxa"/>
            <w:shd w:val="clear" w:color="auto" w:fill="FFFFFF"/>
          </w:tcPr>
          <w:p w:rsidR="00425A9A" w:rsidRPr="00425A9A" w:rsidRDefault="00425A9A" w:rsidP="00425A9A">
            <w:pPr>
              <w:tabs>
                <w:tab w:val="left" w:pos="4354"/>
              </w:tabs>
              <w:autoSpaceDE w:val="0"/>
              <w:autoSpaceDN w:val="0"/>
              <w:adjustRightInd w:val="0"/>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2015</w:t>
            </w:r>
          </w:p>
        </w:tc>
        <w:tc>
          <w:tcPr>
            <w:tcW w:w="1471" w:type="dxa"/>
            <w:shd w:val="clear" w:color="auto" w:fill="FFFFFF"/>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семья</w:t>
            </w:r>
          </w:p>
        </w:tc>
        <w:tc>
          <w:tcPr>
            <w:tcW w:w="2880" w:type="dxa"/>
            <w:shd w:val="clear" w:color="auto" w:fill="FFFFFF"/>
          </w:tcPr>
          <w:p w:rsidR="00425A9A" w:rsidRPr="00425A9A" w:rsidRDefault="00425A9A" w:rsidP="00425A9A">
            <w:pPr>
              <w:tabs>
                <w:tab w:val="left" w:pos="4354"/>
              </w:tabs>
              <w:autoSpaceDE w:val="0"/>
              <w:autoSpaceDN w:val="0"/>
              <w:adjustRightInd w:val="0"/>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w:t>
            </w:r>
          </w:p>
        </w:tc>
      </w:tr>
      <w:tr w:rsidR="00425A9A" w:rsidRPr="00425A9A" w:rsidTr="00425A9A">
        <w:tc>
          <w:tcPr>
            <w:tcW w:w="5431" w:type="dxa"/>
            <w:shd w:val="clear" w:color="auto" w:fill="FFFFFF"/>
          </w:tcPr>
          <w:p w:rsidR="00425A9A" w:rsidRPr="00425A9A" w:rsidRDefault="00425A9A" w:rsidP="00425A9A">
            <w:pPr>
              <w:tabs>
                <w:tab w:val="left" w:pos="4354"/>
              </w:tabs>
              <w:autoSpaceDE w:val="0"/>
              <w:autoSpaceDN w:val="0"/>
              <w:adjustRightInd w:val="0"/>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2016</w:t>
            </w:r>
          </w:p>
        </w:tc>
        <w:tc>
          <w:tcPr>
            <w:tcW w:w="1471" w:type="dxa"/>
            <w:shd w:val="clear" w:color="auto" w:fill="FFFFFF"/>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семья</w:t>
            </w:r>
          </w:p>
        </w:tc>
        <w:tc>
          <w:tcPr>
            <w:tcW w:w="2880" w:type="dxa"/>
            <w:shd w:val="clear" w:color="auto" w:fill="FFFFFF"/>
          </w:tcPr>
          <w:p w:rsidR="00425A9A" w:rsidRPr="00425A9A" w:rsidRDefault="00425A9A" w:rsidP="00425A9A">
            <w:pPr>
              <w:tabs>
                <w:tab w:val="left" w:pos="4354"/>
              </w:tabs>
              <w:autoSpaceDE w:val="0"/>
              <w:autoSpaceDN w:val="0"/>
              <w:adjustRightInd w:val="0"/>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w:t>
            </w:r>
          </w:p>
        </w:tc>
      </w:tr>
      <w:tr w:rsidR="00425A9A" w:rsidRPr="00425A9A" w:rsidTr="00425A9A">
        <w:tc>
          <w:tcPr>
            <w:tcW w:w="5431" w:type="dxa"/>
            <w:shd w:val="clear" w:color="auto" w:fill="FFFFFF"/>
          </w:tcPr>
          <w:p w:rsidR="00425A9A" w:rsidRPr="00425A9A" w:rsidRDefault="00425A9A" w:rsidP="00425A9A">
            <w:pPr>
              <w:tabs>
                <w:tab w:val="left" w:pos="4354"/>
              </w:tabs>
              <w:autoSpaceDE w:val="0"/>
              <w:autoSpaceDN w:val="0"/>
              <w:adjustRightInd w:val="0"/>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2017</w:t>
            </w:r>
          </w:p>
        </w:tc>
        <w:tc>
          <w:tcPr>
            <w:tcW w:w="1471" w:type="dxa"/>
            <w:shd w:val="clear" w:color="auto" w:fill="FFFFFF"/>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семья</w:t>
            </w:r>
          </w:p>
        </w:tc>
        <w:tc>
          <w:tcPr>
            <w:tcW w:w="2880" w:type="dxa"/>
            <w:shd w:val="clear" w:color="auto" w:fill="FFFFFF"/>
          </w:tcPr>
          <w:p w:rsidR="00425A9A" w:rsidRPr="00425A9A" w:rsidRDefault="00425A9A" w:rsidP="00425A9A">
            <w:pPr>
              <w:tabs>
                <w:tab w:val="left" w:pos="4354"/>
              </w:tabs>
              <w:autoSpaceDE w:val="0"/>
              <w:autoSpaceDN w:val="0"/>
              <w:adjustRightInd w:val="0"/>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w:t>
            </w:r>
          </w:p>
        </w:tc>
      </w:tr>
      <w:tr w:rsidR="00425A9A" w:rsidRPr="00425A9A" w:rsidTr="00425A9A">
        <w:tc>
          <w:tcPr>
            <w:tcW w:w="5431" w:type="dxa"/>
            <w:shd w:val="clear" w:color="auto" w:fill="FFFFFF"/>
          </w:tcPr>
          <w:p w:rsidR="00425A9A" w:rsidRPr="00425A9A" w:rsidRDefault="00425A9A" w:rsidP="00425A9A">
            <w:pPr>
              <w:tabs>
                <w:tab w:val="left" w:pos="4354"/>
              </w:tabs>
              <w:autoSpaceDE w:val="0"/>
              <w:autoSpaceDN w:val="0"/>
              <w:adjustRightInd w:val="0"/>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2018</w:t>
            </w:r>
          </w:p>
        </w:tc>
        <w:tc>
          <w:tcPr>
            <w:tcW w:w="1471" w:type="dxa"/>
            <w:shd w:val="clear" w:color="auto" w:fill="FFFFFF"/>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семья</w:t>
            </w:r>
          </w:p>
        </w:tc>
        <w:tc>
          <w:tcPr>
            <w:tcW w:w="2880" w:type="dxa"/>
            <w:shd w:val="clear" w:color="auto" w:fill="FFFFFF"/>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w:t>
            </w:r>
          </w:p>
        </w:tc>
      </w:tr>
      <w:tr w:rsidR="00425A9A" w:rsidRPr="00425A9A" w:rsidTr="00425A9A">
        <w:tc>
          <w:tcPr>
            <w:tcW w:w="5431" w:type="dxa"/>
            <w:shd w:val="clear" w:color="auto" w:fill="FFFFFF"/>
          </w:tcPr>
          <w:p w:rsidR="00425A9A" w:rsidRPr="00425A9A" w:rsidRDefault="00425A9A" w:rsidP="00425A9A">
            <w:pPr>
              <w:tabs>
                <w:tab w:val="left" w:pos="4354"/>
              </w:tabs>
              <w:autoSpaceDE w:val="0"/>
              <w:autoSpaceDN w:val="0"/>
              <w:adjustRightInd w:val="0"/>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2019</w:t>
            </w:r>
          </w:p>
        </w:tc>
        <w:tc>
          <w:tcPr>
            <w:tcW w:w="1471" w:type="dxa"/>
            <w:shd w:val="clear" w:color="auto" w:fill="FFFFFF"/>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семья</w:t>
            </w:r>
          </w:p>
        </w:tc>
        <w:tc>
          <w:tcPr>
            <w:tcW w:w="2880" w:type="dxa"/>
            <w:shd w:val="clear" w:color="auto" w:fill="FFFFFF"/>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w:t>
            </w:r>
          </w:p>
        </w:tc>
      </w:tr>
      <w:tr w:rsidR="00425A9A" w:rsidRPr="00425A9A" w:rsidTr="00425A9A">
        <w:tc>
          <w:tcPr>
            <w:tcW w:w="5431" w:type="dxa"/>
            <w:shd w:val="clear" w:color="auto" w:fill="FFFFFF"/>
          </w:tcPr>
          <w:p w:rsidR="00425A9A" w:rsidRPr="00425A9A" w:rsidRDefault="00425A9A" w:rsidP="00425A9A">
            <w:pPr>
              <w:tabs>
                <w:tab w:val="left" w:pos="4354"/>
              </w:tabs>
              <w:autoSpaceDE w:val="0"/>
              <w:autoSpaceDN w:val="0"/>
              <w:adjustRightInd w:val="0"/>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2020</w:t>
            </w:r>
          </w:p>
        </w:tc>
        <w:tc>
          <w:tcPr>
            <w:tcW w:w="1471" w:type="dxa"/>
            <w:shd w:val="clear" w:color="auto" w:fill="FFFFFF"/>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семья</w:t>
            </w:r>
          </w:p>
        </w:tc>
        <w:tc>
          <w:tcPr>
            <w:tcW w:w="2880" w:type="dxa"/>
            <w:shd w:val="clear" w:color="auto" w:fill="auto"/>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w:t>
            </w:r>
          </w:p>
        </w:tc>
      </w:tr>
      <w:tr w:rsidR="00425A9A" w:rsidRPr="00425A9A" w:rsidTr="00425A9A">
        <w:tc>
          <w:tcPr>
            <w:tcW w:w="5431" w:type="dxa"/>
            <w:shd w:val="clear" w:color="auto" w:fill="FFFFFF"/>
          </w:tcPr>
          <w:p w:rsidR="00425A9A" w:rsidRPr="00425A9A" w:rsidRDefault="00425A9A" w:rsidP="00425A9A">
            <w:pPr>
              <w:tabs>
                <w:tab w:val="left" w:pos="4354"/>
              </w:tabs>
              <w:autoSpaceDE w:val="0"/>
              <w:autoSpaceDN w:val="0"/>
              <w:adjustRightInd w:val="0"/>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2021</w:t>
            </w:r>
          </w:p>
        </w:tc>
        <w:tc>
          <w:tcPr>
            <w:tcW w:w="1471" w:type="dxa"/>
            <w:shd w:val="clear" w:color="auto" w:fill="FFFFFF"/>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семья</w:t>
            </w:r>
          </w:p>
        </w:tc>
        <w:tc>
          <w:tcPr>
            <w:tcW w:w="2880" w:type="dxa"/>
            <w:shd w:val="clear" w:color="auto" w:fill="FFFFFF"/>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w:t>
            </w:r>
          </w:p>
        </w:tc>
      </w:tr>
      <w:tr w:rsidR="00425A9A" w:rsidRPr="00425A9A" w:rsidTr="00425A9A">
        <w:tc>
          <w:tcPr>
            <w:tcW w:w="5431" w:type="dxa"/>
            <w:shd w:val="clear" w:color="auto" w:fill="FFFFFF"/>
          </w:tcPr>
          <w:p w:rsidR="00425A9A" w:rsidRPr="00425A9A" w:rsidRDefault="00425A9A" w:rsidP="00425A9A">
            <w:pPr>
              <w:tabs>
                <w:tab w:val="left" w:pos="4354"/>
              </w:tabs>
              <w:autoSpaceDE w:val="0"/>
              <w:autoSpaceDN w:val="0"/>
              <w:adjustRightInd w:val="0"/>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2022</w:t>
            </w:r>
          </w:p>
        </w:tc>
        <w:tc>
          <w:tcPr>
            <w:tcW w:w="1471" w:type="dxa"/>
            <w:shd w:val="clear" w:color="auto" w:fill="FFFFFF"/>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семья</w:t>
            </w:r>
          </w:p>
        </w:tc>
        <w:tc>
          <w:tcPr>
            <w:tcW w:w="2880" w:type="dxa"/>
            <w:shd w:val="clear" w:color="auto" w:fill="FFFFFF"/>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w:t>
            </w:r>
          </w:p>
        </w:tc>
      </w:tr>
      <w:tr w:rsidR="00425A9A" w:rsidRPr="00425A9A" w:rsidTr="00425A9A">
        <w:tc>
          <w:tcPr>
            <w:tcW w:w="5431" w:type="dxa"/>
            <w:shd w:val="clear" w:color="auto" w:fill="FFFFFF"/>
          </w:tcPr>
          <w:p w:rsidR="00425A9A" w:rsidRPr="00425A9A" w:rsidRDefault="00425A9A" w:rsidP="00425A9A">
            <w:pPr>
              <w:tabs>
                <w:tab w:val="left" w:pos="4354"/>
              </w:tabs>
              <w:autoSpaceDE w:val="0"/>
              <w:autoSpaceDN w:val="0"/>
              <w:adjustRightInd w:val="0"/>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2023</w:t>
            </w:r>
          </w:p>
        </w:tc>
        <w:tc>
          <w:tcPr>
            <w:tcW w:w="1471" w:type="dxa"/>
            <w:shd w:val="clear" w:color="auto" w:fill="FFFFFF"/>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семья</w:t>
            </w:r>
          </w:p>
        </w:tc>
        <w:tc>
          <w:tcPr>
            <w:tcW w:w="2880" w:type="dxa"/>
            <w:shd w:val="clear" w:color="auto" w:fill="FFFFFF"/>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w:t>
            </w:r>
          </w:p>
        </w:tc>
      </w:tr>
      <w:tr w:rsidR="00425A9A" w:rsidRPr="00425A9A" w:rsidTr="00425A9A">
        <w:tc>
          <w:tcPr>
            <w:tcW w:w="5431" w:type="dxa"/>
            <w:shd w:val="clear" w:color="auto" w:fill="FFFFFF"/>
          </w:tcPr>
          <w:p w:rsidR="00425A9A" w:rsidRPr="00425A9A" w:rsidRDefault="00425A9A" w:rsidP="00425A9A">
            <w:pPr>
              <w:tabs>
                <w:tab w:val="left" w:pos="4354"/>
              </w:tabs>
              <w:autoSpaceDE w:val="0"/>
              <w:autoSpaceDN w:val="0"/>
              <w:adjustRightInd w:val="0"/>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2024</w:t>
            </w:r>
          </w:p>
        </w:tc>
        <w:tc>
          <w:tcPr>
            <w:tcW w:w="1471" w:type="dxa"/>
            <w:shd w:val="clear" w:color="auto" w:fill="FFFFFF"/>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семья</w:t>
            </w:r>
          </w:p>
        </w:tc>
        <w:tc>
          <w:tcPr>
            <w:tcW w:w="2880" w:type="dxa"/>
            <w:shd w:val="clear" w:color="auto" w:fill="FFFFFF"/>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w:t>
            </w:r>
          </w:p>
        </w:tc>
      </w:tr>
    </w:tbl>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B05014">
      <w:pPr>
        <w:spacing w:after="0"/>
        <w:jc w:val="right"/>
        <w:rPr>
          <w:rFonts w:ascii="Times New Roman" w:hAnsi="Times New Roman" w:cs="Times New Roman"/>
          <w:sz w:val="16"/>
          <w:szCs w:val="16"/>
        </w:rPr>
      </w:pPr>
      <w:r w:rsidRPr="00425A9A">
        <w:rPr>
          <w:rFonts w:ascii="Times New Roman" w:hAnsi="Times New Roman" w:cs="Times New Roman"/>
          <w:sz w:val="16"/>
          <w:szCs w:val="16"/>
        </w:rPr>
        <w:t>Приложение № 11</w:t>
      </w:r>
    </w:p>
    <w:p w:rsidR="00425A9A" w:rsidRPr="00425A9A" w:rsidRDefault="00425A9A" w:rsidP="00B05014">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B05014">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 xml:space="preserve">                                                                                                                        от   18.06.2020 №  230</w:t>
      </w:r>
    </w:p>
    <w:p w:rsidR="00425A9A" w:rsidRPr="00425A9A" w:rsidRDefault="00425A9A" w:rsidP="00B05014">
      <w:pPr>
        <w:spacing w:after="0" w:line="240" w:lineRule="auto"/>
        <w:ind w:right="-1"/>
        <w:jc w:val="center"/>
        <w:rPr>
          <w:rFonts w:ascii="Times New Roman" w:hAnsi="Times New Roman" w:cs="Times New Roman"/>
          <w:sz w:val="16"/>
          <w:szCs w:val="16"/>
        </w:rPr>
      </w:pPr>
    </w:p>
    <w:p w:rsidR="00425A9A" w:rsidRPr="00425A9A" w:rsidRDefault="00425A9A" w:rsidP="00425A9A">
      <w:pPr>
        <w:tabs>
          <w:tab w:val="left" w:pos="4354"/>
        </w:tabs>
        <w:autoSpaceDE w:val="0"/>
        <w:autoSpaceDN w:val="0"/>
        <w:adjustRightInd w:val="0"/>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Таблица 3</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0"/>
        <w:gridCol w:w="1910"/>
        <w:gridCol w:w="1975"/>
        <w:gridCol w:w="1927"/>
        <w:gridCol w:w="1879"/>
      </w:tblGrid>
      <w:tr w:rsidR="00425A9A" w:rsidRPr="00425A9A" w:rsidTr="00425A9A">
        <w:tc>
          <w:tcPr>
            <w:tcW w:w="1880" w:type="dxa"/>
          </w:tcPr>
          <w:p w:rsidR="00425A9A" w:rsidRPr="00425A9A" w:rsidRDefault="00425A9A" w:rsidP="00425A9A">
            <w:pPr>
              <w:tabs>
                <w:tab w:val="left" w:pos="4354"/>
              </w:tabs>
              <w:autoSpaceDE w:val="0"/>
              <w:autoSpaceDN w:val="0"/>
              <w:adjustRightInd w:val="0"/>
              <w:spacing w:after="0" w:line="240" w:lineRule="auto"/>
              <w:ind w:right="-1"/>
              <w:rPr>
                <w:rFonts w:ascii="Times New Roman" w:hAnsi="Times New Roman" w:cs="Times New Roman"/>
                <w:sz w:val="16"/>
                <w:szCs w:val="16"/>
              </w:rPr>
            </w:pPr>
          </w:p>
        </w:tc>
        <w:tc>
          <w:tcPr>
            <w:tcW w:w="7691" w:type="dxa"/>
            <w:gridSpan w:val="4"/>
          </w:tcPr>
          <w:p w:rsidR="00425A9A" w:rsidRPr="00425A9A" w:rsidRDefault="00425A9A" w:rsidP="00425A9A">
            <w:pPr>
              <w:tabs>
                <w:tab w:val="left" w:pos="4354"/>
              </w:tabs>
              <w:autoSpaceDE w:val="0"/>
              <w:autoSpaceDN w:val="0"/>
              <w:adjustRightInd w:val="0"/>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Сведения об объеме бюджетных ассигнований, тыс. руб.</w:t>
            </w:r>
          </w:p>
          <w:p w:rsidR="00425A9A" w:rsidRPr="00425A9A" w:rsidRDefault="00425A9A" w:rsidP="00425A9A">
            <w:pPr>
              <w:tabs>
                <w:tab w:val="left" w:pos="4354"/>
              </w:tabs>
              <w:autoSpaceDE w:val="0"/>
              <w:autoSpaceDN w:val="0"/>
              <w:adjustRightInd w:val="0"/>
              <w:spacing w:after="0" w:line="240" w:lineRule="auto"/>
              <w:ind w:right="-1"/>
              <w:rPr>
                <w:rFonts w:ascii="Times New Roman" w:hAnsi="Times New Roman" w:cs="Times New Roman"/>
                <w:sz w:val="16"/>
                <w:szCs w:val="16"/>
              </w:rPr>
            </w:pPr>
          </w:p>
        </w:tc>
      </w:tr>
      <w:tr w:rsidR="00425A9A" w:rsidRPr="00425A9A" w:rsidTr="00425A9A">
        <w:tc>
          <w:tcPr>
            <w:tcW w:w="188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Год</w:t>
            </w:r>
          </w:p>
        </w:tc>
        <w:tc>
          <w:tcPr>
            <w:tcW w:w="191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РФ:</w:t>
            </w:r>
          </w:p>
        </w:tc>
        <w:tc>
          <w:tcPr>
            <w:tcW w:w="1975"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Ивановской области:</w:t>
            </w:r>
          </w:p>
        </w:tc>
        <w:tc>
          <w:tcPr>
            <w:tcW w:w="1927" w:type="dxa"/>
          </w:tcPr>
          <w:p w:rsidR="00425A9A" w:rsidRPr="00425A9A" w:rsidRDefault="00425A9A" w:rsidP="00425A9A">
            <w:pPr>
              <w:pStyle w:val="ConsPlusCell"/>
              <w:tabs>
                <w:tab w:val="left" w:pos="4354"/>
              </w:tabs>
              <w:ind w:right="-1"/>
              <w:jc w:val="center"/>
              <w:rPr>
                <w:rFonts w:ascii="Times New Roman" w:hAnsi="Times New Roman" w:cs="Times New Roman"/>
                <w:sz w:val="16"/>
                <w:szCs w:val="16"/>
              </w:rPr>
            </w:pPr>
            <w:r w:rsidRPr="00425A9A">
              <w:rPr>
                <w:rFonts w:ascii="Times New Roman" w:hAnsi="Times New Roman" w:cs="Times New Roman"/>
                <w:sz w:val="16"/>
                <w:szCs w:val="16"/>
              </w:rPr>
              <w:t>Бюджет г. Тейково:</w:t>
            </w:r>
          </w:p>
          <w:p w:rsidR="00425A9A" w:rsidRPr="00425A9A" w:rsidRDefault="00425A9A" w:rsidP="00425A9A">
            <w:pPr>
              <w:pStyle w:val="ConsPlusCell"/>
              <w:tabs>
                <w:tab w:val="left" w:pos="4354"/>
              </w:tabs>
              <w:ind w:right="-1"/>
              <w:jc w:val="center"/>
              <w:rPr>
                <w:rFonts w:ascii="Times New Roman" w:hAnsi="Times New Roman" w:cs="Times New Roman"/>
                <w:sz w:val="16"/>
                <w:szCs w:val="16"/>
              </w:rPr>
            </w:pPr>
          </w:p>
        </w:tc>
        <w:tc>
          <w:tcPr>
            <w:tcW w:w="1879"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Итого</w:t>
            </w:r>
          </w:p>
        </w:tc>
      </w:tr>
      <w:tr w:rsidR="00425A9A" w:rsidRPr="00425A9A" w:rsidTr="00425A9A">
        <w:tc>
          <w:tcPr>
            <w:tcW w:w="188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2014</w:t>
            </w:r>
          </w:p>
        </w:tc>
        <w:tc>
          <w:tcPr>
            <w:tcW w:w="191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803,133</w:t>
            </w:r>
          </w:p>
        </w:tc>
        <w:tc>
          <w:tcPr>
            <w:tcW w:w="1975"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1135,514</w:t>
            </w:r>
          </w:p>
        </w:tc>
        <w:tc>
          <w:tcPr>
            <w:tcW w:w="1927"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681,750</w:t>
            </w:r>
          </w:p>
        </w:tc>
        <w:tc>
          <w:tcPr>
            <w:tcW w:w="1879"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2620,397</w:t>
            </w:r>
          </w:p>
        </w:tc>
      </w:tr>
      <w:tr w:rsidR="00425A9A" w:rsidRPr="00425A9A" w:rsidTr="00425A9A">
        <w:tc>
          <w:tcPr>
            <w:tcW w:w="188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2015</w:t>
            </w:r>
          </w:p>
        </w:tc>
        <w:tc>
          <w:tcPr>
            <w:tcW w:w="191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559,90067</w:t>
            </w:r>
          </w:p>
        </w:tc>
        <w:tc>
          <w:tcPr>
            <w:tcW w:w="1975"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556,23533</w:t>
            </w:r>
          </w:p>
        </w:tc>
        <w:tc>
          <w:tcPr>
            <w:tcW w:w="1927"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350,000</w:t>
            </w:r>
          </w:p>
        </w:tc>
        <w:tc>
          <w:tcPr>
            <w:tcW w:w="1879"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1466,136</w:t>
            </w:r>
          </w:p>
        </w:tc>
      </w:tr>
      <w:tr w:rsidR="00425A9A" w:rsidRPr="00425A9A" w:rsidTr="00425A9A">
        <w:tc>
          <w:tcPr>
            <w:tcW w:w="188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2016</w:t>
            </w:r>
          </w:p>
        </w:tc>
        <w:tc>
          <w:tcPr>
            <w:tcW w:w="191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279,95033</w:t>
            </w:r>
          </w:p>
        </w:tc>
        <w:tc>
          <w:tcPr>
            <w:tcW w:w="1975"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278,11767</w:t>
            </w:r>
          </w:p>
        </w:tc>
        <w:tc>
          <w:tcPr>
            <w:tcW w:w="1927"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175,000</w:t>
            </w:r>
          </w:p>
        </w:tc>
        <w:tc>
          <w:tcPr>
            <w:tcW w:w="1879"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733,068</w:t>
            </w:r>
          </w:p>
        </w:tc>
      </w:tr>
      <w:tr w:rsidR="00425A9A" w:rsidRPr="00425A9A" w:rsidTr="00425A9A">
        <w:tc>
          <w:tcPr>
            <w:tcW w:w="188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2017</w:t>
            </w:r>
          </w:p>
        </w:tc>
        <w:tc>
          <w:tcPr>
            <w:tcW w:w="191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362,40191</w:t>
            </w:r>
          </w:p>
        </w:tc>
        <w:tc>
          <w:tcPr>
            <w:tcW w:w="1975"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61,89647</w:t>
            </w:r>
          </w:p>
        </w:tc>
        <w:tc>
          <w:tcPr>
            <w:tcW w:w="1927"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437,10962</w:t>
            </w:r>
          </w:p>
        </w:tc>
        <w:tc>
          <w:tcPr>
            <w:tcW w:w="1879"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861,40800</w:t>
            </w:r>
          </w:p>
        </w:tc>
      </w:tr>
      <w:tr w:rsidR="00425A9A" w:rsidRPr="00425A9A" w:rsidTr="00425A9A">
        <w:tc>
          <w:tcPr>
            <w:tcW w:w="188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2018</w:t>
            </w:r>
          </w:p>
        </w:tc>
        <w:tc>
          <w:tcPr>
            <w:tcW w:w="191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975"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927"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879"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188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2019</w:t>
            </w:r>
          </w:p>
        </w:tc>
        <w:tc>
          <w:tcPr>
            <w:tcW w:w="191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975"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1020,81464</w:t>
            </w:r>
          </w:p>
        </w:tc>
        <w:tc>
          <w:tcPr>
            <w:tcW w:w="1927"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4,04880</w:t>
            </w:r>
          </w:p>
        </w:tc>
        <w:tc>
          <w:tcPr>
            <w:tcW w:w="1879"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1 024,86344</w:t>
            </w:r>
          </w:p>
        </w:tc>
      </w:tr>
      <w:tr w:rsidR="00425A9A" w:rsidRPr="00425A9A" w:rsidTr="00425A9A">
        <w:tc>
          <w:tcPr>
            <w:tcW w:w="188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2020</w:t>
            </w:r>
          </w:p>
        </w:tc>
        <w:tc>
          <w:tcPr>
            <w:tcW w:w="191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975"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927"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879"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188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2021</w:t>
            </w:r>
          </w:p>
        </w:tc>
        <w:tc>
          <w:tcPr>
            <w:tcW w:w="191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975"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927"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150,04880</w:t>
            </w:r>
          </w:p>
        </w:tc>
        <w:tc>
          <w:tcPr>
            <w:tcW w:w="1879"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150,04880</w:t>
            </w:r>
          </w:p>
        </w:tc>
      </w:tr>
      <w:tr w:rsidR="00425A9A" w:rsidRPr="00425A9A" w:rsidTr="00425A9A">
        <w:tc>
          <w:tcPr>
            <w:tcW w:w="188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2022</w:t>
            </w:r>
          </w:p>
        </w:tc>
        <w:tc>
          <w:tcPr>
            <w:tcW w:w="191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975"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927"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150,04880</w:t>
            </w:r>
          </w:p>
        </w:tc>
        <w:tc>
          <w:tcPr>
            <w:tcW w:w="1879"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150,04880</w:t>
            </w:r>
          </w:p>
        </w:tc>
      </w:tr>
      <w:tr w:rsidR="00425A9A" w:rsidRPr="00425A9A" w:rsidTr="00425A9A">
        <w:tc>
          <w:tcPr>
            <w:tcW w:w="188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2023</w:t>
            </w:r>
          </w:p>
        </w:tc>
        <w:tc>
          <w:tcPr>
            <w:tcW w:w="191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975"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927"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250,00</w:t>
            </w:r>
          </w:p>
        </w:tc>
        <w:tc>
          <w:tcPr>
            <w:tcW w:w="1879"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250,000</w:t>
            </w:r>
          </w:p>
        </w:tc>
      </w:tr>
      <w:tr w:rsidR="00425A9A" w:rsidRPr="00425A9A" w:rsidTr="00425A9A">
        <w:tc>
          <w:tcPr>
            <w:tcW w:w="188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2024</w:t>
            </w:r>
          </w:p>
        </w:tc>
        <w:tc>
          <w:tcPr>
            <w:tcW w:w="191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975"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927"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250,00</w:t>
            </w:r>
          </w:p>
        </w:tc>
        <w:tc>
          <w:tcPr>
            <w:tcW w:w="1879"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250,000</w:t>
            </w:r>
          </w:p>
        </w:tc>
      </w:tr>
      <w:tr w:rsidR="00425A9A" w:rsidRPr="00425A9A" w:rsidTr="00425A9A">
        <w:tc>
          <w:tcPr>
            <w:tcW w:w="188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Итого</w:t>
            </w:r>
          </w:p>
        </w:tc>
        <w:tc>
          <w:tcPr>
            <w:tcW w:w="1910"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2 005,38591</w:t>
            </w:r>
          </w:p>
        </w:tc>
        <w:tc>
          <w:tcPr>
            <w:tcW w:w="1975" w:type="dxa"/>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3 052,57811</w:t>
            </w:r>
          </w:p>
        </w:tc>
        <w:tc>
          <w:tcPr>
            <w:tcW w:w="1927" w:type="dxa"/>
            <w:shd w:val="clear" w:color="auto" w:fill="auto"/>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2448,00602</w:t>
            </w:r>
          </w:p>
        </w:tc>
        <w:tc>
          <w:tcPr>
            <w:tcW w:w="1879" w:type="dxa"/>
            <w:shd w:val="clear" w:color="auto" w:fill="auto"/>
          </w:tcPr>
          <w:p w:rsidR="00425A9A" w:rsidRPr="00425A9A" w:rsidRDefault="00425A9A" w:rsidP="00425A9A">
            <w:pPr>
              <w:tabs>
                <w:tab w:val="left" w:pos="4354"/>
              </w:tabs>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7 505,97004</w:t>
            </w:r>
          </w:p>
        </w:tc>
      </w:tr>
    </w:tbl>
    <w:p w:rsidR="00425A9A" w:rsidRPr="00425A9A" w:rsidRDefault="00425A9A" w:rsidP="00425A9A">
      <w:pPr>
        <w:tabs>
          <w:tab w:val="left" w:pos="4354"/>
        </w:tabs>
        <w:autoSpaceDE w:val="0"/>
        <w:autoSpaceDN w:val="0"/>
        <w:adjustRightInd w:val="0"/>
        <w:spacing w:after="0" w:line="240" w:lineRule="auto"/>
        <w:ind w:firstLine="540"/>
        <w:jc w:val="both"/>
        <w:rPr>
          <w:rFonts w:ascii="Times New Roman" w:hAnsi="Times New Roman" w:cs="Times New Roman"/>
          <w:sz w:val="16"/>
          <w:szCs w:val="16"/>
        </w:rPr>
      </w:pPr>
      <w:r w:rsidRPr="00425A9A">
        <w:rPr>
          <w:rFonts w:ascii="Times New Roman" w:hAnsi="Times New Roman" w:cs="Times New Roman"/>
          <w:sz w:val="16"/>
          <w:szCs w:val="16"/>
        </w:rPr>
        <w:t>Указанное на 2019-2024 годы ресурсное обеспечение мероприятий является прогнозируемыми показателями. Стоимость 1 кв.м. принимается равной 32 529 рублей.</w:t>
      </w:r>
    </w:p>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jc w:val="right"/>
        <w:rPr>
          <w:rFonts w:ascii="Times New Roman" w:hAnsi="Times New Roman" w:cs="Times New Roman"/>
          <w:sz w:val="16"/>
          <w:szCs w:val="16"/>
        </w:rPr>
      </w:pPr>
      <w:r w:rsidRPr="00425A9A">
        <w:rPr>
          <w:rFonts w:ascii="Times New Roman" w:hAnsi="Times New Roman" w:cs="Times New Roman"/>
          <w:sz w:val="16"/>
          <w:szCs w:val="16"/>
        </w:rPr>
        <w:t>Приложение № 12</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 xml:space="preserve">                                                                                                                        от   18.06.2020  №  230</w:t>
      </w:r>
    </w:p>
    <w:p w:rsidR="00425A9A" w:rsidRPr="00425A9A" w:rsidRDefault="00425A9A" w:rsidP="00425A9A">
      <w:pPr>
        <w:pStyle w:val="ConsPlusNormal"/>
        <w:ind w:firstLine="709"/>
        <w:rPr>
          <w:rFonts w:ascii="Times New Roman" w:hAnsi="Times New Roman" w:cs="Times New Roman"/>
          <w:sz w:val="16"/>
          <w:szCs w:val="16"/>
        </w:rPr>
      </w:pPr>
      <w:r w:rsidRPr="00425A9A">
        <w:rPr>
          <w:rFonts w:ascii="Times New Roman" w:hAnsi="Times New Roman" w:cs="Times New Roman"/>
          <w:sz w:val="16"/>
          <w:szCs w:val="16"/>
        </w:rPr>
        <w:t xml:space="preserve">1. Паспорт подпрограммы </w:t>
      </w:r>
    </w:p>
    <w:tbl>
      <w:tblPr>
        <w:tblpPr w:leftFromText="180" w:rightFromText="180" w:vertAnchor="text" w:horzAnchor="margin" w:tblpX="216" w:tblpY="23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09"/>
        <w:gridCol w:w="7130"/>
      </w:tblGrid>
      <w:tr w:rsidR="00425A9A" w:rsidRPr="00425A9A" w:rsidTr="00425A9A">
        <w:trPr>
          <w:trHeight w:val="416"/>
        </w:trPr>
        <w:tc>
          <w:tcPr>
            <w:tcW w:w="2509" w:type="dxa"/>
          </w:tcPr>
          <w:p w:rsidR="00425A9A" w:rsidRPr="00425A9A" w:rsidRDefault="00425A9A" w:rsidP="00425A9A">
            <w:pPr>
              <w:pStyle w:val="aa"/>
              <w:rPr>
                <w:rFonts w:ascii="Times New Roman" w:hAnsi="Times New Roman"/>
                <w:sz w:val="16"/>
                <w:szCs w:val="16"/>
              </w:rPr>
            </w:pPr>
            <w:r w:rsidRPr="00425A9A">
              <w:rPr>
                <w:rFonts w:ascii="Times New Roman" w:hAnsi="Times New Roman"/>
                <w:sz w:val="16"/>
                <w:szCs w:val="16"/>
              </w:rPr>
              <w:t xml:space="preserve">Наименование подпрограммы                                                   </w:t>
            </w:r>
          </w:p>
        </w:tc>
        <w:tc>
          <w:tcPr>
            <w:tcW w:w="7130" w:type="dxa"/>
            <w:shd w:val="clear" w:color="auto" w:fill="auto"/>
          </w:tcPr>
          <w:p w:rsidR="00425A9A" w:rsidRPr="00425A9A" w:rsidRDefault="00425A9A" w:rsidP="00425A9A">
            <w:pPr>
              <w:autoSpaceDE w:val="0"/>
              <w:autoSpaceDN w:val="0"/>
              <w:adjustRightInd w:val="0"/>
              <w:spacing w:after="0" w:line="240" w:lineRule="auto"/>
              <w:jc w:val="both"/>
              <w:rPr>
                <w:rFonts w:ascii="Times New Roman" w:hAnsi="Times New Roman" w:cs="Times New Roman"/>
                <w:sz w:val="16"/>
                <w:szCs w:val="16"/>
              </w:rPr>
            </w:pPr>
            <w:r w:rsidRPr="00425A9A">
              <w:rPr>
                <w:rFonts w:ascii="Times New Roman" w:hAnsi="Times New Roman" w:cs="Times New Roman"/>
                <w:sz w:val="16"/>
                <w:szCs w:val="16"/>
              </w:rPr>
              <w:t>Обеспечение деятельности муниципального казенного учреждения городского округа Тейково «Служба заказчика» на 2014 - 2024 годы (далее – подпрограмма)</w:t>
            </w:r>
          </w:p>
        </w:tc>
      </w:tr>
      <w:tr w:rsidR="00425A9A" w:rsidRPr="00425A9A" w:rsidTr="00425A9A">
        <w:trPr>
          <w:trHeight w:val="525"/>
        </w:trPr>
        <w:tc>
          <w:tcPr>
            <w:tcW w:w="2509" w:type="dxa"/>
          </w:tcPr>
          <w:p w:rsidR="00425A9A" w:rsidRPr="00425A9A" w:rsidRDefault="00425A9A" w:rsidP="00425A9A">
            <w:pPr>
              <w:pStyle w:val="aa"/>
              <w:rPr>
                <w:rFonts w:ascii="Times New Roman" w:hAnsi="Times New Roman"/>
                <w:sz w:val="16"/>
                <w:szCs w:val="16"/>
              </w:rPr>
            </w:pPr>
            <w:r w:rsidRPr="00425A9A">
              <w:rPr>
                <w:rFonts w:ascii="Times New Roman" w:hAnsi="Times New Roman"/>
                <w:sz w:val="16"/>
                <w:szCs w:val="16"/>
              </w:rPr>
              <w:t xml:space="preserve">Исполнители подпрограммы   </w:t>
            </w:r>
          </w:p>
        </w:tc>
        <w:tc>
          <w:tcPr>
            <w:tcW w:w="7130" w:type="dxa"/>
          </w:tcPr>
          <w:p w:rsidR="00425A9A" w:rsidRPr="00425A9A" w:rsidRDefault="00425A9A" w:rsidP="00425A9A">
            <w:pPr>
              <w:pStyle w:val="aa"/>
              <w:rPr>
                <w:rFonts w:ascii="Times New Roman" w:hAnsi="Times New Roman"/>
                <w:sz w:val="16"/>
                <w:szCs w:val="16"/>
              </w:rPr>
            </w:pPr>
            <w:r w:rsidRPr="00425A9A">
              <w:rPr>
                <w:rFonts w:ascii="Times New Roman" w:hAnsi="Times New Roman"/>
                <w:sz w:val="16"/>
                <w:szCs w:val="16"/>
              </w:rPr>
              <w:t>Муниципальное казенное учреждение городского округа Тейково «Служба заказчика»</w:t>
            </w:r>
          </w:p>
          <w:p w:rsidR="00425A9A" w:rsidRPr="00425A9A" w:rsidRDefault="00425A9A" w:rsidP="00425A9A">
            <w:pPr>
              <w:pStyle w:val="aa"/>
              <w:rPr>
                <w:rFonts w:ascii="Times New Roman" w:hAnsi="Times New Roman"/>
                <w:sz w:val="16"/>
                <w:szCs w:val="16"/>
              </w:rPr>
            </w:pPr>
            <w:r w:rsidRPr="00425A9A">
              <w:rPr>
                <w:rFonts w:ascii="Times New Roman" w:hAnsi="Times New Roman"/>
                <w:sz w:val="16"/>
                <w:szCs w:val="16"/>
              </w:rPr>
              <w:t>Финансовый отдел администрации г. Тейково</w:t>
            </w:r>
          </w:p>
        </w:tc>
      </w:tr>
      <w:tr w:rsidR="00425A9A" w:rsidRPr="00425A9A" w:rsidTr="00425A9A">
        <w:trPr>
          <w:trHeight w:val="540"/>
        </w:trPr>
        <w:tc>
          <w:tcPr>
            <w:tcW w:w="2509" w:type="dxa"/>
          </w:tcPr>
          <w:p w:rsidR="00425A9A" w:rsidRPr="00425A9A" w:rsidRDefault="00425A9A" w:rsidP="00425A9A">
            <w:pPr>
              <w:pStyle w:val="aa"/>
              <w:rPr>
                <w:rFonts w:ascii="Times New Roman" w:hAnsi="Times New Roman"/>
                <w:sz w:val="16"/>
                <w:szCs w:val="16"/>
              </w:rPr>
            </w:pPr>
            <w:r w:rsidRPr="00425A9A">
              <w:rPr>
                <w:rFonts w:ascii="Times New Roman" w:hAnsi="Times New Roman"/>
                <w:sz w:val="16"/>
                <w:szCs w:val="16"/>
              </w:rPr>
              <w:t>Срок реализации подпрограммы</w:t>
            </w:r>
          </w:p>
        </w:tc>
        <w:tc>
          <w:tcPr>
            <w:tcW w:w="7130" w:type="dxa"/>
          </w:tcPr>
          <w:p w:rsidR="00425A9A" w:rsidRPr="00425A9A" w:rsidRDefault="00425A9A" w:rsidP="00425A9A">
            <w:pPr>
              <w:pStyle w:val="aa"/>
              <w:rPr>
                <w:rFonts w:ascii="Times New Roman" w:hAnsi="Times New Roman"/>
                <w:sz w:val="16"/>
                <w:szCs w:val="16"/>
              </w:rPr>
            </w:pPr>
            <w:r w:rsidRPr="00425A9A">
              <w:rPr>
                <w:rFonts w:ascii="Times New Roman" w:hAnsi="Times New Roman"/>
                <w:sz w:val="16"/>
                <w:szCs w:val="16"/>
              </w:rPr>
              <w:t>2014 - 2024</w:t>
            </w:r>
          </w:p>
        </w:tc>
      </w:tr>
      <w:tr w:rsidR="00425A9A" w:rsidRPr="00425A9A" w:rsidTr="00425A9A">
        <w:trPr>
          <w:trHeight w:val="450"/>
        </w:trPr>
        <w:tc>
          <w:tcPr>
            <w:tcW w:w="2509" w:type="dxa"/>
          </w:tcPr>
          <w:p w:rsidR="00425A9A" w:rsidRPr="00425A9A" w:rsidRDefault="00425A9A" w:rsidP="00425A9A">
            <w:pPr>
              <w:pStyle w:val="aa"/>
              <w:rPr>
                <w:rFonts w:ascii="Times New Roman" w:hAnsi="Times New Roman"/>
                <w:sz w:val="16"/>
                <w:szCs w:val="16"/>
              </w:rPr>
            </w:pPr>
            <w:r w:rsidRPr="00425A9A">
              <w:rPr>
                <w:rFonts w:ascii="Times New Roman" w:hAnsi="Times New Roman"/>
                <w:sz w:val="16"/>
                <w:szCs w:val="16"/>
              </w:rPr>
              <w:t>Цели подпрограммы</w:t>
            </w:r>
          </w:p>
        </w:tc>
        <w:tc>
          <w:tcPr>
            <w:tcW w:w="7130" w:type="dxa"/>
          </w:tcPr>
          <w:p w:rsidR="00425A9A" w:rsidRPr="00425A9A" w:rsidRDefault="00425A9A" w:rsidP="00425A9A">
            <w:pPr>
              <w:spacing w:after="0" w:line="240" w:lineRule="auto"/>
              <w:jc w:val="both"/>
              <w:rPr>
                <w:rFonts w:ascii="Times New Roman" w:hAnsi="Times New Roman" w:cs="Times New Roman"/>
                <w:sz w:val="16"/>
                <w:szCs w:val="16"/>
              </w:rPr>
            </w:pPr>
            <w:r w:rsidRPr="00425A9A">
              <w:rPr>
                <w:rFonts w:ascii="Times New Roman" w:hAnsi="Times New Roman" w:cs="Times New Roman"/>
                <w:sz w:val="16"/>
                <w:szCs w:val="16"/>
              </w:rPr>
              <w:t>- осуществление надлежащего и эффективного контроля и технического надзора за осуществлением строительства, реконструкции, технического перевооружения, капитального и текущего ремонта объектов, являющихся муниципальной собственностью;</w:t>
            </w:r>
          </w:p>
          <w:p w:rsidR="00425A9A" w:rsidRPr="00425A9A" w:rsidRDefault="00425A9A" w:rsidP="00425A9A">
            <w:pPr>
              <w:spacing w:after="0" w:line="240" w:lineRule="auto"/>
              <w:jc w:val="both"/>
              <w:rPr>
                <w:rFonts w:ascii="Times New Roman" w:hAnsi="Times New Roman" w:cs="Times New Roman"/>
                <w:sz w:val="16"/>
                <w:szCs w:val="16"/>
              </w:rPr>
            </w:pPr>
            <w:r w:rsidRPr="00425A9A">
              <w:rPr>
                <w:rFonts w:ascii="Times New Roman" w:hAnsi="Times New Roman" w:cs="Times New Roman"/>
                <w:sz w:val="16"/>
                <w:szCs w:val="16"/>
              </w:rPr>
              <w:t>- повышение качества работ, выполняемых подрядчиками;</w:t>
            </w:r>
          </w:p>
          <w:p w:rsidR="00425A9A" w:rsidRPr="00425A9A" w:rsidRDefault="00425A9A" w:rsidP="00425A9A">
            <w:pPr>
              <w:spacing w:after="0" w:line="240" w:lineRule="auto"/>
              <w:jc w:val="both"/>
              <w:rPr>
                <w:rFonts w:ascii="Times New Roman" w:hAnsi="Times New Roman" w:cs="Times New Roman"/>
                <w:sz w:val="16"/>
                <w:szCs w:val="16"/>
              </w:rPr>
            </w:pPr>
            <w:r w:rsidRPr="00425A9A">
              <w:rPr>
                <w:rFonts w:ascii="Times New Roman" w:hAnsi="Times New Roman" w:cs="Times New Roman"/>
                <w:sz w:val="16"/>
                <w:szCs w:val="16"/>
              </w:rPr>
              <w:t xml:space="preserve"> - восстановление и сохранение эксплуатационных характеристик жилых зданий и инженерных сетей;</w:t>
            </w:r>
          </w:p>
          <w:p w:rsidR="00425A9A" w:rsidRPr="00425A9A" w:rsidRDefault="00425A9A" w:rsidP="00425A9A">
            <w:pPr>
              <w:spacing w:after="0" w:line="240" w:lineRule="auto"/>
              <w:jc w:val="both"/>
              <w:rPr>
                <w:rFonts w:ascii="Times New Roman" w:hAnsi="Times New Roman" w:cs="Times New Roman"/>
                <w:sz w:val="16"/>
                <w:szCs w:val="16"/>
              </w:rPr>
            </w:pPr>
            <w:r w:rsidRPr="00425A9A">
              <w:rPr>
                <w:rFonts w:ascii="Times New Roman" w:hAnsi="Times New Roman" w:cs="Times New Roman"/>
                <w:sz w:val="16"/>
                <w:szCs w:val="16"/>
              </w:rPr>
              <w:t>- улучшение технического состояния объектов муниципальной собственности и продление сроков их эксплуатации;</w:t>
            </w:r>
          </w:p>
          <w:p w:rsidR="00425A9A" w:rsidRPr="00425A9A" w:rsidRDefault="00425A9A" w:rsidP="00425A9A">
            <w:pPr>
              <w:pStyle w:val="aa"/>
              <w:jc w:val="both"/>
              <w:rPr>
                <w:rFonts w:ascii="Times New Roman" w:hAnsi="Times New Roman"/>
                <w:sz w:val="16"/>
                <w:szCs w:val="16"/>
              </w:rPr>
            </w:pPr>
            <w:r w:rsidRPr="00425A9A">
              <w:rPr>
                <w:rFonts w:ascii="Times New Roman" w:hAnsi="Times New Roman"/>
                <w:sz w:val="16"/>
                <w:szCs w:val="16"/>
              </w:rPr>
              <w:lastRenderedPageBreak/>
              <w:t>- создание благоприятных и безопасных условий проживания населения г.о. Тейково.</w:t>
            </w:r>
          </w:p>
        </w:tc>
      </w:tr>
      <w:tr w:rsidR="00425A9A" w:rsidRPr="00425A9A" w:rsidTr="00425A9A">
        <w:trPr>
          <w:trHeight w:val="1110"/>
        </w:trPr>
        <w:tc>
          <w:tcPr>
            <w:tcW w:w="2509" w:type="dxa"/>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lastRenderedPageBreak/>
              <w:t>Объемы ресурсного обеспечения подпрограммы (в ред. постановления от 09.01.2020 № 1)</w:t>
            </w:r>
          </w:p>
        </w:tc>
        <w:tc>
          <w:tcPr>
            <w:tcW w:w="7130" w:type="dxa"/>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Общий объем финансирования подпрограммы 17 360,57895 тыс. руб.- в том числе местный бюджет:</w:t>
            </w:r>
          </w:p>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2014 – 1581,50071 тыс. руб.;</w:t>
            </w:r>
          </w:p>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2015 – 1584,71200 тыс. руб.;</w:t>
            </w:r>
          </w:p>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2016 – 1436,49400 тыс. руб.;</w:t>
            </w:r>
          </w:p>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2017 – 1277,53900 тыс. руб.;</w:t>
            </w:r>
          </w:p>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2018 – 1122,29742 тыс. руб.;</w:t>
            </w:r>
          </w:p>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2019 – 1 752,76292 тыс. руб.;</w:t>
            </w:r>
          </w:p>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2020 – 2 125,11258 тыс. руб.;</w:t>
            </w:r>
          </w:p>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2021 – 1 959,48858 тыс. руб.;</w:t>
            </w:r>
          </w:p>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2022 – 1 959,48858 тыс. руб.;</w:t>
            </w:r>
          </w:p>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2023 – 1280,59158 тыс. руб.;</w:t>
            </w:r>
          </w:p>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2024 – 1280,59158 тыс. руб.</w:t>
            </w:r>
          </w:p>
        </w:tc>
      </w:tr>
    </w:tbl>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6A0AB1">
      <w:pPr>
        <w:spacing w:after="0"/>
        <w:jc w:val="right"/>
        <w:rPr>
          <w:rFonts w:ascii="Times New Roman" w:hAnsi="Times New Roman" w:cs="Times New Roman"/>
          <w:sz w:val="16"/>
          <w:szCs w:val="16"/>
        </w:rPr>
      </w:pPr>
      <w:r w:rsidRPr="00425A9A">
        <w:rPr>
          <w:rFonts w:ascii="Times New Roman" w:hAnsi="Times New Roman" w:cs="Times New Roman"/>
          <w:sz w:val="16"/>
          <w:szCs w:val="16"/>
        </w:rPr>
        <w:t>Приложение № 13</w:t>
      </w:r>
    </w:p>
    <w:p w:rsidR="00425A9A" w:rsidRPr="00425A9A" w:rsidRDefault="00425A9A" w:rsidP="006A0AB1">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6A0AB1">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 xml:space="preserve">                                                                                                                        от 18.06.2020 №  230</w:t>
      </w:r>
    </w:p>
    <w:p w:rsidR="00425A9A" w:rsidRPr="00425A9A" w:rsidRDefault="00425A9A" w:rsidP="00425A9A">
      <w:pPr>
        <w:pStyle w:val="ConsPlusNormal"/>
        <w:ind w:firstLine="709"/>
        <w:rPr>
          <w:rFonts w:ascii="Times New Roman" w:hAnsi="Times New Roman" w:cs="Times New Roman"/>
          <w:sz w:val="16"/>
          <w:szCs w:val="16"/>
        </w:rPr>
      </w:pPr>
      <w:r w:rsidRPr="00425A9A">
        <w:rPr>
          <w:rFonts w:ascii="Times New Roman" w:hAnsi="Times New Roman" w:cs="Times New Roman"/>
          <w:sz w:val="16"/>
          <w:szCs w:val="16"/>
        </w:rPr>
        <w:t xml:space="preserve">1. Паспорт  подпрограммы </w:t>
      </w:r>
    </w:p>
    <w:p w:rsidR="00425A9A" w:rsidRPr="00425A9A" w:rsidRDefault="00425A9A" w:rsidP="00425A9A">
      <w:pPr>
        <w:pStyle w:val="a7"/>
        <w:ind w:left="0"/>
        <w:jc w:val="center"/>
        <w:rPr>
          <w:rFonts w:ascii="Times New Roman" w:hAnsi="Times New Roman" w:cs="Times New Roman"/>
          <w:sz w:val="16"/>
          <w:szCs w:val="16"/>
        </w:rPr>
      </w:pP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36"/>
        <w:gridCol w:w="6992"/>
      </w:tblGrid>
      <w:tr w:rsidR="00425A9A" w:rsidRPr="00425A9A" w:rsidTr="00425A9A">
        <w:trPr>
          <w:trHeight w:val="481"/>
        </w:trPr>
        <w:tc>
          <w:tcPr>
            <w:tcW w:w="2836"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Наименование</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6992"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 xml:space="preserve">  Благоустройство городского округа Тейково </w:t>
            </w:r>
          </w:p>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(далее – подпрограмма)</w:t>
            </w:r>
          </w:p>
        </w:tc>
      </w:tr>
      <w:tr w:rsidR="00425A9A" w:rsidRPr="00425A9A" w:rsidTr="00425A9A">
        <w:tc>
          <w:tcPr>
            <w:tcW w:w="2836"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Срок реализации</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6992"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2014-2024 </w:t>
            </w:r>
          </w:p>
        </w:tc>
      </w:tr>
      <w:tr w:rsidR="00425A9A" w:rsidRPr="00425A9A" w:rsidTr="00425A9A">
        <w:tc>
          <w:tcPr>
            <w:tcW w:w="2836"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Исполнитель</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6992"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Отдел городской инфраструктуры администрации городского округа Тейково</w:t>
            </w:r>
          </w:p>
        </w:tc>
      </w:tr>
      <w:tr w:rsidR="00425A9A" w:rsidRPr="00425A9A" w:rsidTr="00425A9A">
        <w:tc>
          <w:tcPr>
            <w:tcW w:w="2836"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Цели</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6992"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1. Совершенствование системы комплексного благоустройства  городского округа Тейково.</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 Содержание территории городского округа Тейково в соответствии с требованиями решения городской Думы городского округа Тейково от 30.09.2011 № 94 «Об утверждении правил санитарного содержания и благоустройства города Тейково».</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3. Создание комфортных условий для проживания населения города Тейково.</w:t>
            </w:r>
          </w:p>
        </w:tc>
      </w:tr>
      <w:tr w:rsidR="00425A9A" w:rsidRPr="00425A9A" w:rsidTr="00425A9A">
        <w:tc>
          <w:tcPr>
            <w:tcW w:w="2836"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Объем ресурсного обеспечения мероприятий</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6992"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Общий объем бюджетных ассигнований: 258 927,20566 тыс. руб., в том числе:</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2014 год – 38 759,77475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2015 год – 29 075,55000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2016 год – 25 273,69745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2017 год – 28 030,85995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2018 год – 28 163,86315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2019 год – 25 360,34178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2020 год – 26 815,75040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2021 год – 11 156,83454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2022 год – 9 108,36704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2023 год – 18 591,08330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2024 год – 18 591,08330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   - местный бюджет:</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2014 год – 36 759,77475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2015 год – 28 051,55000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2016 год – 25 073,69745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2017 год – 27 930,85995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2018 год – 28 163,86315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2019 год – 25 360,34178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2020 год – 25 193,85040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2021 год – 11 156,83454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2022 год – 9 108,36704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2023 год – 18 591,08330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2024 год – 18 591,08330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   - областной бюджет:</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2014 год – 2 000,000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2015 год – 1 024,000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2016 год – 200,000 тыс. руб.;</w:t>
            </w: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2017 год – 100,00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2018 год – 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2019 год – 0,00 тыс.руб.;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shd w:val="clear" w:color="auto" w:fill="FFFFFF"/>
              </w:rPr>
              <w:t xml:space="preserve">2020 год – </w:t>
            </w:r>
            <w:r w:rsidRPr="00425A9A">
              <w:rPr>
                <w:rFonts w:ascii="Times New Roman" w:hAnsi="Times New Roman" w:cs="Times New Roman"/>
                <w:sz w:val="16"/>
                <w:szCs w:val="16"/>
              </w:rPr>
              <w:t>1 621,90000</w:t>
            </w:r>
            <w:r w:rsidRPr="00425A9A">
              <w:rPr>
                <w:rFonts w:ascii="Times New Roman" w:hAnsi="Times New Roman" w:cs="Times New Roman"/>
                <w:sz w:val="16"/>
                <w:szCs w:val="16"/>
                <w:shd w:val="clear" w:color="auto" w:fill="FFFFFF"/>
              </w:rPr>
              <w:t xml:space="preserve">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2021-2024 годы  –  0,000 тыс.руб.</w:t>
            </w:r>
          </w:p>
        </w:tc>
      </w:tr>
    </w:tbl>
    <w:p w:rsidR="00425A9A" w:rsidRPr="00425A9A" w:rsidRDefault="00425A9A" w:rsidP="00425A9A">
      <w:pPr>
        <w:rPr>
          <w:rFonts w:ascii="Times New Roman" w:hAnsi="Times New Roman" w:cs="Times New Roman"/>
          <w:sz w:val="16"/>
          <w:szCs w:val="16"/>
        </w:rPr>
        <w:sectPr w:rsidR="00425A9A" w:rsidRPr="00425A9A" w:rsidSect="00425A9A">
          <w:pgSz w:w="11906" w:h="16838"/>
          <w:pgMar w:top="567" w:right="1134" w:bottom="1134" w:left="1134" w:header="709" w:footer="709" w:gutter="0"/>
          <w:cols w:space="708"/>
          <w:docGrid w:linePitch="360"/>
        </w:sectPr>
      </w:pPr>
    </w:p>
    <w:p w:rsidR="00425A9A" w:rsidRPr="00425A9A" w:rsidRDefault="00425A9A" w:rsidP="00425A9A">
      <w:pPr>
        <w:rPr>
          <w:rFonts w:ascii="Times New Roman" w:hAnsi="Times New Roman" w:cs="Times New Roman"/>
          <w:sz w:val="16"/>
          <w:szCs w:val="16"/>
        </w:rPr>
      </w:pPr>
    </w:p>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Приложение № 14</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 xml:space="preserve">                                                                                               от   18.06.2020   №     230     </w:t>
      </w:r>
    </w:p>
    <w:p w:rsidR="00425A9A" w:rsidRPr="00425A9A" w:rsidRDefault="00425A9A" w:rsidP="00425A9A">
      <w:pPr>
        <w:pStyle w:val="a7"/>
        <w:ind w:left="0"/>
        <w:rPr>
          <w:rFonts w:ascii="Times New Roman" w:hAnsi="Times New Roman" w:cs="Times New Roman"/>
          <w:sz w:val="16"/>
          <w:szCs w:val="16"/>
        </w:rPr>
      </w:pPr>
    </w:p>
    <w:p w:rsidR="00425A9A" w:rsidRPr="00425A9A" w:rsidRDefault="00425A9A" w:rsidP="00425A9A">
      <w:pPr>
        <w:pStyle w:val="ConsPlusNormal"/>
        <w:ind w:firstLine="709"/>
        <w:rPr>
          <w:rFonts w:ascii="Times New Roman" w:hAnsi="Times New Roman" w:cs="Times New Roman"/>
          <w:sz w:val="16"/>
          <w:szCs w:val="16"/>
        </w:rPr>
      </w:pPr>
      <w:r w:rsidRPr="00425A9A">
        <w:rPr>
          <w:rFonts w:ascii="Times New Roman" w:hAnsi="Times New Roman" w:cs="Times New Roman"/>
          <w:sz w:val="16"/>
          <w:szCs w:val="16"/>
        </w:rPr>
        <w:t>6. Ресурсное обеспечение подпрограммы  2018-2024 (тыс.руб.)</w:t>
      </w:r>
    </w:p>
    <w:p w:rsidR="00425A9A" w:rsidRPr="00425A9A" w:rsidRDefault="00425A9A" w:rsidP="00425A9A">
      <w:pPr>
        <w:pStyle w:val="a7"/>
        <w:ind w:left="0"/>
        <w:rPr>
          <w:rFonts w:ascii="Times New Roman" w:hAnsi="Times New Roman" w:cs="Times New Roman"/>
          <w:sz w:val="16"/>
          <w:szCs w:val="16"/>
        </w:rPr>
      </w:pPr>
    </w:p>
    <w:p w:rsidR="00425A9A" w:rsidRPr="00425A9A" w:rsidRDefault="00425A9A" w:rsidP="00425A9A">
      <w:pPr>
        <w:pStyle w:val="a7"/>
        <w:ind w:left="0"/>
        <w:rPr>
          <w:rFonts w:ascii="Times New Roman" w:hAnsi="Times New Roman" w:cs="Times New Roman"/>
          <w:sz w:val="16"/>
          <w:szCs w:val="16"/>
        </w:rPr>
      </w:pPr>
    </w:p>
    <w:tbl>
      <w:tblPr>
        <w:tblW w:w="1582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7"/>
        <w:gridCol w:w="1229"/>
        <w:gridCol w:w="1560"/>
        <w:gridCol w:w="1559"/>
        <w:gridCol w:w="1417"/>
        <w:gridCol w:w="1418"/>
        <w:gridCol w:w="1534"/>
        <w:gridCol w:w="1501"/>
        <w:gridCol w:w="1501"/>
        <w:gridCol w:w="1133"/>
      </w:tblGrid>
      <w:tr w:rsidR="00425A9A" w:rsidRPr="00425A9A" w:rsidTr="00425A9A">
        <w:tc>
          <w:tcPr>
            <w:tcW w:w="2977" w:type="dxa"/>
            <w:vMerge w:val="restart"/>
          </w:tcPr>
          <w:p w:rsidR="00425A9A" w:rsidRPr="00425A9A" w:rsidRDefault="00425A9A" w:rsidP="00425A9A">
            <w:pPr>
              <w:pStyle w:val="a7"/>
              <w:ind w:left="0"/>
              <w:jc w:val="center"/>
              <w:rPr>
                <w:rFonts w:ascii="Times New Roman" w:hAnsi="Times New Roman" w:cs="Times New Roman"/>
                <w:sz w:val="16"/>
                <w:szCs w:val="16"/>
              </w:rPr>
            </w:pPr>
          </w:p>
          <w:p w:rsidR="00425A9A" w:rsidRPr="00425A9A" w:rsidRDefault="00425A9A" w:rsidP="00425A9A">
            <w:pPr>
              <w:pStyle w:val="a7"/>
              <w:tabs>
                <w:tab w:val="left" w:pos="-1728"/>
              </w:tabs>
              <w:ind w:left="0"/>
              <w:jc w:val="center"/>
              <w:rPr>
                <w:rFonts w:ascii="Times New Roman" w:hAnsi="Times New Roman" w:cs="Times New Roman"/>
                <w:sz w:val="16"/>
                <w:szCs w:val="16"/>
              </w:rPr>
            </w:pPr>
            <w:r w:rsidRPr="00425A9A">
              <w:rPr>
                <w:rFonts w:ascii="Times New Roman" w:hAnsi="Times New Roman" w:cs="Times New Roman"/>
                <w:sz w:val="16"/>
                <w:szCs w:val="16"/>
              </w:rPr>
              <w:t>Перечень мероприятий</w:t>
            </w:r>
          </w:p>
          <w:p w:rsidR="00425A9A" w:rsidRPr="00425A9A" w:rsidRDefault="00425A9A" w:rsidP="00425A9A">
            <w:pPr>
              <w:pStyle w:val="a7"/>
              <w:ind w:left="0"/>
              <w:jc w:val="center"/>
              <w:rPr>
                <w:rFonts w:ascii="Times New Roman" w:hAnsi="Times New Roman" w:cs="Times New Roman"/>
                <w:sz w:val="16"/>
                <w:szCs w:val="16"/>
              </w:rPr>
            </w:pPr>
          </w:p>
        </w:tc>
        <w:tc>
          <w:tcPr>
            <w:tcW w:w="1229" w:type="dxa"/>
            <w:vMerge w:val="restart"/>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Источники</w:t>
            </w:r>
          </w:p>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финансиро-</w:t>
            </w:r>
          </w:p>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вания</w:t>
            </w:r>
          </w:p>
        </w:tc>
        <w:tc>
          <w:tcPr>
            <w:tcW w:w="11623" w:type="dxa"/>
            <w:gridSpan w:val="8"/>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Объемы финансирования (тыс.руб.)</w:t>
            </w:r>
          </w:p>
        </w:tc>
      </w:tr>
      <w:tr w:rsidR="00425A9A" w:rsidRPr="00425A9A" w:rsidTr="00425A9A">
        <w:tc>
          <w:tcPr>
            <w:tcW w:w="2977" w:type="dxa"/>
            <w:vMerge/>
          </w:tcPr>
          <w:p w:rsidR="00425A9A" w:rsidRPr="00425A9A" w:rsidRDefault="00425A9A" w:rsidP="00425A9A">
            <w:pPr>
              <w:pStyle w:val="a7"/>
              <w:ind w:left="0"/>
              <w:rPr>
                <w:rFonts w:ascii="Times New Roman" w:hAnsi="Times New Roman" w:cs="Times New Roman"/>
                <w:sz w:val="16"/>
                <w:szCs w:val="16"/>
              </w:rPr>
            </w:pPr>
          </w:p>
        </w:tc>
        <w:tc>
          <w:tcPr>
            <w:tcW w:w="1229" w:type="dxa"/>
            <w:vMerge/>
          </w:tcPr>
          <w:p w:rsidR="00425A9A" w:rsidRPr="00425A9A" w:rsidRDefault="00425A9A" w:rsidP="00425A9A">
            <w:pPr>
              <w:pStyle w:val="a7"/>
              <w:ind w:left="0"/>
              <w:jc w:val="center"/>
              <w:rPr>
                <w:rFonts w:ascii="Times New Roman" w:hAnsi="Times New Roman" w:cs="Times New Roman"/>
                <w:sz w:val="16"/>
                <w:szCs w:val="16"/>
              </w:rPr>
            </w:pPr>
          </w:p>
        </w:tc>
        <w:tc>
          <w:tcPr>
            <w:tcW w:w="1560" w:type="dxa"/>
            <w:vMerge w:val="restart"/>
          </w:tcPr>
          <w:p w:rsidR="00425A9A" w:rsidRPr="00425A9A" w:rsidRDefault="00425A9A" w:rsidP="00425A9A">
            <w:pPr>
              <w:pStyle w:val="a7"/>
              <w:ind w:left="0"/>
              <w:jc w:val="center"/>
              <w:rPr>
                <w:rFonts w:ascii="Times New Roman" w:hAnsi="Times New Roman" w:cs="Times New Roman"/>
                <w:sz w:val="16"/>
                <w:szCs w:val="16"/>
              </w:rPr>
            </w:pPr>
          </w:p>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Всего</w:t>
            </w:r>
          </w:p>
        </w:tc>
        <w:tc>
          <w:tcPr>
            <w:tcW w:w="10063" w:type="dxa"/>
            <w:gridSpan w:val="7"/>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В том числе по годам</w:t>
            </w:r>
          </w:p>
        </w:tc>
      </w:tr>
      <w:tr w:rsidR="00425A9A" w:rsidRPr="00425A9A" w:rsidTr="00425A9A">
        <w:tc>
          <w:tcPr>
            <w:tcW w:w="2977" w:type="dxa"/>
            <w:vMerge/>
          </w:tcPr>
          <w:p w:rsidR="00425A9A" w:rsidRPr="00425A9A" w:rsidRDefault="00425A9A" w:rsidP="00425A9A">
            <w:pPr>
              <w:pStyle w:val="a7"/>
              <w:ind w:left="0"/>
              <w:rPr>
                <w:rFonts w:ascii="Times New Roman" w:hAnsi="Times New Roman" w:cs="Times New Roman"/>
                <w:sz w:val="16"/>
                <w:szCs w:val="16"/>
              </w:rPr>
            </w:pPr>
          </w:p>
        </w:tc>
        <w:tc>
          <w:tcPr>
            <w:tcW w:w="1229" w:type="dxa"/>
            <w:vMerge/>
          </w:tcPr>
          <w:p w:rsidR="00425A9A" w:rsidRPr="00425A9A" w:rsidRDefault="00425A9A" w:rsidP="00425A9A">
            <w:pPr>
              <w:pStyle w:val="a7"/>
              <w:ind w:left="0"/>
              <w:jc w:val="center"/>
              <w:rPr>
                <w:rFonts w:ascii="Times New Roman" w:hAnsi="Times New Roman" w:cs="Times New Roman"/>
                <w:sz w:val="16"/>
                <w:szCs w:val="16"/>
              </w:rPr>
            </w:pPr>
          </w:p>
        </w:tc>
        <w:tc>
          <w:tcPr>
            <w:tcW w:w="1560" w:type="dxa"/>
            <w:vMerge/>
          </w:tcPr>
          <w:p w:rsidR="00425A9A" w:rsidRPr="00425A9A" w:rsidRDefault="00425A9A" w:rsidP="00425A9A">
            <w:pPr>
              <w:pStyle w:val="a7"/>
              <w:ind w:left="0"/>
              <w:jc w:val="center"/>
              <w:rPr>
                <w:rFonts w:ascii="Times New Roman" w:hAnsi="Times New Roman" w:cs="Times New Roman"/>
                <w:sz w:val="16"/>
                <w:szCs w:val="16"/>
              </w:rPr>
            </w:pPr>
          </w:p>
        </w:tc>
        <w:tc>
          <w:tcPr>
            <w:tcW w:w="1559"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2018</w:t>
            </w:r>
          </w:p>
        </w:tc>
        <w:tc>
          <w:tcPr>
            <w:tcW w:w="1417"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2019</w:t>
            </w:r>
          </w:p>
        </w:tc>
        <w:tc>
          <w:tcPr>
            <w:tcW w:w="1418"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2020</w:t>
            </w:r>
          </w:p>
        </w:tc>
        <w:tc>
          <w:tcPr>
            <w:tcW w:w="1534"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2021</w:t>
            </w:r>
          </w:p>
        </w:tc>
        <w:tc>
          <w:tcPr>
            <w:tcW w:w="1501"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2022</w:t>
            </w:r>
          </w:p>
        </w:tc>
        <w:tc>
          <w:tcPr>
            <w:tcW w:w="1501"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2023</w:t>
            </w:r>
          </w:p>
        </w:tc>
        <w:tc>
          <w:tcPr>
            <w:tcW w:w="1133"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2024</w:t>
            </w:r>
          </w:p>
        </w:tc>
      </w:tr>
      <w:tr w:rsidR="00425A9A" w:rsidRPr="00425A9A" w:rsidTr="00425A9A">
        <w:tc>
          <w:tcPr>
            <w:tcW w:w="4206" w:type="dxa"/>
            <w:gridSpan w:val="2"/>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Подпрограмма, всего:</w:t>
            </w:r>
          </w:p>
        </w:tc>
        <w:tc>
          <w:tcPr>
            <w:tcW w:w="1560" w:type="dxa"/>
            <w:shd w:val="clear" w:color="auto" w:fill="auto"/>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258927,20566</w:t>
            </w:r>
          </w:p>
        </w:tc>
        <w:tc>
          <w:tcPr>
            <w:tcW w:w="155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lang w:eastAsia="en-US"/>
              </w:rPr>
              <w:t>28 163,86315</w:t>
            </w:r>
          </w:p>
        </w:tc>
        <w:tc>
          <w:tcPr>
            <w:tcW w:w="1417"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lang w:eastAsia="en-US"/>
              </w:rPr>
              <w:t>25 360,34178</w:t>
            </w:r>
          </w:p>
        </w:tc>
        <w:tc>
          <w:tcPr>
            <w:tcW w:w="1418" w:type="dxa"/>
            <w:shd w:val="clear" w:color="auto" w:fill="auto"/>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lang w:eastAsia="en-US"/>
              </w:rPr>
              <w:t>26 815,75040</w:t>
            </w:r>
          </w:p>
        </w:tc>
        <w:tc>
          <w:tcPr>
            <w:tcW w:w="1534" w:type="dxa"/>
          </w:tcPr>
          <w:p w:rsidR="00425A9A" w:rsidRPr="00425A9A" w:rsidRDefault="00425A9A" w:rsidP="00425A9A">
            <w:pPr>
              <w:spacing w:after="0" w:line="240" w:lineRule="auto"/>
              <w:jc w:val="center"/>
              <w:rPr>
                <w:rFonts w:ascii="Times New Roman" w:hAnsi="Times New Roman" w:cs="Times New Roman"/>
                <w:sz w:val="16"/>
                <w:szCs w:val="16"/>
                <w:lang w:eastAsia="en-US"/>
              </w:rPr>
            </w:pPr>
            <w:r w:rsidRPr="00425A9A">
              <w:rPr>
                <w:rFonts w:ascii="Times New Roman" w:hAnsi="Times New Roman" w:cs="Times New Roman"/>
                <w:sz w:val="16"/>
                <w:szCs w:val="16"/>
                <w:lang w:eastAsia="en-US"/>
              </w:rPr>
              <w:t>11 156,83454</w:t>
            </w:r>
          </w:p>
        </w:tc>
        <w:tc>
          <w:tcPr>
            <w:tcW w:w="1501" w:type="dxa"/>
          </w:tcPr>
          <w:p w:rsidR="00425A9A" w:rsidRPr="00425A9A" w:rsidRDefault="00425A9A" w:rsidP="00425A9A">
            <w:pPr>
              <w:spacing w:after="0" w:line="240" w:lineRule="auto"/>
              <w:jc w:val="center"/>
              <w:rPr>
                <w:rFonts w:ascii="Times New Roman" w:hAnsi="Times New Roman" w:cs="Times New Roman"/>
                <w:sz w:val="16"/>
                <w:szCs w:val="16"/>
                <w:lang w:eastAsia="en-US"/>
              </w:rPr>
            </w:pPr>
            <w:r w:rsidRPr="00425A9A">
              <w:rPr>
                <w:rFonts w:ascii="Times New Roman" w:hAnsi="Times New Roman" w:cs="Times New Roman"/>
                <w:sz w:val="16"/>
                <w:szCs w:val="16"/>
                <w:lang w:eastAsia="en-US"/>
              </w:rPr>
              <w:t>9 108,36704</w:t>
            </w:r>
          </w:p>
        </w:tc>
        <w:tc>
          <w:tcPr>
            <w:tcW w:w="1501" w:type="dxa"/>
          </w:tcPr>
          <w:p w:rsidR="00425A9A" w:rsidRPr="00425A9A" w:rsidRDefault="00425A9A" w:rsidP="00425A9A">
            <w:pPr>
              <w:spacing w:after="0" w:line="240" w:lineRule="auto"/>
              <w:jc w:val="center"/>
              <w:rPr>
                <w:rFonts w:ascii="Times New Roman" w:hAnsi="Times New Roman" w:cs="Times New Roman"/>
                <w:sz w:val="16"/>
                <w:szCs w:val="16"/>
                <w:lang w:eastAsia="en-US"/>
              </w:rPr>
            </w:pPr>
            <w:r w:rsidRPr="00425A9A">
              <w:rPr>
                <w:rFonts w:ascii="Times New Roman" w:hAnsi="Times New Roman" w:cs="Times New Roman"/>
                <w:sz w:val="16"/>
                <w:szCs w:val="16"/>
                <w:lang w:eastAsia="en-US"/>
              </w:rPr>
              <w:t>18 591,08330</w:t>
            </w:r>
          </w:p>
        </w:tc>
        <w:tc>
          <w:tcPr>
            <w:tcW w:w="1133" w:type="dxa"/>
          </w:tcPr>
          <w:p w:rsidR="00425A9A" w:rsidRPr="00425A9A" w:rsidRDefault="00425A9A" w:rsidP="00425A9A">
            <w:pPr>
              <w:spacing w:after="0" w:line="240" w:lineRule="auto"/>
              <w:jc w:val="center"/>
              <w:rPr>
                <w:rFonts w:ascii="Times New Roman" w:hAnsi="Times New Roman" w:cs="Times New Roman"/>
                <w:sz w:val="16"/>
                <w:szCs w:val="16"/>
                <w:lang w:eastAsia="en-US"/>
              </w:rPr>
            </w:pPr>
            <w:r w:rsidRPr="00425A9A">
              <w:rPr>
                <w:rFonts w:ascii="Times New Roman" w:hAnsi="Times New Roman" w:cs="Times New Roman"/>
                <w:sz w:val="16"/>
                <w:szCs w:val="16"/>
                <w:lang w:eastAsia="en-US"/>
              </w:rPr>
              <w:t>18 591,08330</w:t>
            </w:r>
          </w:p>
        </w:tc>
      </w:tr>
      <w:tr w:rsidR="00425A9A" w:rsidRPr="00425A9A" w:rsidTr="00425A9A">
        <w:tc>
          <w:tcPr>
            <w:tcW w:w="15829" w:type="dxa"/>
            <w:gridSpan w:val="10"/>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В том числе:</w:t>
            </w:r>
          </w:p>
        </w:tc>
      </w:tr>
      <w:tr w:rsidR="00425A9A" w:rsidRPr="00425A9A" w:rsidTr="00425A9A">
        <w:tc>
          <w:tcPr>
            <w:tcW w:w="15829" w:type="dxa"/>
            <w:gridSpan w:val="10"/>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Ремонт и содержание объектов внешнего благоустройства и мест захоронения города Тейково</w:t>
            </w:r>
          </w:p>
        </w:tc>
      </w:tr>
      <w:tr w:rsidR="00425A9A" w:rsidRPr="00425A9A" w:rsidTr="00425A9A">
        <w:tc>
          <w:tcPr>
            <w:tcW w:w="2977" w:type="dxa"/>
          </w:tcPr>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t xml:space="preserve">Уборка территории города </w:t>
            </w:r>
          </w:p>
        </w:tc>
        <w:tc>
          <w:tcPr>
            <w:tcW w:w="1229" w:type="dxa"/>
            <w:vMerge w:val="restart"/>
          </w:tcPr>
          <w:p w:rsidR="00425A9A" w:rsidRPr="00425A9A" w:rsidRDefault="00425A9A" w:rsidP="00425A9A">
            <w:pPr>
              <w:pStyle w:val="a7"/>
              <w:ind w:left="0"/>
              <w:jc w:val="center"/>
              <w:rPr>
                <w:rFonts w:ascii="Times New Roman" w:hAnsi="Times New Roman" w:cs="Times New Roman"/>
                <w:sz w:val="16"/>
                <w:szCs w:val="16"/>
              </w:rPr>
            </w:pPr>
          </w:p>
          <w:p w:rsidR="00425A9A" w:rsidRPr="00425A9A" w:rsidRDefault="00425A9A" w:rsidP="00425A9A">
            <w:pPr>
              <w:pStyle w:val="a7"/>
              <w:ind w:left="0"/>
              <w:jc w:val="center"/>
              <w:rPr>
                <w:rFonts w:ascii="Times New Roman" w:hAnsi="Times New Roman" w:cs="Times New Roman"/>
                <w:sz w:val="16"/>
                <w:szCs w:val="16"/>
              </w:rPr>
            </w:pPr>
          </w:p>
          <w:p w:rsidR="00425A9A" w:rsidRPr="00425A9A" w:rsidRDefault="00425A9A" w:rsidP="00425A9A">
            <w:pPr>
              <w:pStyle w:val="a7"/>
              <w:ind w:left="0"/>
              <w:jc w:val="center"/>
              <w:rPr>
                <w:rFonts w:ascii="Times New Roman" w:hAnsi="Times New Roman" w:cs="Times New Roman"/>
                <w:sz w:val="16"/>
                <w:szCs w:val="16"/>
              </w:rPr>
            </w:pPr>
          </w:p>
          <w:p w:rsidR="00425A9A" w:rsidRPr="00425A9A" w:rsidRDefault="00425A9A" w:rsidP="00425A9A">
            <w:pPr>
              <w:pStyle w:val="a7"/>
              <w:tabs>
                <w:tab w:val="left" w:pos="-3983"/>
              </w:tabs>
              <w:ind w:left="0"/>
              <w:jc w:val="center"/>
              <w:rPr>
                <w:rFonts w:ascii="Times New Roman" w:hAnsi="Times New Roman" w:cs="Times New Roman"/>
                <w:sz w:val="16"/>
                <w:szCs w:val="16"/>
              </w:rPr>
            </w:pPr>
          </w:p>
          <w:p w:rsidR="00425A9A" w:rsidRPr="00425A9A" w:rsidRDefault="00425A9A" w:rsidP="00425A9A">
            <w:pPr>
              <w:pStyle w:val="a7"/>
              <w:ind w:left="0"/>
              <w:jc w:val="center"/>
              <w:rPr>
                <w:rFonts w:ascii="Times New Roman" w:hAnsi="Times New Roman" w:cs="Times New Roman"/>
                <w:sz w:val="16"/>
                <w:szCs w:val="16"/>
              </w:rPr>
            </w:pPr>
          </w:p>
          <w:p w:rsidR="00425A9A" w:rsidRPr="00425A9A" w:rsidRDefault="00425A9A" w:rsidP="00425A9A">
            <w:pPr>
              <w:pStyle w:val="a7"/>
              <w:ind w:left="0"/>
              <w:jc w:val="center"/>
              <w:rPr>
                <w:rFonts w:ascii="Times New Roman" w:hAnsi="Times New Roman" w:cs="Times New Roman"/>
                <w:sz w:val="16"/>
                <w:szCs w:val="16"/>
              </w:rPr>
            </w:pPr>
          </w:p>
          <w:p w:rsidR="00425A9A" w:rsidRPr="00425A9A" w:rsidRDefault="00425A9A" w:rsidP="00425A9A">
            <w:pPr>
              <w:pStyle w:val="a7"/>
              <w:ind w:left="0"/>
              <w:jc w:val="center"/>
              <w:rPr>
                <w:rFonts w:ascii="Times New Roman" w:hAnsi="Times New Roman" w:cs="Times New Roman"/>
                <w:sz w:val="16"/>
                <w:szCs w:val="16"/>
              </w:rPr>
            </w:pPr>
          </w:p>
          <w:p w:rsidR="00425A9A" w:rsidRPr="00425A9A" w:rsidRDefault="00425A9A" w:rsidP="00425A9A">
            <w:pPr>
              <w:pStyle w:val="a7"/>
              <w:ind w:left="0"/>
              <w:jc w:val="center"/>
              <w:rPr>
                <w:rFonts w:ascii="Times New Roman" w:hAnsi="Times New Roman" w:cs="Times New Roman"/>
                <w:sz w:val="16"/>
                <w:szCs w:val="16"/>
              </w:rPr>
            </w:pPr>
          </w:p>
          <w:p w:rsidR="00425A9A" w:rsidRPr="00425A9A" w:rsidRDefault="00425A9A" w:rsidP="00425A9A">
            <w:pPr>
              <w:pStyle w:val="a7"/>
              <w:ind w:left="0"/>
              <w:jc w:val="center"/>
              <w:rPr>
                <w:rFonts w:ascii="Times New Roman" w:hAnsi="Times New Roman" w:cs="Times New Roman"/>
                <w:sz w:val="16"/>
                <w:szCs w:val="16"/>
              </w:rPr>
            </w:pPr>
          </w:p>
          <w:p w:rsidR="00425A9A" w:rsidRPr="00425A9A" w:rsidRDefault="00425A9A" w:rsidP="00425A9A">
            <w:pPr>
              <w:pStyle w:val="a7"/>
              <w:ind w:left="0"/>
              <w:jc w:val="center"/>
              <w:rPr>
                <w:rFonts w:ascii="Times New Roman" w:hAnsi="Times New Roman" w:cs="Times New Roman"/>
                <w:sz w:val="16"/>
                <w:szCs w:val="16"/>
              </w:rPr>
            </w:pPr>
          </w:p>
          <w:p w:rsidR="00425A9A" w:rsidRPr="00425A9A" w:rsidRDefault="00425A9A" w:rsidP="00425A9A">
            <w:pPr>
              <w:pStyle w:val="a7"/>
              <w:ind w:left="0"/>
              <w:jc w:val="center"/>
              <w:rPr>
                <w:rFonts w:ascii="Times New Roman" w:hAnsi="Times New Roman" w:cs="Times New Roman"/>
                <w:sz w:val="16"/>
                <w:szCs w:val="16"/>
              </w:rPr>
            </w:pPr>
          </w:p>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Бюджет муници-</w:t>
            </w:r>
          </w:p>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пального образования</w:t>
            </w:r>
          </w:p>
        </w:tc>
        <w:tc>
          <w:tcPr>
            <w:tcW w:w="156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42 890,4652</w:t>
            </w:r>
          </w:p>
        </w:tc>
        <w:tc>
          <w:tcPr>
            <w:tcW w:w="155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6708,14</w:t>
            </w:r>
          </w:p>
        </w:tc>
        <w:tc>
          <w:tcPr>
            <w:tcW w:w="1417"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7241,292</w:t>
            </w:r>
          </w:p>
        </w:tc>
        <w:tc>
          <w:tcPr>
            <w:tcW w:w="1418"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8016,91729</w:t>
            </w:r>
          </w:p>
        </w:tc>
        <w:tc>
          <w:tcPr>
            <w:tcW w:w="1534"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1220,41660</w:t>
            </w:r>
          </w:p>
        </w:tc>
        <w:tc>
          <w:tcPr>
            <w:tcW w:w="1501"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1208,99914</w:t>
            </w:r>
          </w:p>
        </w:tc>
        <w:tc>
          <w:tcPr>
            <w:tcW w:w="1501"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5440,8333</w:t>
            </w:r>
          </w:p>
        </w:tc>
        <w:tc>
          <w:tcPr>
            <w:tcW w:w="1133"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5440,8333</w:t>
            </w:r>
          </w:p>
        </w:tc>
      </w:tr>
      <w:tr w:rsidR="00425A9A" w:rsidRPr="00425A9A" w:rsidTr="00425A9A">
        <w:tc>
          <w:tcPr>
            <w:tcW w:w="2977" w:type="dxa"/>
          </w:tcPr>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t xml:space="preserve">Погрузка, вывоз и утилизация мусора </w:t>
            </w:r>
          </w:p>
        </w:tc>
        <w:tc>
          <w:tcPr>
            <w:tcW w:w="1229" w:type="dxa"/>
            <w:vMerge/>
          </w:tcPr>
          <w:p w:rsidR="00425A9A" w:rsidRPr="00425A9A" w:rsidRDefault="00425A9A" w:rsidP="00425A9A">
            <w:pPr>
              <w:pStyle w:val="a7"/>
              <w:ind w:left="0"/>
              <w:rPr>
                <w:rFonts w:ascii="Times New Roman" w:hAnsi="Times New Roman" w:cs="Times New Roman"/>
                <w:sz w:val="16"/>
                <w:szCs w:val="16"/>
              </w:rPr>
            </w:pPr>
          </w:p>
        </w:tc>
        <w:tc>
          <w:tcPr>
            <w:tcW w:w="156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16 636,60</w:t>
            </w:r>
          </w:p>
        </w:tc>
        <w:tc>
          <w:tcPr>
            <w:tcW w:w="155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2623,42</w:t>
            </w:r>
          </w:p>
        </w:tc>
        <w:tc>
          <w:tcPr>
            <w:tcW w:w="1417"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2442,03</w:t>
            </w:r>
          </w:p>
        </w:tc>
        <w:tc>
          <w:tcPr>
            <w:tcW w:w="1418"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2442,03</w:t>
            </w:r>
          </w:p>
        </w:tc>
        <w:tc>
          <w:tcPr>
            <w:tcW w:w="1534"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1141,14</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1141,14</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2282,28</w:t>
            </w:r>
          </w:p>
        </w:tc>
        <w:tc>
          <w:tcPr>
            <w:tcW w:w="1133"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2282,28</w:t>
            </w:r>
          </w:p>
        </w:tc>
      </w:tr>
      <w:tr w:rsidR="00425A9A" w:rsidRPr="00425A9A" w:rsidTr="00425A9A">
        <w:tc>
          <w:tcPr>
            <w:tcW w:w="2977" w:type="dxa"/>
          </w:tcPr>
          <w:p w:rsidR="00425A9A" w:rsidRPr="00425A9A" w:rsidRDefault="00425A9A" w:rsidP="00425A9A">
            <w:pPr>
              <w:pStyle w:val="ConsPlusNormal"/>
              <w:jc w:val="both"/>
              <w:rPr>
                <w:rFonts w:ascii="Times New Roman" w:hAnsi="Times New Roman" w:cs="Times New Roman"/>
                <w:sz w:val="16"/>
                <w:szCs w:val="16"/>
              </w:rPr>
            </w:pPr>
            <w:r w:rsidRPr="00425A9A">
              <w:rPr>
                <w:rFonts w:ascii="Times New Roman" w:hAnsi="Times New Roman" w:cs="Times New Roman"/>
                <w:sz w:val="16"/>
                <w:szCs w:val="16"/>
              </w:rPr>
              <w:t>Выкашивание травы</w:t>
            </w:r>
          </w:p>
        </w:tc>
        <w:tc>
          <w:tcPr>
            <w:tcW w:w="1229" w:type="dxa"/>
            <w:vMerge/>
          </w:tcPr>
          <w:p w:rsidR="00425A9A" w:rsidRPr="00425A9A" w:rsidRDefault="00425A9A" w:rsidP="00425A9A">
            <w:pPr>
              <w:pStyle w:val="a7"/>
              <w:ind w:left="0"/>
              <w:rPr>
                <w:rFonts w:ascii="Times New Roman" w:hAnsi="Times New Roman" w:cs="Times New Roman"/>
                <w:sz w:val="16"/>
                <w:szCs w:val="16"/>
              </w:rPr>
            </w:pPr>
          </w:p>
        </w:tc>
        <w:tc>
          <w:tcPr>
            <w:tcW w:w="156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1 724,36</w:t>
            </w:r>
          </w:p>
        </w:tc>
        <w:tc>
          <w:tcPr>
            <w:tcW w:w="155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241,50</w:t>
            </w:r>
          </w:p>
        </w:tc>
        <w:tc>
          <w:tcPr>
            <w:tcW w:w="1417"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258,41</w:t>
            </w:r>
          </w:p>
        </w:tc>
        <w:tc>
          <w:tcPr>
            <w:tcW w:w="1418"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258,41</w:t>
            </w:r>
          </w:p>
        </w:tc>
        <w:tc>
          <w:tcPr>
            <w:tcW w:w="1534"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120,755</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120,755</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241,51</w:t>
            </w:r>
          </w:p>
        </w:tc>
        <w:tc>
          <w:tcPr>
            <w:tcW w:w="1133"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241,51</w:t>
            </w:r>
          </w:p>
        </w:tc>
      </w:tr>
      <w:tr w:rsidR="00425A9A" w:rsidRPr="00425A9A" w:rsidTr="00425A9A">
        <w:tc>
          <w:tcPr>
            <w:tcW w:w="2977" w:type="dxa"/>
          </w:tcPr>
          <w:p w:rsidR="00425A9A" w:rsidRPr="00425A9A" w:rsidRDefault="00425A9A" w:rsidP="00425A9A">
            <w:pPr>
              <w:pStyle w:val="ConsPlusNormal"/>
              <w:jc w:val="both"/>
              <w:rPr>
                <w:rFonts w:ascii="Times New Roman" w:hAnsi="Times New Roman" w:cs="Times New Roman"/>
                <w:sz w:val="16"/>
                <w:szCs w:val="16"/>
              </w:rPr>
            </w:pPr>
            <w:r w:rsidRPr="00425A9A">
              <w:rPr>
                <w:rFonts w:ascii="Times New Roman" w:hAnsi="Times New Roman" w:cs="Times New Roman"/>
                <w:sz w:val="16"/>
                <w:szCs w:val="16"/>
              </w:rPr>
              <w:t xml:space="preserve">Погрузка, перевозка снега, боя, шлака, грунта, песка, щебня.  </w:t>
            </w:r>
          </w:p>
        </w:tc>
        <w:tc>
          <w:tcPr>
            <w:tcW w:w="1229" w:type="dxa"/>
            <w:vMerge/>
          </w:tcPr>
          <w:p w:rsidR="00425A9A" w:rsidRPr="00425A9A" w:rsidRDefault="00425A9A" w:rsidP="00425A9A">
            <w:pPr>
              <w:pStyle w:val="a7"/>
              <w:ind w:left="0"/>
              <w:rPr>
                <w:rFonts w:ascii="Times New Roman" w:hAnsi="Times New Roman" w:cs="Times New Roman"/>
                <w:sz w:val="16"/>
                <w:szCs w:val="16"/>
              </w:rPr>
            </w:pPr>
          </w:p>
        </w:tc>
        <w:tc>
          <w:tcPr>
            <w:tcW w:w="156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26260,29</w:t>
            </w:r>
          </w:p>
        </w:tc>
        <w:tc>
          <w:tcPr>
            <w:tcW w:w="155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3635,91</w:t>
            </w:r>
          </w:p>
        </w:tc>
        <w:tc>
          <w:tcPr>
            <w:tcW w:w="1417"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4675,32</w:t>
            </w:r>
          </w:p>
        </w:tc>
        <w:tc>
          <w:tcPr>
            <w:tcW w:w="1418"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4390,42</w:t>
            </w:r>
          </w:p>
        </w:tc>
        <w:tc>
          <w:tcPr>
            <w:tcW w:w="1534"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1740,6408</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1529,22329</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3635,91</w:t>
            </w:r>
          </w:p>
        </w:tc>
        <w:tc>
          <w:tcPr>
            <w:tcW w:w="1133"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3635,91</w:t>
            </w:r>
          </w:p>
        </w:tc>
      </w:tr>
      <w:tr w:rsidR="00425A9A" w:rsidRPr="00425A9A" w:rsidTr="00425A9A">
        <w:tc>
          <w:tcPr>
            <w:tcW w:w="2977" w:type="dxa"/>
          </w:tcPr>
          <w:p w:rsidR="00425A9A" w:rsidRPr="00425A9A" w:rsidRDefault="00425A9A" w:rsidP="00425A9A">
            <w:pPr>
              <w:pStyle w:val="ConsPlusNormal"/>
              <w:jc w:val="both"/>
              <w:rPr>
                <w:rFonts w:ascii="Times New Roman" w:hAnsi="Times New Roman" w:cs="Times New Roman"/>
                <w:sz w:val="16"/>
                <w:szCs w:val="16"/>
              </w:rPr>
            </w:pPr>
            <w:r w:rsidRPr="00425A9A">
              <w:rPr>
                <w:rFonts w:ascii="Times New Roman" w:hAnsi="Times New Roman" w:cs="Times New Roman"/>
                <w:sz w:val="16"/>
                <w:szCs w:val="16"/>
              </w:rPr>
              <w:t>Обрезка крон деревьев, установка и снятие баннеров, праздничной атрибутики.</w:t>
            </w:r>
          </w:p>
        </w:tc>
        <w:tc>
          <w:tcPr>
            <w:tcW w:w="1229" w:type="dxa"/>
            <w:vMerge/>
          </w:tcPr>
          <w:p w:rsidR="00425A9A" w:rsidRPr="00425A9A" w:rsidRDefault="00425A9A" w:rsidP="00425A9A">
            <w:pPr>
              <w:pStyle w:val="a7"/>
              <w:ind w:left="0"/>
              <w:rPr>
                <w:rFonts w:ascii="Times New Roman" w:hAnsi="Times New Roman" w:cs="Times New Roman"/>
                <w:sz w:val="16"/>
                <w:szCs w:val="16"/>
              </w:rPr>
            </w:pPr>
          </w:p>
        </w:tc>
        <w:tc>
          <w:tcPr>
            <w:tcW w:w="156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7261,55</w:t>
            </w:r>
          </w:p>
        </w:tc>
        <w:tc>
          <w:tcPr>
            <w:tcW w:w="155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1080,05</w:t>
            </w:r>
          </w:p>
        </w:tc>
        <w:tc>
          <w:tcPr>
            <w:tcW w:w="1417"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705,65</w:t>
            </w:r>
          </w:p>
        </w:tc>
        <w:tc>
          <w:tcPr>
            <w:tcW w:w="1418"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1031,55</w:t>
            </w:r>
          </w:p>
        </w:tc>
        <w:tc>
          <w:tcPr>
            <w:tcW w:w="1534"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440,025</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440,025</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1080,05</w:t>
            </w:r>
          </w:p>
        </w:tc>
        <w:tc>
          <w:tcPr>
            <w:tcW w:w="1133"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1080,05</w:t>
            </w:r>
          </w:p>
        </w:tc>
      </w:tr>
      <w:tr w:rsidR="00425A9A" w:rsidRPr="00425A9A" w:rsidTr="00425A9A">
        <w:tc>
          <w:tcPr>
            <w:tcW w:w="2977" w:type="dxa"/>
          </w:tcPr>
          <w:p w:rsidR="00425A9A" w:rsidRPr="00425A9A" w:rsidRDefault="00425A9A" w:rsidP="00425A9A">
            <w:pPr>
              <w:pStyle w:val="ConsPlusNormal"/>
              <w:jc w:val="both"/>
              <w:rPr>
                <w:rFonts w:ascii="Times New Roman" w:hAnsi="Times New Roman" w:cs="Times New Roman"/>
                <w:sz w:val="16"/>
                <w:szCs w:val="16"/>
              </w:rPr>
            </w:pPr>
            <w:r w:rsidRPr="00425A9A">
              <w:rPr>
                <w:rFonts w:ascii="Times New Roman" w:hAnsi="Times New Roman" w:cs="Times New Roman"/>
                <w:sz w:val="16"/>
                <w:szCs w:val="16"/>
              </w:rPr>
              <w:t>Посадка цветов, озеленение.</w:t>
            </w:r>
          </w:p>
        </w:tc>
        <w:tc>
          <w:tcPr>
            <w:tcW w:w="1229" w:type="dxa"/>
            <w:vMerge/>
          </w:tcPr>
          <w:p w:rsidR="00425A9A" w:rsidRPr="00425A9A" w:rsidRDefault="00425A9A" w:rsidP="00425A9A">
            <w:pPr>
              <w:pStyle w:val="a7"/>
              <w:ind w:left="0"/>
              <w:rPr>
                <w:rFonts w:ascii="Times New Roman" w:hAnsi="Times New Roman" w:cs="Times New Roman"/>
                <w:sz w:val="16"/>
                <w:szCs w:val="16"/>
              </w:rPr>
            </w:pPr>
          </w:p>
        </w:tc>
        <w:tc>
          <w:tcPr>
            <w:tcW w:w="156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3805,00</w:t>
            </w:r>
          </w:p>
        </w:tc>
        <w:tc>
          <w:tcPr>
            <w:tcW w:w="155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488,48</w:t>
            </w:r>
          </w:p>
        </w:tc>
        <w:tc>
          <w:tcPr>
            <w:tcW w:w="1417"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577,96</w:t>
            </w:r>
          </w:p>
        </w:tc>
        <w:tc>
          <w:tcPr>
            <w:tcW w:w="1418"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577,96</w:t>
            </w:r>
          </w:p>
        </w:tc>
        <w:tc>
          <w:tcPr>
            <w:tcW w:w="1534"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270,075</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270,075</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540,15</w:t>
            </w:r>
          </w:p>
        </w:tc>
        <w:tc>
          <w:tcPr>
            <w:tcW w:w="1133"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540,15</w:t>
            </w:r>
          </w:p>
        </w:tc>
      </w:tr>
      <w:tr w:rsidR="00425A9A" w:rsidRPr="00425A9A" w:rsidTr="00425A9A">
        <w:tc>
          <w:tcPr>
            <w:tcW w:w="2977" w:type="dxa"/>
          </w:tcPr>
          <w:p w:rsidR="00425A9A" w:rsidRPr="00425A9A" w:rsidRDefault="00425A9A" w:rsidP="00425A9A">
            <w:pPr>
              <w:pStyle w:val="ConsPlusNormal"/>
              <w:jc w:val="both"/>
              <w:rPr>
                <w:rFonts w:ascii="Times New Roman" w:hAnsi="Times New Roman" w:cs="Times New Roman"/>
                <w:sz w:val="16"/>
                <w:szCs w:val="16"/>
              </w:rPr>
            </w:pPr>
            <w:r w:rsidRPr="00425A9A">
              <w:rPr>
                <w:rFonts w:ascii="Times New Roman" w:hAnsi="Times New Roman" w:cs="Times New Roman"/>
                <w:sz w:val="16"/>
                <w:szCs w:val="16"/>
              </w:rPr>
              <w:t>Акарицидная обработка парков, зон отдыха.</w:t>
            </w:r>
          </w:p>
        </w:tc>
        <w:tc>
          <w:tcPr>
            <w:tcW w:w="1229" w:type="dxa"/>
            <w:vMerge/>
          </w:tcPr>
          <w:p w:rsidR="00425A9A" w:rsidRPr="00425A9A" w:rsidRDefault="00425A9A" w:rsidP="00425A9A">
            <w:pPr>
              <w:pStyle w:val="a7"/>
              <w:ind w:left="0"/>
              <w:rPr>
                <w:rFonts w:ascii="Times New Roman" w:hAnsi="Times New Roman" w:cs="Times New Roman"/>
                <w:sz w:val="16"/>
                <w:szCs w:val="16"/>
              </w:rPr>
            </w:pPr>
          </w:p>
        </w:tc>
        <w:tc>
          <w:tcPr>
            <w:tcW w:w="156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267,53</w:t>
            </w:r>
          </w:p>
        </w:tc>
        <w:tc>
          <w:tcPr>
            <w:tcW w:w="155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37,47</w:t>
            </w:r>
          </w:p>
        </w:tc>
        <w:tc>
          <w:tcPr>
            <w:tcW w:w="1417"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40,09</w:t>
            </w:r>
          </w:p>
        </w:tc>
        <w:tc>
          <w:tcPr>
            <w:tcW w:w="1418"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40,09</w:t>
            </w:r>
          </w:p>
        </w:tc>
        <w:tc>
          <w:tcPr>
            <w:tcW w:w="1534"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114,735</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114,735</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37,47</w:t>
            </w:r>
          </w:p>
        </w:tc>
        <w:tc>
          <w:tcPr>
            <w:tcW w:w="1133"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37,47</w:t>
            </w:r>
          </w:p>
        </w:tc>
      </w:tr>
      <w:tr w:rsidR="00425A9A" w:rsidRPr="00425A9A" w:rsidTr="00425A9A">
        <w:tc>
          <w:tcPr>
            <w:tcW w:w="2977" w:type="dxa"/>
          </w:tcPr>
          <w:p w:rsidR="00425A9A" w:rsidRPr="00425A9A" w:rsidRDefault="00425A9A" w:rsidP="00425A9A">
            <w:pPr>
              <w:pStyle w:val="ConsPlusNormal"/>
              <w:jc w:val="both"/>
              <w:rPr>
                <w:rFonts w:ascii="Times New Roman" w:hAnsi="Times New Roman" w:cs="Times New Roman"/>
                <w:sz w:val="16"/>
                <w:szCs w:val="16"/>
              </w:rPr>
            </w:pPr>
            <w:r w:rsidRPr="00425A9A">
              <w:rPr>
                <w:rFonts w:ascii="Times New Roman" w:hAnsi="Times New Roman" w:cs="Times New Roman"/>
                <w:sz w:val="16"/>
                <w:szCs w:val="16"/>
              </w:rPr>
              <w:t>Опахивание границ города.</w:t>
            </w:r>
          </w:p>
        </w:tc>
        <w:tc>
          <w:tcPr>
            <w:tcW w:w="1229" w:type="dxa"/>
            <w:vMerge/>
          </w:tcPr>
          <w:p w:rsidR="00425A9A" w:rsidRPr="00425A9A" w:rsidRDefault="00425A9A" w:rsidP="00425A9A">
            <w:pPr>
              <w:pStyle w:val="a7"/>
              <w:ind w:left="0"/>
              <w:rPr>
                <w:rFonts w:ascii="Times New Roman" w:hAnsi="Times New Roman" w:cs="Times New Roman"/>
                <w:sz w:val="16"/>
                <w:szCs w:val="16"/>
              </w:rPr>
            </w:pPr>
          </w:p>
        </w:tc>
        <w:tc>
          <w:tcPr>
            <w:tcW w:w="156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263,76</w:t>
            </w:r>
          </w:p>
        </w:tc>
        <w:tc>
          <w:tcPr>
            <w:tcW w:w="155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36,94</w:t>
            </w:r>
          </w:p>
        </w:tc>
        <w:tc>
          <w:tcPr>
            <w:tcW w:w="1417"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39,53</w:t>
            </w:r>
          </w:p>
        </w:tc>
        <w:tc>
          <w:tcPr>
            <w:tcW w:w="1418"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39,53</w:t>
            </w:r>
          </w:p>
        </w:tc>
        <w:tc>
          <w:tcPr>
            <w:tcW w:w="1534"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114,47</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114,47</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36,94</w:t>
            </w:r>
          </w:p>
        </w:tc>
        <w:tc>
          <w:tcPr>
            <w:tcW w:w="1133"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36,94</w:t>
            </w:r>
          </w:p>
        </w:tc>
      </w:tr>
      <w:tr w:rsidR="00425A9A" w:rsidRPr="00425A9A" w:rsidTr="00425A9A">
        <w:tc>
          <w:tcPr>
            <w:tcW w:w="2977" w:type="dxa"/>
          </w:tcPr>
          <w:p w:rsidR="00425A9A" w:rsidRPr="00425A9A" w:rsidRDefault="00425A9A" w:rsidP="00425A9A">
            <w:pPr>
              <w:pStyle w:val="ConsPlusNormal"/>
              <w:jc w:val="both"/>
              <w:rPr>
                <w:rFonts w:ascii="Times New Roman" w:hAnsi="Times New Roman" w:cs="Times New Roman"/>
                <w:sz w:val="16"/>
                <w:szCs w:val="16"/>
              </w:rPr>
            </w:pPr>
            <w:r w:rsidRPr="00425A9A">
              <w:rPr>
                <w:rFonts w:ascii="Times New Roman" w:hAnsi="Times New Roman" w:cs="Times New Roman"/>
                <w:sz w:val="16"/>
                <w:szCs w:val="16"/>
              </w:rPr>
              <w:t>Сбор отходов ЖБО.</w:t>
            </w:r>
          </w:p>
        </w:tc>
        <w:tc>
          <w:tcPr>
            <w:tcW w:w="1229" w:type="dxa"/>
            <w:vMerge/>
          </w:tcPr>
          <w:p w:rsidR="00425A9A" w:rsidRPr="00425A9A" w:rsidRDefault="00425A9A" w:rsidP="00425A9A">
            <w:pPr>
              <w:pStyle w:val="a7"/>
              <w:ind w:left="0"/>
              <w:rPr>
                <w:rFonts w:ascii="Times New Roman" w:hAnsi="Times New Roman" w:cs="Times New Roman"/>
                <w:sz w:val="16"/>
                <w:szCs w:val="16"/>
              </w:rPr>
            </w:pPr>
          </w:p>
        </w:tc>
        <w:tc>
          <w:tcPr>
            <w:tcW w:w="156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195,38811</w:t>
            </w:r>
          </w:p>
        </w:tc>
        <w:tc>
          <w:tcPr>
            <w:tcW w:w="155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20,18337</w:t>
            </w:r>
          </w:p>
        </w:tc>
        <w:tc>
          <w:tcPr>
            <w:tcW w:w="1417"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13,11474</w:t>
            </w:r>
          </w:p>
        </w:tc>
        <w:tc>
          <w:tcPr>
            <w:tcW w:w="1418"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34,21</w:t>
            </w:r>
          </w:p>
        </w:tc>
        <w:tc>
          <w:tcPr>
            <w:tcW w:w="1534"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111,985</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111,985</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31,97</w:t>
            </w:r>
          </w:p>
        </w:tc>
        <w:tc>
          <w:tcPr>
            <w:tcW w:w="1133"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31,97</w:t>
            </w:r>
          </w:p>
        </w:tc>
      </w:tr>
      <w:tr w:rsidR="00425A9A" w:rsidRPr="00425A9A" w:rsidTr="00425A9A">
        <w:tc>
          <w:tcPr>
            <w:tcW w:w="2977" w:type="dxa"/>
          </w:tcPr>
          <w:p w:rsidR="00425A9A" w:rsidRPr="00425A9A" w:rsidRDefault="00425A9A" w:rsidP="00425A9A">
            <w:pPr>
              <w:pStyle w:val="ConsPlusNormal"/>
              <w:jc w:val="both"/>
              <w:rPr>
                <w:rFonts w:ascii="Times New Roman" w:hAnsi="Times New Roman" w:cs="Times New Roman"/>
                <w:sz w:val="16"/>
                <w:szCs w:val="16"/>
              </w:rPr>
            </w:pPr>
            <w:r w:rsidRPr="00425A9A">
              <w:rPr>
                <w:rFonts w:ascii="Times New Roman" w:hAnsi="Times New Roman" w:cs="Times New Roman"/>
                <w:sz w:val="16"/>
                <w:szCs w:val="16"/>
              </w:rPr>
              <w:t>Чистка и посыпка тротуаров (зима), подметание (лето).</w:t>
            </w:r>
          </w:p>
        </w:tc>
        <w:tc>
          <w:tcPr>
            <w:tcW w:w="1229" w:type="dxa"/>
            <w:vMerge/>
          </w:tcPr>
          <w:p w:rsidR="00425A9A" w:rsidRPr="00425A9A" w:rsidRDefault="00425A9A" w:rsidP="00425A9A">
            <w:pPr>
              <w:pStyle w:val="a7"/>
              <w:ind w:left="0"/>
              <w:rPr>
                <w:rFonts w:ascii="Times New Roman" w:hAnsi="Times New Roman" w:cs="Times New Roman"/>
                <w:sz w:val="16"/>
                <w:szCs w:val="16"/>
              </w:rPr>
            </w:pPr>
          </w:p>
        </w:tc>
        <w:tc>
          <w:tcPr>
            <w:tcW w:w="156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4977,89085</w:t>
            </w:r>
          </w:p>
        </w:tc>
        <w:tc>
          <w:tcPr>
            <w:tcW w:w="155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725,66175</w:t>
            </w:r>
          </w:p>
        </w:tc>
        <w:tc>
          <w:tcPr>
            <w:tcW w:w="1417"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943,6991</w:t>
            </w:r>
          </w:p>
        </w:tc>
        <w:tc>
          <w:tcPr>
            <w:tcW w:w="1418"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998,25</w:t>
            </w:r>
          </w:p>
        </w:tc>
        <w:tc>
          <w:tcPr>
            <w:tcW w:w="1534"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426,285</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446,12002</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652,57</w:t>
            </w:r>
          </w:p>
        </w:tc>
        <w:tc>
          <w:tcPr>
            <w:tcW w:w="1133"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652,57</w:t>
            </w:r>
          </w:p>
        </w:tc>
      </w:tr>
      <w:tr w:rsidR="00425A9A" w:rsidRPr="00425A9A" w:rsidTr="00425A9A">
        <w:tc>
          <w:tcPr>
            <w:tcW w:w="2977" w:type="dxa"/>
            <w:shd w:val="clear" w:color="auto" w:fill="auto"/>
          </w:tcPr>
          <w:p w:rsidR="00425A9A" w:rsidRPr="00425A9A" w:rsidRDefault="00425A9A" w:rsidP="00425A9A">
            <w:pPr>
              <w:pStyle w:val="ConsPlusNormal"/>
              <w:jc w:val="both"/>
              <w:rPr>
                <w:rFonts w:ascii="Times New Roman" w:hAnsi="Times New Roman" w:cs="Times New Roman"/>
                <w:sz w:val="16"/>
                <w:szCs w:val="16"/>
              </w:rPr>
            </w:pPr>
            <w:r w:rsidRPr="00425A9A">
              <w:rPr>
                <w:rFonts w:ascii="Times New Roman" w:hAnsi="Times New Roman" w:cs="Times New Roman"/>
                <w:sz w:val="16"/>
                <w:szCs w:val="16"/>
              </w:rPr>
              <w:t xml:space="preserve">Содержание детских игровых элементов </w:t>
            </w:r>
          </w:p>
        </w:tc>
        <w:tc>
          <w:tcPr>
            <w:tcW w:w="1229" w:type="dxa"/>
            <w:vMerge/>
          </w:tcPr>
          <w:p w:rsidR="00425A9A" w:rsidRPr="00425A9A" w:rsidRDefault="00425A9A" w:rsidP="00425A9A">
            <w:pPr>
              <w:pStyle w:val="a7"/>
              <w:ind w:left="0"/>
              <w:rPr>
                <w:rFonts w:ascii="Times New Roman" w:hAnsi="Times New Roman" w:cs="Times New Roman"/>
                <w:sz w:val="16"/>
                <w:szCs w:val="16"/>
              </w:rPr>
            </w:pPr>
          </w:p>
        </w:tc>
        <w:tc>
          <w:tcPr>
            <w:tcW w:w="156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778,26</w:t>
            </w:r>
          </w:p>
        </w:tc>
        <w:tc>
          <w:tcPr>
            <w:tcW w:w="155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109,00</w:t>
            </w:r>
          </w:p>
        </w:tc>
        <w:tc>
          <w:tcPr>
            <w:tcW w:w="1417"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116,63</w:t>
            </w:r>
          </w:p>
        </w:tc>
        <w:tc>
          <w:tcPr>
            <w:tcW w:w="1418"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116,63</w:t>
            </w:r>
          </w:p>
        </w:tc>
        <w:tc>
          <w:tcPr>
            <w:tcW w:w="1534"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189,1071</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189,1071</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109,00</w:t>
            </w:r>
          </w:p>
        </w:tc>
        <w:tc>
          <w:tcPr>
            <w:tcW w:w="1133"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109,00</w:t>
            </w:r>
          </w:p>
        </w:tc>
      </w:tr>
      <w:tr w:rsidR="00425A9A" w:rsidRPr="00425A9A" w:rsidTr="00425A9A">
        <w:tc>
          <w:tcPr>
            <w:tcW w:w="2977" w:type="dxa"/>
          </w:tcPr>
          <w:p w:rsidR="00425A9A" w:rsidRPr="00425A9A" w:rsidRDefault="00425A9A" w:rsidP="00425A9A">
            <w:pPr>
              <w:pStyle w:val="ConsPlusNormal"/>
              <w:jc w:val="both"/>
              <w:rPr>
                <w:rFonts w:ascii="Times New Roman" w:hAnsi="Times New Roman" w:cs="Times New Roman"/>
                <w:sz w:val="16"/>
                <w:szCs w:val="16"/>
              </w:rPr>
            </w:pPr>
            <w:r w:rsidRPr="00425A9A">
              <w:rPr>
                <w:rFonts w:ascii="Times New Roman" w:hAnsi="Times New Roman" w:cs="Times New Roman"/>
                <w:sz w:val="16"/>
                <w:szCs w:val="16"/>
              </w:rPr>
              <w:t>Содержание городского туалета</w:t>
            </w:r>
          </w:p>
        </w:tc>
        <w:tc>
          <w:tcPr>
            <w:tcW w:w="1229" w:type="dxa"/>
            <w:vMerge/>
          </w:tcPr>
          <w:p w:rsidR="00425A9A" w:rsidRPr="00425A9A" w:rsidRDefault="00425A9A" w:rsidP="00425A9A">
            <w:pPr>
              <w:pStyle w:val="a7"/>
              <w:ind w:left="0"/>
              <w:rPr>
                <w:rFonts w:ascii="Times New Roman" w:hAnsi="Times New Roman" w:cs="Times New Roman"/>
                <w:sz w:val="16"/>
                <w:szCs w:val="16"/>
              </w:rPr>
            </w:pPr>
          </w:p>
        </w:tc>
        <w:tc>
          <w:tcPr>
            <w:tcW w:w="156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3586,54</w:t>
            </w:r>
          </w:p>
        </w:tc>
        <w:tc>
          <w:tcPr>
            <w:tcW w:w="155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323,00</w:t>
            </w:r>
          </w:p>
        </w:tc>
        <w:tc>
          <w:tcPr>
            <w:tcW w:w="1417"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414,07</w:t>
            </w:r>
          </w:p>
        </w:tc>
        <w:tc>
          <w:tcPr>
            <w:tcW w:w="1418"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534"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133"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2977" w:type="dxa"/>
          </w:tcPr>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t xml:space="preserve">Содержание кладбища  </w:t>
            </w:r>
          </w:p>
        </w:tc>
        <w:tc>
          <w:tcPr>
            <w:tcW w:w="1229" w:type="dxa"/>
            <w:vMerge/>
          </w:tcPr>
          <w:p w:rsidR="00425A9A" w:rsidRPr="00425A9A" w:rsidRDefault="00425A9A" w:rsidP="00425A9A">
            <w:pPr>
              <w:pStyle w:val="a7"/>
              <w:ind w:left="0"/>
              <w:rPr>
                <w:rFonts w:ascii="Times New Roman" w:hAnsi="Times New Roman" w:cs="Times New Roman"/>
                <w:sz w:val="16"/>
                <w:szCs w:val="16"/>
              </w:rPr>
            </w:pPr>
          </w:p>
        </w:tc>
        <w:tc>
          <w:tcPr>
            <w:tcW w:w="156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3871,09526</w:t>
            </w:r>
          </w:p>
        </w:tc>
        <w:tc>
          <w:tcPr>
            <w:tcW w:w="155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500,00</w:t>
            </w:r>
          </w:p>
        </w:tc>
        <w:tc>
          <w:tcPr>
            <w:tcW w:w="1417"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871,09526</w:t>
            </w:r>
          </w:p>
        </w:tc>
        <w:tc>
          <w:tcPr>
            <w:tcW w:w="1418"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500,00</w:t>
            </w:r>
          </w:p>
        </w:tc>
        <w:tc>
          <w:tcPr>
            <w:tcW w:w="1534"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150,00</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150,00</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500,00</w:t>
            </w:r>
          </w:p>
        </w:tc>
        <w:tc>
          <w:tcPr>
            <w:tcW w:w="1133"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500,00</w:t>
            </w:r>
          </w:p>
        </w:tc>
      </w:tr>
      <w:tr w:rsidR="00425A9A" w:rsidRPr="00425A9A" w:rsidTr="00425A9A">
        <w:tc>
          <w:tcPr>
            <w:tcW w:w="2977" w:type="dxa"/>
          </w:tcPr>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t>Содержание  и техническое обслуживание шахтных  питьевых колодцев</w:t>
            </w:r>
          </w:p>
        </w:tc>
        <w:tc>
          <w:tcPr>
            <w:tcW w:w="1229" w:type="dxa"/>
            <w:vMerge/>
          </w:tcPr>
          <w:p w:rsidR="00425A9A" w:rsidRPr="00425A9A" w:rsidRDefault="00425A9A" w:rsidP="00425A9A">
            <w:pPr>
              <w:pStyle w:val="a7"/>
              <w:ind w:left="0"/>
              <w:rPr>
                <w:rFonts w:ascii="Times New Roman" w:hAnsi="Times New Roman" w:cs="Times New Roman"/>
                <w:sz w:val="16"/>
                <w:szCs w:val="16"/>
              </w:rPr>
            </w:pPr>
          </w:p>
        </w:tc>
        <w:tc>
          <w:tcPr>
            <w:tcW w:w="156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5432,00</w:t>
            </w:r>
          </w:p>
        </w:tc>
        <w:tc>
          <w:tcPr>
            <w:tcW w:w="155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776,00</w:t>
            </w:r>
          </w:p>
        </w:tc>
        <w:tc>
          <w:tcPr>
            <w:tcW w:w="1417"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776,00</w:t>
            </w:r>
          </w:p>
        </w:tc>
        <w:tc>
          <w:tcPr>
            <w:tcW w:w="1418"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99,85271</w:t>
            </w:r>
          </w:p>
        </w:tc>
        <w:tc>
          <w:tcPr>
            <w:tcW w:w="1534"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100,00</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100,00</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776,00</w:t>
            </w:r>
          </w:p>
        </w:tc>
        <w:tc>
          <w:tcPr>
            <w:tcW w:w="1133"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776,00</w:t>
            </w:r>
          </w:p>
        </w:tc>
      </w:tr>
      <w:tr w:rsidR="00425A9A" w:rsidRPr="00425A9A" w:rsidTr="00425A9A">
        <w:tc>
          <w:tcPr>
            <w:tcW w:w="2977" w:type="dxa"/>
          </w:tcPr>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t>Предоставление услуг связи для сигнала камер видеонаблюдения.</w:t>
            </w:r>
          </w:p>
        </w:tc>
        <w:tc>
          <w:tcPr>
            <w:tcW w:w="1229" w:type="dxa"/>
            <w:vMerge/>
          </w:tcPr>
          <w:p w:rsidR="00425A9A" w:rsidRPr="00425A9A" w:rsidRDefault="00425A9A" w:rsidP="00425A9A">
            <w:pPr>
              <w:pStyle w:val="a7"/>
              <w:ind w:left="0"/>
              <w:rPr>
                <w:rFonts w:ascii="Times New Roman" w:hAnsi="Times New Roman" w:cs="Times New Roman"/>
                <w:sz w:val="16"/>
                <w:szCs w:val="16"/>
              </w:rPr>
            </w:pPr>
          </w:p>
        </w:tc>
        <w:tc>
          <w:tcPr>
            <w:tcW w:w="156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205,00</w:t>
            </w:r>
          </w:p>
        </w:tc>
        <w:tc>
          <w:tcPr>
            <w:tcW w:w="155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205,00</w:t>
            </w:r>
          </w:p>
        </w:tc>
        <w:tc>
          <w:tcPr>
            <w:tcW w:w="1417"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418"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534"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133"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2977" w:type="dxa"/>
          </w:tcPr>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lastRenderedPageBreak/>
              <w:t>Содержание и ремонт автобусных павильонов</w:t>
            </w:r>
          </w:p>
        </w:tc>
        <w:tc>
          <w:tcPr>
            <w:tcW w:w="1229" w:type="dxa"/>
            <w:vMerge/>
          </w:tcPr>
          <w:p w:rsidR="00425A9A" w:rsidRPr="00425A9A" w:rsidRDefault="00425A9A" w:rsidP="00425A9A">
            <w:pPr>
              <w:pStyle w:val="a7"/>
              <w:ind w:left="0"/>
              <w:rPr>
                <w:rFonts w:ascii="Times New Roman" w:hAnsi="Times New Roman" w:cs="Times New Roman"/>
                <w:sz w:val="16"/>
                <w:szCs w:val="16"/>
              </w:rPr>
            </w:pPr>
          </w:p>
        </w:tc>
        <w:tc>
          <w:tcPr>
            <w:tcW w:w="156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50,00</w:t>
            </w:r>
          </w:p>
        </w:tc>
        <w:tc>
          <w:tcPr>
            <w:tcW w:w="155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417"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50,00</w:t>
            </w:r>
          </w:p>
        </w:tc>
        <w:tc>
          <w:tcPr>
            <w:tcW w:w="1418"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534"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133"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2977" w:type="dxa"/>
          </w:tcPr>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t xml:space="preserve">Содержание и обслуживание  сетей уличного освещения </w:t>
            </w:r>
          </w:p>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t xml:space="preserve">Обслуживание светильников  уличного освещения </w:t>
            </w:r>
          </w:p>
        </w:tc>
        <w:tc>
          <w:tcPr>
            <w:tcW w:w="1229" w:type="dxa"/>
            <w:vMerge/>
          </w:tcPr>
          <w:p w:rsidR="00425A9A" w:rsidRPr="00425A9A" w:rsidRDefault="00425A9A" w:rsidP="00425A9A">
            <w:pPr>
              <w:pStyle w:val="a7"/>
              <w:ind w:left="0"/>
              <w:rPr>
                <w:rFonts w:ascii="Times New Roman" w:hAnsi="Times New Roman" w:cs="Times New Roman"/>
                <w:sz w:val="16"/>
                <w:szCs w:val="16"/>
              </w:rPr>
            </w:pPr>
          </w:p>
        </w:tc>
        <w:tc>
          <w:tcPr>
            <w:tcW w:w="156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19 010,49825</w:t>
            </w:r>
          </w:p>
        </w:tc>
        <w:tc>
          <w:tcPr>
            <w:tcW w:w="155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5878,80825</w:t>
            </w:r>
          </w:p>
        </w:tc>
        <w:tc>
          <w:tcPr>
            <w:tcW w:w="1417"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2788,4909</w:t>
            </w:r>
          </w:p>
        </w:tc>
        <w:tc>
          <w:tcPr>
            <w:tcW w:w="1418"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3550,00</w:t>
            </w:r>
          </w:p>
        </w:tc>
        <w:tc>
          <w:tcPr>
            <w:tcW w:w="1534"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2022,8</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2011,38249</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1503,45</w:t>
            </w:r>
          </w:p>
        </w:tc>
        <w:tc>
          <w:tcPr>
            <w:tcW w:w="1133"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1503,45</w:t>
            </w:r>
          </w:p>
        </w:tc>
      </w:tr>
      <w:tr w:rsidR="00425A9A" w:rsidRPr="00425A9A" w:rsidTr="00425A9A">
        <w:tc>
          <w:tcPr>
            <w:tcW w:w="2977" w:type="dxa"/>
          </w:tcPr>
          <w:p w:rsidR="00425A9A" w:rsidRPr="00425A9A" w:rsidRDefault="00425A9A" w:rsidP="00425A9A">
            <w:pPr>
              <w:pStyle w:val="ConsPlusNormal"/>
              <w:jc w:val="both"/>
              <w:rPr>
                <w:rFonts w:ascii="Times New Roman" w:hAnsi="Times New Roman" w:cs="Times New Roman"/>
                <w:sz w:val="16"/>
                <w:szCs w:val="16"/>
              </w:rPr>
            </w:pPr>
            <w:r w:rsidRPr="00425A9A">
              <w:rPr>
                <w:rFonts w:ascii="Times New Roman" w:hAnsi="Times New Roman" w:cs="Times New Roman"/>
                <w:sz w:val="16"/>
                <w:szCs w:val="16"/>
              </w:rPr>
              <w:t>Расходы на оплату по энергосервисному контракту от 17.02.2014 № 1</w:t>
            </w:r>
          </w:p>
        </w:tc>
        <w:tc>
          <w:tcPr>
            <w:tcW w:w="1229"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Бюджет муници-</w:t>
            </w:r>
          </w:p>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пального образования</w:t>
            </w:r>
          </w:p>
        </w:tc>
        <w:tc>
          <w:tcPr>
            <w:tcW w:w="156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7917,25456</w:t>
            </w:r>
          </w:p>
        </w:tc>
        <w:tc>
          <w:tcPr>
            <w:tcW w:w="155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3679,75478</w:t>
            </w:r>
          </w:p>
        </w:tc>
        <w:tc>
          <w:tcPr>
            <w:tcW w:w="1417"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569,39978</w:t>
            </w:r>
          </w:p>
        </w:tc>
        <w:tc>
          <w:tcPr>
            <w:tcW w:w="1418"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0,0004</w:t>
            </w:r>
          </w:p>
        </w:tc>
        <w:tc>
          <w:tcPr>
            <w:tcW w:w="1534"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133"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2977" w:type="dxa"/>
          </w:tcPr>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t>Украшение города к празднованию 9 мая</w:t>
            </w:r>
          </w:p>
        </w:tc>
        <w:tc>
          <w:tcPr>
            <w:tcW w:w="1229"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Местный бюджет</w:t>
            </w:r>
          </w:p>
        </w:tc>
        <w:tc>
          <w:tcPr>
            <w:tcW w:w="1560"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150,00</w:t>
            </w:r>
          </w:p>
        </w:tc>
        <w:tc>
          <w:tcPr>
            <w:tcW w:w="155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417"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418"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150,00</w:t>
            </w:r>
          </w:p>
        </w:tc>
        <w:tc>
          <w:tcPr>
            <w:tcW w:w="1534"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133"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2977" w:type="dxa"/>
          </w:tcPr>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t>Ремонт, установка контейнерных площадок</w:t>
            </w:r>
          </w:p>
        </w:tc>
        <w:tc>
          <w:tcPr>
            <w:tcW w:w="1229"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Местный бюджет</w:t>
            </w:r>
          </w:p>
        </w:tc>
        <w:tc>
          <w:tcPr>
            <w:tcW w:w="1560" w:type="dxa"/>
            <w:vAlign w:val="center"/>
          </w:tcPr>
          <w:p w:rsidR="00425A9A" w:rsidRPr="00425A9A" w:rsidRDefault="00425A9A" w:rsidP="00425A9A">
            <w:pPr>
              <w:spacing w:after="0" w:line="240" w:lineRule="auto"/>
              <w:jc w:val="center"/>
              <w:rPr>
                <w:rFonts w:ascii="Times New Roman" w:hAnsi="Times New Roman" w:cs="Times New Roman"/>
                <w:sz w:val="16"/>
                <w:szCs w:val="16"/>
                <w:highlight w:val="yellow"/>
              </w:rPr>
            </w:pPr>
            <w:r w:rsidRPr="00425A9A">
              <w:rPr>
                <w:rFonts w:ascii="Times New Roman" w:hAnsi="Times New Roman" w:cs="Times New Roman"/>
                <w:sz w:val="16"/>
                <w:szCs w:val="16"/>
              </w:rPr>
              <w:t>106,00</w:t>
            </w:r>
          </w:p>
        </w:tc>
        <w:tc>
          <w:tcPr>
            <w:tcW w:w="155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417"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418" w:type="dxa"/>
            <w:vAlign w:val="center"/>
          </w:tcPr>
          <w:p w:rsidR="00425A9A" w:rsidRPr="00425A9A" w:rsidRDefault="00425A9A" w:rsidP="00425A9A">
            <w:pPr>
              <w:spacing w:after="0" w:line="240" w:lineRule="auto"/>
              <w:jc w:val="center"/>
              <w:rPr>
                <w:rFonts w:ascii="Times New Roman" w:hAnsi="Times New Roman" w:cs="Times New Roman"/>
                <w:sz w:val="16"/>
                <w:szCs w:val="16"/>
                <w:highlight w:val="yellow"/>
              </w:rPr>
            </w:pPr>
            <w:r w:rsidRPr="00425A9A">
              <w:rPr>
                <w:rFonts w:ascii="Times New Roman" w:hAnsi="Times New Roman" w:cs="Times New Roman"/>
                <w:sz w:val="16"/>
                <w:szCs w:val="16"/>
              </w:rPr>
              <w:t>106,00</w:t>
            </w:r>
          </w:p>
        </w:tc>
        <w:tc>
          <w:tcPr>
            <w:tcW w:w="1534"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133"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2977" w:type="dxa"/>
          </w:tcPr>
          <w:p w:rsidR="00425A9A" w:rsidRPr="00425A9A" w:rsidRDefault="00425A9A" w:rsidP="00425A9A">
            <w:pPr>
              <w:pStyle w:val="ConsPlusNormal"/>
              <w:rPr>
                <w:rFonts w:ascii="Times New Roman" w:hAnsi="Times New Roman" w:cs="Times New Roman"/>
                <w:sz w:val="16"/>
                <w:szCs w:val="16"/>
              </w:rPr>
            </w:pPr>
            <w:r w:rsidRPr="00425A9A">
              <w:rPr>
                <w:rFonts w:ascii="Times New Roman" w:hAnsi="Times New Roman" w:cs="Times New Roman"/>
                <w:sz w:val="16"/>
                <w:szCs w:val="16"/>
              </w:rPr>
              <w:t>Изготовление, ремонт и установка автобусных павильонов</w:t>
            </w:r>
          </w:p>
        </w:tc>
        <w:tc>
          <w:tcPr>
            <w:tcW w:w="1229"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Местный бюджет</w:t>
            </w:r>
          </w:p>
        </w:tc>
        <w:tc>
          <w:tcPr>
            <w:tcW w:w="1560" w:type="dxa"/>
            <w:vAlign w:val="center"/>
          </w:tcPr>
          <w:p w:rsidR="00425A9A" w:rsidRPr="00425A9A" w:rsidRDefault="00425A9A" w:rsidP="00425A9A">
            <w:pPr>
              <w:spacing w:after="0" w:line="240" w:lineRule="auto"/>
              <w:jc w:val="center"/>
              <w:rPr>
                <w:rFonts w:ascii="Times New Roman" w:hAnsi="Times New Roman" w:cs="Times New Roman"/>
                <w:sz w:val="16"/>
                <w:szCs w:val="16"/>
                <w:highlight w:val="yellow"/>
              </w:rPr>
            </w:pPr>
            <w:r w:rsidRPr="00425A9A">
              <w:rPr>
                <w:rFonts w:ascii="Times New Roman" w:hAnsi="Times New Roman" w:cs="Times New Roman"/>
                <w:sz w:val="16"/>
                <w:szCs w:val="16"/>
              </w:rPr>
              <w:t>60,00</w:t>
            </w:r>
          </w:p>
        </w:tc>
        <w:tc>
          <w:tcPr>
            <w:tcW w:w="1559"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417"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418" w:type="dxa"/>
            <w:vAlign w:val="center"/>
          </w:tcPr>
          <w:p w:rsidR="00425A9A" w:rsidRPr="00425A9A" w:rsidRDefault="00425A9A" w:rsidP="00425A9A">
            <w:pPr>
              <w:spacing w:after="0" w:line="240" w:lineRule="auto"/>
              <w:jc w:val="center"/>
              <w:rPr>
                <w:rFonts w:ascii="Times New Roman" w:hAnsi="Times New Roman" w:cs="Times New Roman"/>
                <w:sz w:val="16"/>
                <w:szCs w:val="16"/>
                <w:highlight w:val="yellow"/>
              </w:rPr>
            </w:pPr>
            <w:r w:rsidRPr="00425A9A">
              <w:rPr>
                <w:rFonts w:ascii="Times New Roman" w:hAnsi="Times New Roman" w:cs="Times New Roman"/>
                <w:sz w:val="16"/>
                <w:szCs w:val="16"/>
              </w:rPr>
              <w:t>60,00</w:t>
            </w:r>
          </w:p>
        </w:tc>
        <w:tc>
          <w:tcPr>
            <w:tcW w:w="1534"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133"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2977" w:type="dxa"/>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ИТОГО</w:t>
            </w:r>
          </w:p>
        </w:tc>
        <w:tc>
          <w:tcPr>
            <w:tcW w:w="1229" w:type="dxa"/>
          </w:tcPr>
          <w:p w:rsidR="00425A9A" w:rsidRPr="00425A9A" w:rsidRDefault="00425A9A" w:rsidP="00425A9A">
            <w:pPr>
              <w:pStyle w:val="a7"/>
              <w:ind w:left="0"/>
              <w:rPr>
                <w:rFonts w:ascii="Times New Roman" w:hAnsi="Times New Roman" w:cs="Times New Roman"/>
                <w:sz w:val="16"/>
                <w:szCs w:val="16"/>
              </w:rPr>
            </w:pPr>
          </w:p>
        </w:tc>
        <w:tc>
          <w:tcPr>
            <w:tcW w:w="1560"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145 873,03313</w:t>
            </w:r>
          </w:p>
        </w:tc>
        <w:tc>
          <w:tcPr>
            <w:tcW w:w="1559"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27 069,31815</w:t>
            </w:r>
          </w:p>
        </w:tc>
        <w:tc>
          <w:tcPr>
            <w:tcW w:w="1417"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22 522,78178</w:t>
            </w:r>
          </w:p>
        </w:tc>
        <w:tc>
          <w:tcPr>
            <w:tcW w:w="1418" w:type="dxa"/>
            <w:shd w:val="clear" w:color="auto" w:fill="auto"/>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22 411,8504</w:t>
            </w:r>
          </w:p>
        </w:tc>
        <w:tc>
          <w:tcPr>
            <w:tcW w:w="1534"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8 162,43454</w:t>
            </w:r>
          </w:p>
        </w:tc>
        <w:tc>
          <w:tcPr>
            <w:tcW w:w="1501"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7 948,01704</w:t>
            </w:r>
          </w:p>
        </w:tc>
        <w:tc>
          <w:tcPr>
            <w:tcW w:w="1501" w:type="dxa"/>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17 430,7333</w:t>
            </w:r>
          </w:p>
        </w:tc>
        <w:tc>
          <w:tcPr>
            <w:tcW w:w="1133" w:type="dxa"/>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17 430,7333</w:t>
            </w:r>
          </w:p>
        </w:tc>
      </w:tr>
      <w:tr w:rsidR="00425A9A" w:rsidRPr="00425A9A" w:rsidTr="00425A9A">
        <w:tc>
          <w:tcPr>
            <w:tcW w:w="2977" w:type="dxa"/>
          </w:tcPr>
          <w:p w:rsidR="00425A9A" w:rsidRPr="00425A9A" w:rsidRDefault="00425A9A" w:rsidP="00425A9A">
            <w:pPr>
              <w:autoSpaceDE w:val="0"/>
              <w:autoSpaceDN w:val="0"/>
              <w:adjustRightInd w:val="0"/>
              <w:spacing w:after="0" w:line="240" w:lineRule="auto"/>
              <w:rPr>
                <w:rFonts w:ascii="Times New Roman" w:hAnsi="Times New Roman" w:cs="Times New Roman"/>
                <w:sz w:val="16"/>
                <w:szCs w:val="16"/>
              </w:rPr>
            </w:pPr>
            <w:r w:rsidRPr="00425A9A">
              <w:rPr>
                <w:rFonts w:ascii="Times New Roman" w:hAnsi="Times New Roman" w:cs="Times New Roman"/>
                <w:sz w:val="16"/>
                <w:szCs w:val="16"/>
              </w:rPr>
              <w:t>Содержание сетей уличного освещения (ООО ТСП).</w:t>
            </w:r>
          </w:p>
        </w:tc>
        <w:tc>
          <w:tcPr>
            <w:tcW w:w="1229"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Местный бюджет</w:t>
            </w:r>
          </w:p>
        </w:tc>
        <w:tc>
          <w:tcPr>
            <w:tcW w:w="1560"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12 055,51</w:t>
            </w:r>
          </w:p>
        </w:tc>
        <w:tc>
          <w:tcPr>
            <w:tcW w:w="1559"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1417"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2798,06</w:t>
            </w:r>
          </w:p>
        </w:tc>
        <w:tc>
          <w:tcPr>
            <w:tcW w:w="1418"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2782,00</w:t>
            </w:r>
          </w:p>
        </w:tc>
        <w:tc>
          <w:tcPr>
            <w:tcW w:w="1534"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2994,40</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1160,35</w:t>
            </w:r>
          </w:p>
        </w:tc>
        <w:tc>
          <w:tcPr>
            <w:tcW w:w="1501"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1160,35</w:t>
            </w:r>
          </w:p>
        </w:tc>
        <w:tc>
          <w:tcPr>
            <w:tcW w:w="1133" w:type="dxa"/>
            <w:vAlign w:val="center"/>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1160,35</w:t>
            </w:r>
          </w:p>
        </w:tc>
      </w:tr>
      <w:tr w:rsidR="00425A9A" w:rsidRPr="00425A9A" w:rsidTr="00425A9A">
        <w:tc>
          <w:tcPr>
            <w:tcW w:w="2977" w:type="dxa"/>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Благоустройство  пл. Ленина (перенос подающего трубопровода)</w:t>
            </w:r>
          </w:p>
        </w:tc>
        <w:tc>
          <w:tcPr>
            <w:tcW w:w="1229"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Местный бюджет</w:t>
            </w:r>
          </w:p>
        </w:tc>
        <w:tc>
          <w:tcPr>
            <w:tcW w:w="1560"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98,145</w:t>
            </w:r>
          </w:p>
        </w:tc>
        <w:tc>
          <w:tcPr>
            <w:tcW w:w="1559"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98,145</w:t>
            </w:r>
          </w:p>
        </w:tc>
        <w:tc>
          <w:tcPr>
            <w:tcW w:w="1417"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8"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34"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133"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c>
          <w:tcPr>
            <w:tcW w:w="2977" w:type="dxa"/>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Приобретение спецавтотранспорта</w:t>
            </w:r>
          </w:p>
        </w:tc>
        <w:tc>
          <w:tcPr>
            <w:tcW w:w="1229"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Местный бюджет</w:t>
            </w:r>
          </w:p>
        </w:tc>
        <w:tc>
          <w:tcPr>
            <w:tcW w:w="1560"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601,00</w:t>
            </w:r>
          </w:p>
        </w:tc>
        <w:tc>
          <w:tcPr>
            <w:tcW w:w="1559"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601,00</w:t>
            </w:r>
          </w:p>
        </w:tc>
        <w:tc>
          <w:tcPr>
            <w:tcW w:w="1417"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8"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34"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133"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c>
          <w:tcPr>
            <w:tcW w:w="2977" w:type="dxa"/>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Озеленение сквера ул. Сергеевская</w:t>
            </w:r>
          </w:p>
        </w:tc>
        <w:tc>
          <w:tcPr>
            <w:tcW w:w="1229"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Местный бюджет</w:t>
            </w:r>
          </w:p>
        </w:tc>
        <w:tc>
          <w:tcPr>
            <w:tcW w:w="1560"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77,50</w:t>
            </w:r>
          </w:p>
        </w:tc>
        <w:tc>
          <w:tcPr>
            <w:tcW w:w="1559"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77,50</w:t>
            </w:r>
          </w:p>
        </w:tc>
        <w:tc>
          <w:tcPr>
            <w:tcW w:w="1417"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8"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34"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133"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c>
          <w:tcPr>
            <w:tcW w:w="2977" w:type="dxa"/>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Закупка гирлянд уличных</w:t>
            </w:r>
          </w:p>
        </w:tc>
        <w:tc>
          <w:tcPr>
            <w:tcW w:w="1229"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Местный бюджет</w:t>
            </w:r>
          </w:p>
        </w:tc>
        <w:tc>
          <w:tcPr>
            <w:tcW w:w="1560"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139,50</w:t>
            </w:r>
          </w:p>
        </w:tc>
        <w:tc>
          <w:tcPr>
            <w:tcW w:w="1559"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100,00</w:t>
            </w:r>
          </w:p>
        </w:tc>
        <w:tc>
          <w:tcPr>
            <w:tcW w:w="1417"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39,50</w:t>
            </w:r>
          </w:p>
        </w:tc>
        <w:tc>
          <w:tcPr>
            <w:tcW w:w="1418"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34"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133"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c>
          <w:tcPr>
            <w:tcW w:w="2977" w:type="dxa"/>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noProof/>
                <w:sz w:val="16"/>
                <w:szCs w:val="16"/>
              </w:rPr>
              <w:t>Закупка навесного оборудования снегоуборочной техники</w:t>
            </w:r>
          </w:p>
        </w:tc>
        <w:tc>
          <w:tcPr>
            <w:tcW w:w="1229"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Местный бюджет</w:t>
            </w:r>
          </w:p>
        </w:tc>
        <w:tc>
          <w:tcPr>
            <w:tcW w:w="1560"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95,00</w:t>
            </w:r>
          </w:p>
        </w:tc>
        <w:tc>
          <w:tcPr>
            <w:tcW w:w="1559"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95,00</w:t>
            </w:r>
          </w:p>
        </w:tc>
        <w:tc>
          <w:tcPr>
            <w:tcW w:w="1417"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8"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34"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133"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c>
          <w:tcPr>
            <w:tcW w:w="2977" w:type="dxa"/>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noProof/>
                <w:sz w:val="16"/>
                <w:szCs w:val="16"/>
              </w:rPr>
              <w:t>Доставка навесного оборудования снегоуборочной техники</w:t>
            </w:r>
          </w:p>
        </w:tc>
        <w:tc>
          <w:tcPr>
            <w:tcW w:w="1229"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Местный бюджет</w:t>
            </w:r>
          </w:p>
        </w:tc>
        <w:tc>
          <w:tcPr>
            <w:tcW w:w="1560"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23,00</w:t>
            </w:r>
          </w:p>
        </w:tc>
        <w:tc>
          <w:tcPr>
            <w:tcW w:w="1559"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23,00</w:t>
            </w:r>
          </w:p>
        </w:tc>
        <w:tc>
          <w:tcPr>
            <w:tcW w:w="1417"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8"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34"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133"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c>
          <w:tcPr>
            <w:tcW w:w="2977" w:type="dxa"/>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Проектирование пешеходной зоны от пешеходного моста через р. Вязьма (ул. Набережная) до Шестагинского проезда в районе дома № 7 в г. Тейково Ивановской обл.</w:t>
            </w:r>
          </w:p>
        </w:tc>
        <w:tc>
          <w:tcPr>
            <w:tcW w:w="1229"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Местный бюджет</w:t>
            </w:r>
          </w:p>
        </w:tc>
        <w:tc>
          <w:tcPr>
            <w:tcW w:w="1560"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99,90</w:t>
            </w:r>
          </w:p>
        </w:tc>
        <w:tc>
          <w:tcPr>
            <w:tcW w:w="1559"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99,90</w:t>
            </w:r>
          </w:p>
        </w:tc>
        <w:tc>
          <w:tcPr>
            <w:tcW w:w="1417"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8"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34"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133"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630"/>
        </w:trPr>
        <w:tc>
          <w:tcPr>
            <w:tcW w:w="2977" w:type="dxa"/>
            <w:vMerge w:val="restart"/>
          </w:tcPr>
          <w:p w:rsidR="00425A9A" w:rsidRPr="00425A9A" w:rsidRDefault="00425A9A" w:rsidP="00425A9A">
            <w:pPr>
              <w:spacing w:after="0" w:line="240" w:lineRule="auto"/>
              <w:rPr>
                <w:rFonts w:ascii="Times New Roman" w:hAnsi="Times New Roman" w:cs="Times New Roman"/>
                <w:noProof/>
                <w:sz w:val="16"/>
                <w:szCs w:val="16"/>
              </w:rPr>
            </w:pPr>
          </w:p>
          <w:p w:rsidR="00425A9A" w:rsidRPr="00425A9A" w:rsidRDefault="00425A9A" w:rsidP="00425A9A">
            <w:pPr>
              <w:spacing w:after="0" w:line="240" w:lineRule="auto"/>
              <w:rPr>
                <w:rFonts w:ascii="Times New Roman" w:hAnsi="Times New Roman" w:cs="Times New Roman"/>
                <w:noProof/>
                <w:sz w:val="16"/>
                <w:szCs w:val="16"/>
              </w:rPr>
            </w:pPr>
            <w:r w:rsidRPr="00425A9A">
              <w:rPr>
                <w:rFonts w:ascii="Times New Roman" w:hAnsi="Times New Roman" w:cs="Times New Roman"/>
                <w:noProof/>
                <w:sz w:val="16"/>
                <w:szCs w:val="16"/>
              </w:rPr>
              <w:t xml:space="preserve">Приобретение и установка игрового комплекса по адресу: ул. Советская </w:t>
            </w:r>
            <w:r w:rsidRPr="00425A9A">
              <w:rPr>
                <w:rFonts w:ascii="Times New Roman" w:hAnsi="Times New Roman" w:cs="Times New Roman"/>
                <w:noProof/>
                <w:sz w:val="16"/>
                <w:szCs w:val="16"/>
              </w:rPr>
              <w:lastRenderedPageBreak/>
              <w:t>(рядом с детским садом «Родничок»)</w:t>
            </w:r>
          </w:p>
        </w:tc>
        <w:tc>
          <w:tcPr>
            <w:tcW w:w="1229"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lastRenderedPageBreak/>
              <w:t>Местный бюджет</w:t>
            </w:r>
          </w:p>
        </w:tc>
        <w:tc>
          <w:tcPr>
            <w:tcW w:w="1560"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10,6363</w:t>
            </w:r>
          </w:p>
        </w:tc>
        <w:tc>
          <w:tcPr>
            <w:tcW w:w="1559"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7"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8"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10,6363</w:t>
            </w:r>
          </w:p>
        </w:tc>
        <w:tc>
          <w:tcPr>
            <w:tcW w:w="1534"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133"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630"/>
        </w:trPr>
        <w:tc>
          <w:tcPr>
            <w:tcW w:w="2977" w:type="dxa"/>
            <w:vMerge/>
          </w:tcPr>
          <w:p w:rsidR="00425A9A" w:rsidRPr="00425A9A" w:rsidRDefault="00425A9A" w:rsidP="00425A9A">
            <w:pPr>
              <w:spacing w:after="0" w:line="240" w:lineRule="auto"/>
              <w:rPr>
                <w:rFonts w:ascii="Times New Roman" w:hAnsi="Times New Roman" w:cs="Times New Roman"/>
                <w:noProof/>
                <w:sz w:val="16"/>
                <w:szCs w:val="16"/>
              </w:rPr>
            </w:pPr>
          </w:p>
        </w:tc>
        <w:tc>
          <w:tcPr>
            <w:tcW w:w="1229"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Областной бюджет</w:t>
            </w:r>
          </w:p>
        </w:tc>
        <w:tc>
          <w:tcPr>
            <w:tcW w:w="1560"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200,00</w:t>
            </w:r>
          </w:p>
          <w:p w:rsidR="00425A9A" w:rsidRPr="00425A9A" w:rsidRDefault="00425A9A" w:rsidP="00425A9A">
            <w:pPr>
              <w:pStyle w:val="a7"/>
              <w:ind w:left="0"/>
              <w:jc w:val="center"/>
              <w:rPr>
                <w:rFonts w:ascii="Times New Roman" w:hAnsi="Times New Roman" w:cs="Times New Roman"/>
                <w:sz w:val="16"/>
                <w:szCs w:val="16"/>
              </w:rPr>
            </w:pPr>
          </w:p>
        </w:tc>
        <w:tc>
          <w:tcPr>
            <w:tcW w:w="1559"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7"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8"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200,00</w:t>
            </w:r>
          </w:p>
        </w:tc>
        <w:tc>
          <w:tcPr>
            <w:tcW w:w="1534"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p>
        </w:tc>
        <w:tc>
          <w:tcPr>
            <w:tcW w:w="1133"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630"/>
        </w:trPr>
        <w:tc>
          <w:tcPr>
            <w:tcW w:w="2977" w:type="dxa"/>
            <w:vMerge/>
          </w:tcPr>
          <w:p w:rsidR="00425A9A" w:rsidRPr="00425A9A" w:rsidRDefault="00425A9A" w:rsidP="00425A9A">
            <w:pPr>
              <w:spacing w:after="0" w:line="240" w:lineRule="auto"/>
              <w:rPr>
                <w:rFonts w:ascii="Times New Roman" w:hAnsi="Times New Roman" w:cs="Times New Roman"/>
                <w:noProof/>
                <w:sz w:val="16"/>
                <w:szCs w:val="16"/>
              </w:rPr>
            </w:pPr>
          </w:p>
        </w:tc>
        <w:tc>
          <w:tcPr>
            <w:tcW w:w="1229" w:type="dxa"/>
          </w:tcPr>
          <w:p w:rsidR="00425A9A" w:rsidRPr="00425A9A" w:rsidRDefault="00425A9A" w:rsidP="00425A9A">
            <w:pPr>
              <w:pStyle w:val="a7"/>
              <w:ind w:left="0"/>
              <w:rPr>
                <w:rFonts w:ascii="Times New Roman" w:hAnsi="Times New Roman" w:cs="Times New Roman"/>
                <w:b/>
                <w:sz w:val="16"/>
                <w:szCs w:val="16"/>
              </w:rPr>
            </w:pPr>
            <w:r w:rsidRPr="00425A9A">
              <w:rPr>
                <w:rFonts w:ascii="Times New Roman" w:hAnsi="Times New Roman" w:cs="Times New Roman"/>
                <w:b/>
                <w:sz w:val="16"/>
                <w:szCs w:val="16"/>
              </w:rPr>
              <w:t>Итого по мероприятию</w:t>
            </w:r>
          </w:p>
        </w:tc>
        <w:tc>
          <w:tcPr>
            <w:tcW w:w="1560"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210,6363</w:t>
            </w:r>
          </w:p>
        </w:tc>
        <w:tc>
          <w:tcPr>
            <w:tcW w:w="1559"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7"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8" w:type="dxa"/>
            <w:vAlign w:val="center"/>
          </w:tcPr>
          <w:p w:rsidR="00425A9A" w:rsidRPr="00425A9A" w:rsidRDefault="00425A9A" w:rsidP="00425A9A">
            <w:pPr>
              <w:pStyle w:val="a7"/>
              <w:ind w:left="0"/>
              <w:jc w:val="center"/>
              <w:rPr>
                <w:rFonts w:ascii="Times New Roman" w:hAnsi="Times New Roman" w:cs="Times New Roman"/>
                <w:b/>
                <w:sz w:val="16"/>
                <w:szCs w:val="16"/>
              </w:rPr>
            </w:pPr>
            <w:r w:rsidRPr="00425A9A">
              <w:rPr>
                <w:rFonts w:ascii="Times New Roman" w:hAnsi="Times New Roman" w:cs="Times New Roman"/>
                <w:b/>
                <w:sz w:val="16"/>
                <w:szCs w:val="16"/>
              </w:rPr>
              <w:t>210,6363</w:t>
            </w:r>
          </w:p>
        </w:tc>
        <w:tc>
          <w:tcPr>
            <w:tcW w:w="1534"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133"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c>
          <w:tcPr>
            <w:tcW w:w="2977" w:type="dxa"/>
            <w:vMerge w:val="restart"/>
          </w:tcPr>
          <w:p w:rsidR="00425A9A" w:rsidRPr="00425A9A" w:rsidRDefault="00425A9A" w:rsidP="00425A9A">
            <w:pPr>
              <w:spacing w:after="0" w:line="240" w:lineRule="auto"/>
              <w:rPr>
                <w:rFonts w:ascii="Times New Roman" w:hAnsi="Times New Roman" w:cs="Times New Roman"/>
                <w:sz w:val="16"/>
                <w:szCs w:val="16"/>
              </w:rPr>
            </w:pP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Приобретение и установка детской игровой площадки по адресу: г. Тейково, ул. 2-Комовская, д.12</w:t>
            </w:r>
          </w:p>
        </w:tc>
        <w:tc>
          <w:tcPr>
            <w:tcW w:w="1229"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Местный бюджет</w:t>
            </w:r>
          </w:p>
        </w:tc>
        <w:tc>
          <w:tcPr>
            <w:tcW w:w="1560" w:type="dxa"/>
            <w:shd w:val="clear" w:color="auto" w:fill="auto"/>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 xml:space="preserve"> 18,0817</w:t>
            </w:r>
          </w:p>
        </w:tc>
        <w:tc>
          <w:tcPr>
            <w:tcW w:w="1559"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7"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8" w:type="dxa"/>
            <w:shd w:val="clear" w:color="auto" w:fill="auto"/>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18,0817</w:t>
            </w:r>
          </w:p>
        </w:tc>
        <w:tc>
          <w:tcPr>
            <w:tcW w:w="1534"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133"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c>
          <w:tcPr>
            <w:tcW w:w="2977" w:type="dxa"/>
            <w:vMerge/>
          </w:tcPr>
          <w:p w:rsidR="00425A9A" w:rsidRPr="00425A9A" w:rsidRDefault="00425A9A" w:rsidP="00425A9A">
            <w:pPr>
              <w:spacing w:after="0" w:line="240" w:lineRule="auto"/>
              <w:rPr>
                <w:rFonts w:ascii="Times New Roman" w:hAnsi="Times New Roman" w:cs="Times New Roman"/>
                <w:sz w:val="16"/>
                <w:szCs w:val="16"/>
              </w:rPr>
            </w:pPr>
          </w:p>
        </w:tc>
        <w:tc>
          <w:tcPr>
            <w:tcW w:w="1229" w:type="dxa"/>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Областной бюджет</w:t>
            </w:r>
          </w:p>
        </w:tc>
        <w:tc>
          <w:tcPr>
            <w:tcW w:w="1560" w:type="dxa"/>
            <w:shd w:val="clear" w:color="auto" w:fill="auto"/>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340,00</w:t>
            </w:r>
          </w:p>
        </w:tc>
        <w:tc>
          <w:tcPr>
            <w:tcW w:w="1559"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7"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8" w:type="dxa"/>
            <w:shd w:val="clear" w:color="auto" w:fill="auto"/>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340,00</w:t>
            </w:r>
          </w:p>
        </w:tc>
        <w:tc>
          <w:tcPr>
            <w:tcW w:w="1534"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133"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c>
          <w:tcPr>
            <w:tcW w:w="2977" w:type="dxa"/>
            <w:vMerge/>
          </w:tcPr>
          <w:p w:rsidR="00425A9A" w:rsidRPr="00425A9A" w:rsidRDefault="00425A9A" w:rsidP="00425A9A">
            <w:pPr>
              <w:spacing w:after="0" w:line="240" w:lineRule="auto"/>
              <w:rPr>
                <w:rFonts w:ascii="Times New Roman" w:hAnsi="Times New Roman" w:cs="Times New Roman"/>
                <w:sz w:val="16"/>
                <w:szCs w:val="16"/>
              </w:rPr>
            </w:pPr>
          </w:p>
        </w:tc>
        <w:tc>
          <w:tcPr>
            <w:tcW w:w="1229" w:type="dxa"/>
          </w:tcPr>
          <w:p w:rsidR="00425A9A" w:rsidRPr="00425A9A" w:rsidRDefault="00425A9A" w:rsidP="00425A9A">
            <w:pPr>
              <w:pStyle w:val="a7"/>
              <w:ind w:left="0"/>
              <w:rPr>
                <w:rFonts w:ascii="Times New Roman" w:hAnsi="Times New Roman" w:cs="Times New Roman"/>
                <w:b/>
                <w:sz w:val="16"/>
                <w:szCs w:val="16"/>
              </w:rPr>
            </w:pPr>
            <w:r w:rsidRPr="00425A9A">
              <w:rPr>
                <w:rFonts w:ascii="Times New Roman" w:hAnsi="Times New Roman" w:cs="Times New Roman"/>
                <w:b/>
                <w:sz w:val="16"/>
                <w:szCs w:val="16"/>
              </w:rPr>
              <w:t>Итого по мероприятию</w:t>
            </w:r>
          </w:p>
        </w:tc>
        <w:tc>
          <w:tcPr>
            <w:tcW w:w="1560" w:type="dxa"/>
            <w:shd w:val="clear" w:color="auto" w:fill="auto"/>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358,0817</w:t>
            </w:r>
          </w:p>
        </w:tc>
        <w:tc>
          <w:tcPr>
            <w:tcW w:w="1559"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7"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8" w:type="dxa"/>
            <w:shd w:val="clear" w:color="auto" w:fill="auto"/>
            <w:vAlign w:val="center"/>
          </w:tcPr>
          <w:p w:rsidR="00425A9A" w:rsidRPr="00425A9A" w:rsidRDefault="00425A9A" w:rsidP="00425A9A">
            <w:pPr>
              <w:pStyle w:val="a7"/>
              <w:ind w:left="0"/>
              <w:jc w:val="center"/>
              <w:rPr>
                <w:rFonts w:ascii="Times New Roman" w:hAnsi="Times New Roman" w:cs="Times New Roman"/>
                <w:b/>
                <w:sz w:val="16"/>
                <w:szCs w:val="16"/>
              </w:rPr>
            </w:pPr>
            <w:r w:rsidRPr="00425A9A">
              <w:rPr>
                <w:rFonts w:ascii="Times New Roman" w:hAnsi="Times New Roman" w:cs="Times New Roman"/>
                <w:b/>
                <w:sz w:val="16"/>
                <w:szCs w:val="16"/>
              </w:rPr>
              <w:t>358,0817</w:t>
            </w:r>
          </w:p>
        </w:tc>
        <w:tc>
          <w:tcPr>
            <w:tcW w:w="1534"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133"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335"/>
        </w:trPr>
        <w:tc>
          <w:tcPr>
            <w:tcW w:w="2977" w:type="dxa"/>
            <w:vMerge w:val="restart"/>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Приобретение и установка детской игровой площадки по адресу: г. Тейково, ул. Футбольная, д. 2/6</w:t>
            </w:r>
          </w:p>
        </w:tc>
        <w:tc>
          <w:tcPr>
            <w:tcW w:w="1229" w:type="dxa"/>
          </w:tcPr>
          <w:p w:rsidR="00425A9A" w:rsidRPr="00425A9A" w:rsidRDefault="00425A9A" w:rsidP="00425A9A">
            <w:pPr>
              <w:pStyle w:val="a7"/>
              <w:ind w:left="0"/>
              <w:rPr>
                <w:rFonts w:ascii="Times New Roman" w:hAnsi="Times New Roman" w:cs="Times New Roman"/>
                <w:b/>
                <w:sz w:val="16"/>
                <w:szCs w:val="16"/>
              </w:rPr>
            </w:pPr>
            <w:r w:rsidRPr="00425A9A">
              <w:rPr>
                <w:rFonts w:ascii="Times New Roman" w:hAnsi="Times New Roman" w:cs="Times New Roman"/>
                <w:sz w:val="16"/>
                <w:szCs w:val="16"/>
              </w:rPr>
              <w:t>Местный бюджет</w:t>
            </w:r>
          </w:p>
        </w:tc>
        <w:tc>
          <w:tcPr>
            <w:tcW w:w="1560" w:type="dxa"/>
            <w:shd w:val="clear" w:color="auto" w:fill="auto"/>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26,591</w:t>
            </w:r>
          </w:p>
        </w:tc>
        <w:tc>
          <w:tcPr>
            <w:tcW w:w="1559"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7"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8" w:type="dxa"/>
            <w:shd w:val="clear" w:color="auto" w:fill="auto"/>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26,591</w:t>
            </w:r>
          </w:p>
        </w:tc>
        <w:tc>
          <w:tcPr>
            <w:tcW w:w="1534"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133"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335"/>
        </w:trPr>
        <w:tc>
          <w:tcPr>
            <w:tcW w:w="2977" w:type="dxa"/>
            <w:vMerge/>
          </w:tcPr>
          <w:p w:rsidR="00425A9A" w:rsidRPr="00425A9A" w:rsidRDefault="00425A9A" w:rsidP="00425A9A">
            <w:pPr>
              <w:spacing w:after="0" w:line="240" w:lineRule="auto"/>
              <w:rPr>
                <w:rFonts w:ascii="Times New Roman" w:hAnsi="Times New Roman" w:cs="Times New Roman"/>
                <w:sz w:val="16"/>
                <w:szCs w:val="16"/>
              </w:rPr>
            </w:pPr>
          </w:p>
        </w:tc>
        <w:tc>
          <w:tcPr>
            <w:tcW w:w="1229" w:type="dxa"/>
          </w:tcPr>
          <w:p w:rsidR="00425A9A" w:rsidRPr="00425A9A" w:rsidRDefault="00425A9A" w:rsidP="00425A9A">
            <w:pPr>
              <w:pStyle w:val="a7"/>
              <w:ind w:left="0"/>
              <w:rPr>
                <w:rFonts w:ascii="Times New Roman" w:hAnsi="Times New Roman" w:cs="Times New Roman"/>
                <w:b/>
                <w:sz w:val="16"/>
                <w:szCs w:val="16"/>
              </w:rPr>
            </w:pPr>
            <w:r w:rsidRPr="00425A9A">
              <w:rPr>
                <w:rFonts w:ascii="Times New Roman" w:hAnsi="Times New Roman" w:cs="Times New Roman"/>
                <w:sz w:val="16"/>
                <w:szCs w:val="16"/>
              </w:rPr>
              <w:t>Областной бюджет</w:t>
            </w:r>
          </w:p>
        </w:tc>
        <w:tc>
          <w:tcPr>
            <w:tcW w:w="1560" w:type="dxa"/>
            <w:shd w:val="clear" w:color="auto" w:fill="auto"/>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500,00</w:t>
            </w:r>
          </w:p>
        </w:tc>
        <w:tc>
          <w:tcPr>
            <w:tcW w:w="1559"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7"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8" w:type="dxa"/>
            <w:shd w:val="clear" w:color="auto" w:fill="auto"/>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500,00</w:t>
            </w:r>
          </w:p>
        </w:tc>
        <w:tc>
          <w:tcPr>
            <w:tcW w:w="1534"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133"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561"/>
        </w:trPr>
        <w:tc>
          <w:tcPr>
            <w:tcW w:w="2977" w:type="dxa"/>
            <w:vMerge/>
          </w:tcPr>
          <w:p w:rsidR="00425A9A" w:rsidRPr="00425A9A" w:rsidRDefault="00425A9A" w:rsidP="00425A9A">
            <w:pPr>
              <w:spacing w:after="0" w:line="240" w:lineRule="auto"/>
              <w:rPr>
                <w:rFonts w:ascii="Times New Roman" w:hAnsi="Times New Roman" w:cs="Times New Roman"/>
                <w:sz w:val="16"/>
                <w:szCs w:val="16"/>
              </w:rPr>
            </w:pPr>
          </w:p>
        </w:tc>
        <w:tc>
          <w:tcPr>
            <w:tcW w:w="1229" w:type="dxa"/>
          </w:tcPr>
          <w:p w:rsidR="00425A9A" w:rsidRPr="00425A9A" w:rsidRDefault="00425A9A" w:rsidP="00425A9A">
            <w:pPr>
              <w:pStyle w:val="a7"/>
              <w:ind w:left="0"/>
              <w:rPr>
                <w:rFonts w:ascii="Times New Roman" w:hAnsi="Times New Roman" w:cs="Times New Roman"/>
                <w:b/>
                <w:sz w:val="16"/>
                <w:szCs w:val="16"/>
              </w:rPr>
            </w:pPr>
            <w:r w:rsidRPr="00425A9A">
              <w:rPr>
                <w:rFonts w:ascii="Times New Roman" w:hAnsi="Times New Roman" w:cs="Times New Roman"/>
                <w:b/>
                <w:sz w:val="16"/>
                <w:szCs w:val="16"/>
              </w:rPr>
              <w:t>Итого по мероприятию</w:t>
            </w:r>
          </w:p>
        </w:tc>
        <w:tc>
          <w:tcPr>
            <w:tcW w:w="1560" w:type="dxa"/>
            <w:shd w:val="clear" w:color="auto" w:fill="auto"/>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526,591</w:t>
            </w:r>
          </w:p>
        </w:tc>
        <w:tc>
          <w:tcPr>
            <w:tcW w:w="1559"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7"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8" w:type="dxa"/>
            <w:shd w:val="clear" w:color="auto" w:fill="auto"/>
            <w:vAlign w:val="center"/>
          </w:tcPr>
          <w:p w:rsidR="00425A9A" w:rsidRPr="00425A9A" w:rsidRDefault="00425A9A" w:rsidP="00425A9A">
            <w:pPr>
              <w:pStyle w:val="a7"/>
              <w:ind w:left="0"/>
              <w:jc w:val="center"/>
              <w:rPr>
                <w:rFonts w:ascii="Times New Roman" w:hAnsi="Times New Roman" w:cs="Times New Roman"/>
                <w:b/>
                <w:sz w:val="16"/>
                <w:szCs w:val="16"/>
              </w:rPr>
            </w:pPr>
            <w:r w:rsidRPr="00425A9A">
              <w:rPr>
                <w:rFonts w:ascii="Times New Roman" w:hAnsi="Times New Roman" w:cs="Times New Roman"/>
                <w:b/>
                <w:sz w:val="16"/>
                <w:szCs w:val="16"/>
              </w:rPr>
              <w:t>526,591</w:t>
            </w:r>
          </w:p>
        </w:tc>
        <w:tc>
          <w:tcPr>
            <w:tcW w:w="1534"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133"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420"/>
        </w:trPr>
        <w:tc>
          <w:tcPr>
            <w:tcW w:w="2977" w:type="dxa"/>
            <w:vMerge w:val="restart"/>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Приобретение и установка детской игровой площадки по адресу: г. Тейково, ул. 4-я Первомайская, между д. 4 и д. 6</w:t>
            </w:r>
          </w:p>
        </w:tc>
        <w:tc>
          <w:tcPr>
            <w:tcW w:w="1229" w:type="dxa"/>
          </w:tcPr>
          <w:p w:rsidR="00425A9A" w:rsidRPr="00425A9A" w:rsidRDefault="00425A9A" w:rsidP="00425A9A">
            <w:pPr>
              <w:pStyle w:val="a7"/>
              <w:ind w:left="0"/>
              <w:rPr>
                <w:rFonts w:ascii="Times New Roman" w:hAnsi="Times New Roman" w:cs="Times New Roman"/>
                <w:b/>
                <w:sz w:val="16"/>
                <w:szCs w:val="16"/>
              </w:rPr>
            </w:pPr>
            <w:r w:rsidRPr="00425A9A">
              <w:rPr>
                <w:rFonts w:ascii="Times New Roman" w:hAnsi="Times New Roman" w:cs="Times New Roman"/>
                <w:sz w:val="16"/>
                <w:szCs w:val="16"/>
              </w:rPr>
              <w:t>Местный бюджет</w:t>
            </w:r>
          </w:p>
        </w:tc>
        <w:tc>
          <w:tcPr>
            <w:tcW w:w="1560" w:type="dxa"/>
            <w:shd w:val="clear" w:color="auto" w:fill="auto"/>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26,591</w:t>
            </w:r>
          </w:p>
        </w:tc>
        <w:tc>
          <w:tcPr>
            <w:tcW w:w="1559"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7"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8" w:type="dxa"/>
            <w:shd w:val="clear" w:color="auto" w:fill="auto"/>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26,591</w:t>
            </w:r>
          </w:p>
        </w:tc>
        <w:tc>
          <w:tcPr>
            <w:tcW w:w="1534"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133"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395"/>
        </w:trPr>
        <w:tc>
          <w:tcPr>
            <w:tcW w:w="2977" w:type="dxa"/>
            <w:vMerge/>
          </w:tcPr>
          <w:p w:rsidR="00425A9A" w:rsidRPr="00425A9A" w:rsidRDefault="00425A9A" w:rsidP="00425A9A">
            <w:pPr>
              <w:spacing w:after="0" w:line="240" w:lineRule="auto"/>
              <w:rPr>
                <w:rFonts w:ascii="Times New Roman" w:hAnsi="Times New Roman" w:cs="Times New Roman"/>
                <w:sz w:val="16"/>
                <w:szCs w:val="16"/>
              </w:rPr>
            </w:pPr>
          </w:p>
        </w:tc>
        <w:tc>
          <w:tcPr>
            <w:tcW w:w="1229" w:type="dxa"/>
          </w:tcPr>
          <w:p w:rsidR="00425A9A" w:rsidRPr="00425A9A" w:rsidRDefault="00425A9A" w:rsidP="00425A9A">
            <w:pPr>
              <w:pStyle w:val="a7"/>
              <w:ind w:left="0"/>
              <w:rPr>
                <w:rFonts w:ascii="Times New Roman" w:hAnsi="Times New Roman" w:cs="Times New Roman"/>
                <w:b/>
                <w:sz w:val="16"/>
                <w:szCs w:val="16"/>
              </w:rPr>
            </w:pPr>
            <w:r w:rsidRPr="00425A9A">
              <w:rPr>
                <w:rFonts w:ascii="Times New Roman" w:hAnsi="Times New Roman" w:cs="Times New Roman"/>
                <w:sz w:val="16"/>
                <w:szCs w:val="16"/>
              </w:rPr>
              <w:t>Областной бюджет</w:t>
            </w:r>
          </w:p>
        </w:tc>
        <w:tc>
          <w:tcPr>
            <w:tcW w:w="1560" w:type="dxa"/>
            <w:shd w:val="clear" w:color="auto" w:fill="auto"/>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500,00</w:t>
            </w:r>
          </w:p>
        </w:tc>
        <w:tc>
          <w:tcPr>
            <w:tcW w:w="1559"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7"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8" w:type="dxa"/>
            <w:shd w:val="clear" w:color="auto" w:fill="auto"/>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500,00</w:t>
            </w:r>
          </w:p>
        </w:tc>
        <w:tc>
          <w:tcPr>
            <w:tcW w:w="1534"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133"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318"/>
        </w:trPr>
        <w:tc>
          <w:tcPr>
            <w:tcW w:w="2977" w:type="dxa"/>
            <w:vMerge/>
          </w:tcPr>
          <w:p w:rsidR="00425A9A" w:rsidRPr="00425A9A" w:rsidRDefault="00425A9A" w:rsidP="00425A9A">
            <w:pPr>
              <w:spacing w:after="0" w:line="240" w:lineRule="auto"/>
              <w:rPr>
                <w:rFonts w:ascii="Times New Roman" w:hAnsi="Times New Roman" w:cs="Times New Roman"/>
                <w:sz w:val="16"/>
                <w:szCs w:val="16"/>
              </w:rPr>
            </w:pPr>
          </w:p>
        </w:tc>
        <w:tc>
          <w:tcPr>
            <w:tcW w:w="1229" w:type="dxa"/>
          </w:tcPr>
          <w:p w:rsidR="00425A9A" w:rsidRPr="00425A9A" w:rsidRDefault="00425A9A" w:rsidP="00425A9A">
            <w:pPr>
              <w:pStyle w:val="a7"/>
              <w:ind w:left="0"/>
              <w:rPr>
                <w:rFonts w:ascii="Times New Roman" w:hAnsi="Times New Roman" w:cs="Times New Roman"/>
                <w:b/>
                <w:sz w:val="16"/>
                <w:szCs w:val="16"/>
              </w:rPr>
            </w:pPr>
            <w:r w:rsidRPr="00425A9A">
              <w:rPr>
                <w:rFonts w:ascii="Times New Roman" w:hAnsi="Times New Roman" w:cs="Times New Roman"/>
                <w:b/>
                <w:sz w:val="16"/>
                <w:szCs w:val="16"/>
              </w:rPr>
              <w:t>Итого по мероприятию</w:t>
            </w:r>
          </w:p>
        </w:tc>
        <w:tc>
          <w:tcPr>
            <w:tcW w:w="1560" w:type="dxa"/>
            <w:shd w:val="clear" w:color="auto" w:fill="auto"/>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526,591</w:t>
            </w:r>
          </w:p>
        </w:tc>
        <w:tc>
          <w:tcPr>
            <w:tcW w:w="1559"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7"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418" w:type="dxa"/>
            <w:shd w:val="clear" w:color="auto" w:fill="auto"/>
            <w:vAlign w:val="center"/>
          </w:tcPr>
          <w:p w:rsidR="00425A9A" w:rsidRPr="00425A9A" w:rsidRDefault="00425A9A" w:rsidP="00425A9A">
            <w:pPr>
              <w:pStyle w:val="a7"/>
              <w:ind w:left="0"/>
              <w:jc w:val="center"/>
              <w:rPr>
                <w:rFonts w:ascii="Times New Roman" w:hAnsi="Times New Roman" w:cs="Times New Roman"/>
                <w:b/>
                <w:sz w:val="16"/>
                <w:szCs w:val="16"/>
              </w:rPr>
            </w:pPr>
            <w:r w:rsidRPr="00425A9A">
              <w:rPr>
                <w:rFonts w:ascii="Times New Roman" w:hAnsi="Times New Roman" w:cs="Times New Roman"/>
                <w:b/>
                <w:sz w:val="16"/>
                <w:szCs w:val="16"/>
              </w:rPr>
              <w:t>526,591</w:t>
            </w:r>
          </w:p>
        </w:tc>
        <w:tc>
          <w:tcPr>
            <w:tcW w:w="1534"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501"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133" w:type="dxa"/>
            <w:vAlign w:val="center"/>
          </w:tcPr>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w:t>
            </w:r>
          </w:p>
        </w:tc>
      </w:tr>
    </w:tbl>
    <w:p w:rsidR="00425A9A" w:rsidRPr="00425A9A" w:rsidRDefault="00425A9A" w:rsidP="00425A9A">
      <w:pPr>
        <w:spacing w:after="0" w:line="240" w:lineRule="auto"/>
        <w:rPr>
          <w:rFonts w:ascii="Times New Roman" w:hAnsi="Times New Roman" w:cs="Times New Roman"/>
          <w:sz w:val="16"/>
          <w:szCs w:val="16"/>
        </w:rPr>
        <w:sectPr w:rsidR="00425A9A" w:rsidRPr="00425A9A" w:rsidSect="00425A9A">
          <w:pgSz w:w="16838" w:h="11906" w:orient="landscape"/>
          <w:pgMar w:top="1134" w:right="567" w:bottom="1134" w:left="1134" w:header="709" w:footer="709" w:gutter="0"/>
          <w:cols w:space="708"/>
          <w:docGrid w:linePitch="360"/>
        </w:sectPr>
      </w:pPr>
    </w:p>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lastRenderedPageBreak/>
        <w:t>Приложение № 15</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425A9A">
      <w:pPr>
        <w:tabs>
          <w:tab w:val="left" w:pos="5844"/>
          <w:tab w:val="right" w:pos="10206"/>
        </w:tabs>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ab/>
        <w:t xml:space="preserve">                                от 18.06.2020   №  230</w:t>
      </w:r>
      <w:r w:rsidRPr="00425A9A">
        <w:rPr>
          <w:rFonts w:ascii="Times New Roman" w:hAnsi="Times New Roman" w:cs="Times New Roman"/>
          <w:sz w:val="16"/>
          <w:szCs w:val="16"/>
        </w:rPr>
        <w:tab/>
        <w:t xml:space="preserve">                                                                                                                                  </w:t>
      </w:r>
    </w:p>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Приложение № 8</w:t>
      </w:r>
    </w:p>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к муниципальной программе</w:t>
      </w:r>
    </w:p>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 xml:space="preserve"> «Обеспечение населения городского округа</w:t>
      </w:r>
    </w:p>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 xml:space="preserve">         Тейково услугами жилищно-коммунального</w:t>
      </w:r>
    </w:p>
    <w:p w:rsidR="00425A9A" w:rsidRPr="00425A9A" w:rsidRDefault="00425A9A" w:rsidP="00425A9A">
      <w:pPr>
        <w:pStyle w:val="ConsPlusNonformat"/>
        <w:widowControl/>
        <w:jc w:val="right"/>
        <w:rPr>
          <w:rFonts w:ascii="Times New Roman" w:hAnsi="Times New Roman" w:cs="Times New Roman"/>
          <w:sz w:val="16"/>
          <w:szCs w:val="16"/>
        </w:rPr>
      </w:pPr>
      <w:r w:rsidRPr="00425A9A">
        <w:rPr>
          <w:rFonts w:ascii="Times New Roman" w:hAnsi="Times New Roman" w:cs="Times New Roman"/>
          <w:sz w:val="16"/>
          <w:szCs w:val="16"/>
        </w:rPr>
        <w:t xml:space="preserve">      хозяйства и развитие транспортной системы»</w:t>
      </w:r>
    </w:p>
    <w:p w:rsidR="00425A9A" w:rsidRPr="00425A9A" w:rsidRDefault="00425A9A" w:rsidP="00425A9A">
      <w:pPr>
        <w:pStyle w:val="ConsPlusNonformat"/>
        <w:widowControl/>
        <w:jc w:val="center"/>
        <w:rPr>
          <w:rFonts w:ascii="Times New Roman" w:hAnsi="Times New Roman" w:cs="Times New Roman"/>
          <w:sz w:val="16"/>
          <w:szCs w:val="16"/>
        </w:rPr>
      </w:pPr>
    </w:p>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Подпрограмма</w:t>
      </w:r>
    </w:p>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Безопасный город</w:t>
      </w:r>
    </w:p>
    <w:p w:rsidR="00425A9A" w:rsidRPr="00425A9A" w:rsidRDefault="00425A9A" w:rsidP="00425A9A">
      <w:pPr>
        <w:spacing w:after="0" w:line="240" w:lineRule="auto"/>
        <w:jc w:val="right"/>
        <w:rPr>
          <w:rFonts w:ascii="Times New Roman" w:hAnsi="Times New Roman" w:cs="Times New Roman"/>
          <w:sz w:val="16"/>
          <w:szCs w:val="16"/>
        </w:rPr>
      </w:pPr>
    </w:p>
    <w:p w:rsidR="00425A9A" w:rsidRPr="00425A9A" w:rsidRDefault="00425A9A" w:rsidP="00425A9A">
      <w:pPr>
        <w:pStyle w:val="ConsPlusNormal"/>
        <w:ind w:firstLine="709"/>
        <w:rPr>
          <w:rFonts w:ascii="Times New Roman" w:hAnsi="Times New Roman" w:cs="Times New Roman"/>
          <w:sz w:val="16"/>
          <w:szCs w:val="16"/>
        </w:rPr>
      </w:pPr>
      <w:r w:rsidRPr="00425A9A">
        <w:rPr>
          <w:rFonts w:ascii="Times New Roman" w:hAnsi="Times New Roman" w:cs="Times New Roman"/>
          <w:sz w:val="16"/>
          <w:szCs w:val="16"/>
        </w:rPr>
        <w:t xml:space="preserve">1. Паспорт  подпрограммы </w:t>
      </w:r>
    </w:p>
    <w:p w:rsidR="00425A9A" w:rsidRPr="00425A9A" w:rsidRDefault="00425A9A" w:rsidP="00425A9A">
      <w:pPr>
        <w:pStyle w:val="a7"/>
        <w:ind w:left="0"/>
        <w:jc w:val="center"/>
        <w:rPr>
          <w:rFonts w:ascii="Times New Roman" w:hAnsi="Times New Roman" w:cs="Times New Roman"/>
          <w:sz w:val="16"/>
          <w:szCs w:val="16"/>
        </w:rPr>
      </w:pP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36"/>
        <w:gridCol w:w="6992"/>
      </w:tblGrid>
      <w:tr w:rsidR="00425A9A" w:rsidRPr="00425A9A" w:rsidTr="00425A9A">
        <w:tc>
          <w:tcPr>
            <w:tcW w:w="2836"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Наименование</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6992" w:type="dxa"/>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Безопасный город (далее – подпрограмма)</w:t>
            </w:r>
          </w:p>
        </w:tc>
      </w:tr>
      <w:tr w:rsidR="00425A9A" w:rsidRPr="00425A9A" w:rsidTr="00425A9A">
        <w:tc>
          <w:tcPr>
            <w:tcW w:w="2836"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Срок реализации</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6992"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2014 - 2024 годы</w:t>
            </w:r>
          </w:p>
        </w:tc>
      </w:tr>
      <w:tr w:rsidR="00425A9A" w:rsidRPr="00425A9A" w:rsidTr="00425A9A">
        <w:tc>
          <w:tcPr>
            <w:tcW w:w="2836"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Исполнитель</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6992" w:type="dxa"/>
          </w:tcPr>
          <w:p w:rsidR="00425A9A" w:rsidRPr="00425A9A" w:rsidRDefault="00425A9A" w:rsidP="00425A9A">
            <w:pPr>
              <w:pStyle w:val="ConsPlusNormal"/>
              <w:jc w:val="both"/>
              <w:rPr>
                <w:rFonts w:ascii="Times New Roman" w:hAnsi="Times New Roman" w:cs="Times New Roman"/>
                <w:sz w:val="16"/>
                <w:szCs w:val="16"/>
              </w:rPr>
            </w:pPr>
            <w:r w:rsidRPr="00425A9A">
              <w:rPr>
                <w:rFonts w:ascii="Times New Roman" w:hAnsi="Times New Roman" w:cs="Times New Roman"/>
                <w:sz w:val="16"/>
                <w:szCs w:val="16"/>
              </w:rPr>
              <w:t>Отдел городской инфраструктуры администрации городского округа Тейково.</w:t>
            </w:r>
          </w:p>
          <w:p w:rsidR="00425A9A" w:rsidRPr="00425A9A" w:rsidRDefault="00425A9A" w:rsidP="00425A9A">
            <w:pPr>
              <w:pStyle w:val="ListParagraph1"/>
              <w:spacing w:after="0" w:line="240" w:lineRule="auto"/>
              <w:ind w:left="0"/>
              <w:rPr>
                <w:rFonts w:ascii="Times New Roman" w:hAnsi="Times New Roman" w:cs="Times New Roman"/>
                <w:sz w:val="16"/>
                <w:szCs w:val="16"/>
              </w:rPr>
            </w:pPr>
            <w:r w:rsidRPr="00425A9A">
              <w:rPr>
                <w:rFonts w:ascii="Times New Roman" w:hAnsi="Times New Roman" w:cs="Times New Roman"/>
                <w:sz w:val="16"/>
                <w:szCs w:val="16"/>
              </w:rPr>
              <w:t>МКУ «Служба заказчика» городского округа Тейково.</w:t>
            </w:r>
          </w:p>
          <w:p w:rsidR="00425A9A" w:rsidRPr="00425A9A" w:rsidRDefault="00425A9A" w:rsidP="00425A9A">
            <w:pPr>
              <w:pStyle w:val="ConsPlusNormal"/>
              <w:jc w:val="both"/>
              <w:rPr>
                <w:rFonts w:ascii="Times New Roman" w:hAnsi="Times New Roman" w:cs="Times New Roman"/>
                <w:sz w:val="16"/>
                <w:szCs w:val="16"/>
              </w:rPr>
            </w:pPr>
            <w:r w:rsidRPr="00425A9A">
              <w:rPr>
                <w:rFonts w:ascii="Times New Roman" w:hAnsi="Times New Roman" w:cs="Times New Roman"/>
                <w:sz w:val="16"/>
                <w:szCs w:val="16"/>
              </w:rPr>
              <w:t>Комитет по управлению муниципальным имуществом и земельными отношениями администрации городского округа Тейково.</w:t>
            </w:r>
          </w:p>
          <w:p w:rsidR="00425A9A" w:rsidRPr="00425A9A" w:rsidRDefault="00425A9A" w:rsidP="00425A9A">
            <w:pPr>
              <w:pStyle w:val="ConsPlusNormal"/>
              <w:jc w:val="both"/>
              <w:rPr>
                <w:rFonts w:ascii="Times New Roman" w:hAnsi="Times New Roman" w:cs="Times New Roman"/>
                <w:sz w:val="16"/>
                <w:szCs w:val="16"/>
              </w:rPr>
            </w:pPr>
            <w:r w:rsidRPr="00425A9A">
              <w:rPr>
                <w:rFonts w:ascii="Times New Roman" w:hAnsi="Times New Roman" w:cs="Times New Roman"/>
                <w:sz w:val="16"/>
                <w:szCs w:val="16"/>
              </w:rPr>
              <w:t>Отдел социальной сферы администрации городского округа Тейково.</w:t>
            </w:r>
          </w:p>
        </w:tc>
      </w:tr>
      <w:tr w:rsidR="00425A9A" w:rsidRPr="00425A9A" w:rsidTr="00425A9A">
        <w:tc>
          <w:tcPr>
            <w:tcW w:w="2836"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Цели</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6992" w:type="dxa"/>
          </w:tcPr>
          <w:p w:rsidR="00425A9A" w:rsidRPr="00425A9A" w:rsidRDefault="00425A9A" w:rsidP="00425A9A">
            <w:pPr>
              <w:autoSpaceDE w:val="0"/>
              <w:autoSpaceDN w:val="0"/>
              <w:adjustRightInd w:val="0"/>
              <w:spacing w:after="0" w:line="240" w:lineRule="auto"/>
              <w:jc w:val="both"/>
              <w:rPr>
                <w:rFonts w:ascii="Times New Roman" w:hAnsi="Times New Roman" w:cs="Times New Roman"/>
                <w:sz w:val="16"/>
                <w:szCs w:val="16"/>
              </w:rPr>
            </w:pPr>
            <w:r w:rsidRPr="00425A9A">
              <w:rPr>
                <w:rFonts w:ascii="Times New Roman" w:hAnsi="Times New Roman" w:cs="Times New Roman"/>
                <w:sz w:val="16"/>
                <w:szCs w:val="16"/>
              </w:rPr>
              <w:t>1. Предупреждение распространения болезней, общих для человека и животных, обеспечения порядка и спокойствия населения.</w:t>
            </w:r>
          </w:p>
          <w:p w:rsidR="00425A9A" w:rsidRPr="00425A9A" w:rsidRDefault="00425A9A" w:rsidP="00425A9A">
            <w:pPr>
              <w:pStyle w:val="ConsPlusNormal"/>
              <w:jc w:val="both"/>
              <w:rPr>
                <w:rFonts w:ascii="Times New Roman" w:hAnsi="Times New Roman" w:cs="Times New Roman"/>
                <w:sz w:val="16"/>
                <w:szCs w:val="16"/>
              </w:rPr>
            </w:pPr>
            <w:r w:rsidRPr="00425A9A">
              <w:rPr>
                <w:rFonts w:ascii="Times New Roman" w:hAnsi="Times New Roman" w:cs="Times New Roman"/>
                <w:sz w:val="16"/>
                <w:szCs w:val="16"/>
              </w:rPr>
              <w:t>2. Совершенствование организации движения транспорта и пешеходов на улично-дорожной сети автомобильных дорог местного значения.</w:t>
            </w:r>
          </w:p>
          <w:p w:rsidR="00425A9A" w:rsidRPr="00425A9A" w:rsidRDefault="00425A9A" w:rsidP="00425A9A">
            <w:pPr>
              <w:pStyle w:val="ConsPlusNormal"/>
              <w:jc w:val="both"/>
              <w:rPr>
                <w:rFonts w:ascii="Times New Roman" w:hAnsi="Times New Roman" w:cs="Times New Roman"/>
                <w:sz w:val="16"/>
                <w:szCs w:val="16"/>
              </w:rPr>
            </w:pPr>
            <w:r w:rsidRPr="00425A9A">
              <w:rPr>
                <w:rFonts w:ascii="Times New Roman" w:hAnsi="Times New Roman" w:cs="Times New Roman"/>
                <w:sz w:val="16"/>
                <w:szCs w:val="16"/>
              </w:rPr>
              <w:t xml:space="preserve">3. Предупреждение опасного поведения участников дорожного  движения и повышение профессиональной надежности     водителей транспортных средств.   </w:t>
            </w:r>
          </w:p>
          <w:p w:rsidR="00425A9A" w:rsidRPr="00425A9A" w:rsidRDefault="00425A9A" w:rsidP="00425A9A">
            <w:pPr>
              <w:pStyle w:val="ConsPlusNormal"/>
              <w:jc w:val="both"/>
              <w:rPr>
                <w:rFonts w:ascii="Times New Roman" w:hAnsi="Times New Roman" w:cs="Times New Roman"/>
                <w:sz w:val="16"/>
                <w:szCs w:val="16"/>
              </w:rPr>
            </w:pPr>
            <w:r w:rsidRPr="00425A9A">
              <w:rPr>
                <w:rFonts w:ascii="Times New Roman" w:hAnsi="Times New Roman" w:cs="Times New Roman"/>
                <w:sz w:val="16"/>
                <w:szCs w:val="16"/>
              </w:rPr>
              <w:t xml:space="preserve">4. Повышение эффективности управления безопасностью дорожного движения;              </w:t>
            </w:r>
          </w:p>
          <w:p w:rsidR="00425A9A" w:rsidRPr="00425A9A" w:rsidRDefault="00425A9A" w:rsidP="00425A9A">
            <w:pPr>
              <w:pStyle w:val="ConsPlusNormal"/>
              <w:jc w:val="both"/>
              <w:rPr>
                <w:rFonts w:ascii="Times New Roman" w:hAnsi="Times New Roman" w:cs="Times New Roman"/>
                <w:sz w:val="16"/>
                <w:szCs w:val="16"/>
              </w:rPr>
            </w:pPr>
            <w:r w:rsidRPr="00425A9A">
              <w:rPr>
                <w:rFonts w:ascii="Times New Roman" w:hAnsi="Times New Roman" w:cs="Times New Roman"/>
                <w:sz w:val="16"/>
                <w:szCs w:val="16"/>
              </w:rPr>
              <w:t>5. Оборудование пешеходных переходов дорожными знаками 5.19.1 и 5.19.2 «Пешеходный переход» на желтом фоне с повышенным коэффициентом светоотражения.</w:t>
            </w:r>
          </w:p>
          <w:p w:rsidR="00425A9A" w:rsidRPr="00425A9A" w:rsidRDefault="00425A9A" w:rsidP="00425A9A">
            <w:pPr>
              <w:pStyle w:val="ConsPlusNormal"/>
              <w:jc w:val="both"/>
              <w:rPr>
                <w:rFonts w:ascii="Times New Roman" w:hAnsi="Times New Roman" w:cs="Times New Roman"/>
                <w:sz w:val="16"/>
                <w:szCs w:val="16"/>
              </w:rPr>
            </w:pPr>
            <w:r w:rsidRPr="00425A9A">
              <w:rPr>
                <w:rFonts w:ascii="Times New Roman" w:hAnsi="Times New Roman" w:cs="Times New Roman"/>
                <w:sz w:val="16"/>
                <w:szCs w:val="16"/>
              </w:rPr>
              <w:t>6. Нанесение на пешеходных переходах горизонтальной дорожной разметки 1.14.1 «Зебра» на желтом фоне с использованием термопластичных материалов, в состав которых входят световозвращающие элементы.</w:t>
            </w:r>
          </w:p>
          <w:p w:rsidR="00425A9A" w:rsidRPr="00425A9A" w:rsidRDefault="00425A9A" w:rsidP="00425A9A">
            <w:pPr>
              <w:pStyle w:val="ConsPlusNormal"/>
              <w:jc w:val="both"/>
              <w:rPr>
                <w:rFonts w:ascii="Times New Roman" w:hAnsi="Times New Roman" w:cs="Times New Roman"/>
                <w:sz w:val="16"/>
                <w:szCs w:val="16"/>
              </w:rPr>
            </w:pPr>
            <w:r w:rsidRPr="00425A9A">
              <w:rPr>
                <w:rFonts w:ascii="Times New Roman" w:hAnsi="Times New Roman" w:cs="Times New Roman"/>
                <w:sz w:val="16"/>
                <w:szCs w:val="16"/>
              </w:rPr>
              <w:t xml:space="preserve">7. Обеспечение безопасности граждан на территории городского округа Тейково. </w:t>
            </w:r>
          </w:p>
        </w:tc>
      </w:tr>
      <w:tr w:rsidR="00425A9A" w:rsidRPr="00425A9A" w:rsidTr="00425A9A">
        <w:tc>
          <w:tcPr>
            <w:tcW w:w="2836"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Объем ресурсного обеспечения мероприятий подпрограммы (в ред. постановления от 09.01.2020 № 1)</w:t>
            </w:r>
          </w:p>
        </w:tc>
        <w:tc>
          <w:tcPr>
            <w:tcW w:w="6992"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Общий объем бюджетных  ассигнований: 2 569,50653 тыс. руб., в том числе:</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2014 год –   262,82669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2015 год –   241,51152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2016 год –   154,65000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2017 год –   60,00000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2018 год –   160,00000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2019 год –   685,22064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2020 год –   565,69096 тыс. руб.;</w:t>
            </w:r>
          </w:p>
          <w:p w:rsidR="00425A9A" w:rsidRPr="00425A9A" w:rsidRDefault="00425A9A" w:rsidP="00425A9A">
            <w:pPr>
              <w:pStyle w:val="a7"/>
              <w:ind w:left="0"/>
              <w:rPr>
                <w:rFonts w:ascii="Times New Roman" w:hAnsi="Times New Roman" w:cs="Times New Roman"/>
                <w:sz w:val="16"/>
                <w:szCs w:val="16"/>
              </w:rPr>
            </w:pP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2021 год –   58,43536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2022 год –   58,43536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2023 год –   161,36800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2024 год –   161,36800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местный бюджет:</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2014 год – 191,52669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2015 год – 199,33152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2016 год – 124,65000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2017 год – 30,000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2018 год – 130,00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2019 год – 652,46264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2020 год – 474,13243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2021 год – 25,00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2022 год – 25,00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2023 год – 143,500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2024 год – 143,500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   - областной бюджет:</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2014 год –   71,300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2015 год –   42,180 тыс. руб.;</w:t>
            </w: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2016 год –   30,000 тыс. руб.;</w:t>
            </w: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2017 год –   30,000 тыс. руб.;</w:t>
            </w: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2018 год –   30,000 тыс. руб.;</w:t>
            </w: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2019 год –   32,7580 тыс. руб.;</w:t>
            </w: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2020 год –   91,55853 тыс. руб.;</w:t>
            </w: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2021 год –   33,43536 тыс. руб.; </w:t>
            </w: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2022 год –   33,43536 тыс. руб.;</w:t>
            </w: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lastRenderedPageBreak/>
              <w:t>2023 год –   17,8680 тыс. руб.;</w:t>
            </w:r>
          </w:p>
          <w:p w:rsidR="00425A9A" w:rsidRPr="00425A9A" w:rsidRDefault="00425A9A" w:rsidP="00425A9A">
            <w:pPr>
              <w:tabs>
                <w:tab w:val="left" w:pos="3460"/>
              </w:tabs>
              <w:spacing w:after="0" w:line="240" w:lineRule="auto"/>
              <w:rPr>
                <w:rFonts w:ascii="Times New Roman" w:hAnsi="Times New Roman" w:cs="Times New Roman"/>
                <w:sz w:val="16"/>
                <w:szCs w:val="16"/>
              </w:rPr>
            </w:pPr>
            <w:r w:rsidRPr="00425A9A">
              <w:rPr>
                <w:rFonts w:ascii="Times New Roman" w:hAnsi="Times New Roman" w:cs="Times New Roman"/>
                <w:sz w:val="16"/>
                <w:szCs w:val="16"/>
              </w:rPr>
              <w:t>2024 год –   17,8680 тыс. руб.</w:t>
            </w:r>
          </w:p>
        </w:tc>
      </w:tr>
    </w:tbl>
    <w:p w:rsidR="00425A9A" w:rsidRPr="00425A9A" w:rsidRDefault="00425A9A" w:rsidP="00425A9A">
      <w:pPr>
        <w:pStyle w:val="ConsPlusNonformat"/>
        <w:widowControl/>
        <w:rPr>
          <w:rFonts w:ascii="Times New Roman" w:hAnsi="Times New Roman" w:cs="Times New Roman"/>
          <w:sz w:val="16"/>
          <w:szCs w:val="16"/>
        </w:rPr>
      </w:pPr>
    </w:p>
    <w:p w:rsidR="00425A9A" w:rsidRPr="00425A9A" w:rsidRDefault="00425A9A" w:rsidP="00425A9A">
      <w:pPr>
        <w:pStyle w:val="ConsPlusNonformat"/>
        <w:widowControl/>
        <w:ind w:firstLine="709"/>
        <w:rPr>
          <w:rFonts w:ascii="Times New Roman" w:hAnsi="Times New Roman" w:cs="Times New Roman"/>
          <w:sz w:val="16"/>
          <w:szCs w:val="16"/>
        </w:rPr>
      </w:pPr>
      <w:r w:rsidRPr="00425A9A">
        <w:rPr>
          <w:rFonts w:ascii="Times New Roman" w:hAnsi="Times New Roman" w:cs="Times New Roman"/>
          <w:sz w:val="16"/>
          <w:szCs w:val="16"/>
        </w:rPr>
        <w:t>2. Краткая характеристика сферы реализации подпрограммы</w:t>
      </w:r>
    </w:p>
    <w:p w:rsidR="00425A9A" w:rsidRPr="00425A9A" w:rsidRDefault="00425A9A" w:rsidP="00425A9A">
      <w:pPr>
        <w:pStyle w:val="ConsPlusNonformat"/>
        <w:widowControl/>
        <w:ind w:firstLine="709"/>
        <w:jc w:val="both"/>
        <w:rPr>
          <w:rFonts w:ascii="Times New Roman" w:hAnsi="Times New Roman" w:cs="Times New Roman"/>
          <w:sz w:val="16"/>
          <w:szCs w:val="16"/>
        </w:rPr>
      </w:pPr>
      <w:r w:rsidRPr="00425A9A">
        <w:rPr>
          <w:rFonts w:ascii="Times New Roman" w:hAnsi="Times New Roman" w:cs="Times New Roman"/>
          <w:sz w:val="16"/>
          <w:szCs w:val="16"/>
        </w:rPr>
        <w:t>1. В связи с распространением на территории г.о. Тейково значительного числа безнадзорных животных возникает необходимость проведения мероприятий по отлову и содержанию безнадзорных животных, направленных на снижение риска возникновения и массового распространения особо опасных инфекционных болезней, общих для человека и животных.</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2. В связи со значительным  увеличением количества автотранспорта, необходимостью оперативного реагирования на возможные нештатные ситуации в управлении дорожным движением, на дорожно-транспортные происшествия, предупреждения и профилактики преступлений и правонарушений в местах большого скопления населения требуется создание системы видеонаблюдения с выводом слежения в дежурную часть МО МВД «Тейковский».</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Информационно:</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Анализ показателей за последние годы и проблем в сфере обеспечения безопасности дорожного движения на территории города показывает рост ДТП участников дорожного движения.</w:t>
      </w: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 xml:space="preserve">Краткая сводка ДТП за 2009 - 2012 годы отражена в таблице 1.                       </w:t>
      </w:r>
    </w:p>
    <w:p w:rsidR="00425A9A" w:rsidRPr="00425A9A" w:rsidRDefault="00425A9A" w:rsidP="00425A9A">
      <w:pPr>
        <w:spacing w:after="0" w:line="240" w:lineRule="auto"/>
        <w:ind w:firstLine="709"/>
        <w:jc w:val="right"/>
        <w:rPr>
          <w:rFonts w:ascii="Times New Roman" w:hAnsi="Times New Roman" w:cs="Times New Roman"/>
          <w:sz w:val="16"/>
          <w:szCs w:val="16"/>
        </w:rPr>
      </w:pPr>
    </w:p>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Таблица 1</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73"/>
        <w:gridCol w:w="1052"/>
        <w:gridCol w:w="1053"/>
        <w:gridCol w:w="1052"/>
        <w:gridCol w:w="1053"/>
      </w:tblGrid>
      <w:tr w:rsidR="00425A9A" w:rsidRPr="00425A9A" w:rsidTr="00425A9A">
        <w:trPr>
          <w:trHeight w:val="390"/>
        </w:trPr>
        <w:tc>
          <w:tcPr>
            <w:tcW w:w="5073" w:type="dxa"/>
            <w:vMerge w:val="restart"/>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Характеристики оценки</w:t>
            </w:r>
          </w:p>
          <w:p w:rsidR="00425A9A" w:rsidRPr="00425A9A" w:rsidRDefault="00425A9A" w:rsidP="00425A9A">
            <w:pPr>
              <w:pStyle w:val="ConsPlusNormal"/>
              <w:jc w:val="center"/>
              <w:rPr>
                <w:rFonts w:ascii="Times New Roman" w:hAnsi="Times New Roman" w:cs="Times New Roman"/>
                <w:sz w:val="16"/>
                <w:szCs w:val="16"/>
              </w:rPr>
            </w:pPr>
          </w:p>
        </w:tc>
        <w:tc>
          <w:tcPr>
            <w:tcW w:w="4210" w:type="dxa"/>
            <w:gridSpan w:val="4"/>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годы</w:t>
            </w:r>
          </w:p>
        </w:tc>
      </w:tr>
      <w:tr w:rsidR="00425A9A" w:rsidRPr="00425A9A" w:rsidTr="00425A9A">
        <w:trPr>
          <w:trHeight w:val="465"/>
        </w:trPr>
        <w:tc>
          <w:tcPr>
            <w:tcW w:w="5073" w:type="dxa"/>
            <w:vMerge/>
            <w:tcBorders>
              <w:top w:val="nil"/>
            </w:tcBorders>
          </w:tcPr>
          <w:p w:rsidR="00425A9A" w:rsidRPr="00425A9A" w:rsidRDefault="00425A9A" w:rsidP="00425A9A">
            <w:pPr>
              <w:spacing w:after="0" w:line="240" w:lineRule="auto"/>
              <w:rPr>
                <w:rFonts w:ascii="Times New Roman" w:hAnsi="Times New Roman" w:cs="Times New Roman"/>
                <w:sz w:val="16"/>
                <w:szCs w:val="16"/>
              </w:rPr>
            </w:pPr>
          </w:p>
        </w:tc>
        <w:tc>
          <w:tcPr>
            <w:tcW w:w="1052" w:type="dxa"/>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2009</w:t>
            </w:r>
          </w:p>
        </w:tc>
        <w:tc>
          <w:tcPr>
            <w:tcW w:w="1053" w:type="dxa"/>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2010</w:t>
            </w:r>
          </w:p>
        </w:tc>
        <w:tc>
          <w:tcPr>
            <w:tcW w:w="1052" w:type="dxa"/>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2011</w:t>
            </w:r>
          </w:p>
        </w:tc>
        <w:tc>
          <w:tcPr>
            <w:tcW w:w="1053" w:type="dxa"/>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2012</w:t>
            </w:r>
          </w:p>
        </w:tc>
      </w:tr>
      <w:tr w:rsidR="00425A9A" w:rsidRPr="00425A9A" w:rsidTr="00425A9A">
        <w:trPr>
          <w:trHeight w:val="5060"/>
        </w:trPr>
        <w:tc>
          <w:tcPr>
            <w:tcW w:w="5073" w:type="dxa"/>
            <w:tcBorders>
              <w:top w:val="nil"/>
            </w:tcBorders>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Количество зарегистрированных ДТП,</w:t>
            </w: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 в т.ч: - погибло;</w:t>
            </w: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 получили ранения.</w:t>
            </w:r>
          </w:p>
          <w:p w:rsidR="00425A9A" w:rsidRPr="00425A9A" w:rsidRDefault="00425A9A" w:rsidP="00425A9A">
            <w:pPr>
              <w:spacing w:after="0" w:line="240" w:lineRule="auto"/>
              <w:rPr>
                <w:rFonts w:ascii="Times New Roman" w:hAnsi="Times New Roman" w:cs="Times New Roman"/>
                <w:sz w:val="16"/>
                <w:szCs w:val="16"/>
              </w:rPr>
            </w:pP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Количество ДТП по вине водителей транспортных средств</w:t>
            </w: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в т.ч. – погибло;</w:t>
            </w: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 получили ранения.</w:t>
            </w:r>
          </w:p>
          <w:p w:rsidR="00425A9A" w:rsidRPr="00425A9A" w:rsidRDefault="00425A9A" w:rsidP="00425A9A">
            <w:pPr>
              <w:spacing w:after="0" w:line="240" w:lineRule="auto"/>
              <w:rPr>
                <w:rFonts w:ascii="Times New Roman" w:hAnsi="Times New Roman" w:cs="Times New Roman"/>
                <w:sz w:val="16"/>
                <w:szCs w:val="16"/>
              </w:rPr>
            </w:pP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 xml:space="preserve"> Количество ДТП по вине водителей транспортных средств находящихся в состоянии алкогольного опьянения</w:t>
            </w: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в т.ч. – получили ранения.</w:t>
            </w:r>
          </w:p>
          <w:p w:rsidR="00425A9A" w:rsidRPr="00425A9A" w:rsidRDefault="00425A9A" w:rsidP="00425A9A">
            <w:pPr>
              <w:spacing w:after="0" w:line="240" w:lineRule="auto"/>
              <w:rPr>
                <w:rFonts w:ascii="Times New Roman" w:hAnsi="Times New Roman" w:cs="Times New Roman"/>
                <w:sz w:val="16"/>
                <w:szCs w:val="16"/>
              </w:rPr>
            </w:pP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Количество ДТП по вине пешеходов</w:t>
            </w: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в т.ч. – погибло</w:t>
            </w:r>
          </w:p>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 получили ранения.</w:t>
            </w:r>
          </w:p>
        </w:tc>
        <w:tc>
          <w:tcPr>
            <w:tcW w:w="1052" w:type="dxa"/>
            <w:tcBorders>
              <w:top w:val="nil"/>
            </w:tcBorders>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18</w:t>
            </w: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24</w:t>
            </w: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18</w:t>
            </w: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1</w:t>
            </w: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22</w:t>
            </w: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4</w:t>
            </w: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5</w:t>
            </w: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6</w:t>
            </w: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6</w:t>
            </w:r>
          </w:p>
          <w:p w:rsidR="00425A9A" w:rsidRPr="00425A9A" w:rsidRDefault="00425A9A" w:rsidP="00425A9A">
            <w:pPr>
              <w:pStyle w:val="ConsPlusNormal"/>
              <w:rPr>
                <w:rFonts w:ascii="Times New Roman" w:hAnsi="Times New Roman" w:cs="Times New Roman"/>
                <w:sz w:val="16"/>
                <w:szCs w:val="16"/>
              </w:rPr>
            </w:pPr>
          </w:p>
        </w:tc>
        <w:tc>
          <w:tcPr>
            <w:tcW w:w="1053" w:type="dxa"/>
            <w:tcBorders>
              <w:top w:val="nil"/>
            </w:tcBorders>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24</w:t>
            </w: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30</w:t>
            </w: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22</w:t>
            </w: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27</w:t>
            </w: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w:t>
            </w: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3</w:t>
            </w: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3</w:t>
            </w: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4</w:t>
            </w:r>
          </w:p>
        </w:tc>
        <w:tc>
          <w:tcPr>
            <w:tcW w:w="1052" w:type="dxa"/>
            <w:tcBorders>
              <w:top w:val="nil"/>
            </w:tcBorders>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25</w:t>
            </w: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1</w:t>
            </w: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30</w:t>
            </w: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22</w:t>
            </w: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1</w:t>
            </w: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26</w:t>
            </w: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5</w:t>
            </w: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9</w:t>
            </w: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4</w:t>
            </w: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4</w:t>
            </w:r>
          </w:p>
        </w:tc>
        <w:tc>
          <w:tcPr>
            <w:tcW w:w="1053" w:type="dxa"/>
            <w:tcBorders>
              <w:top w:val="nil"/>
            </w:tcBorders>
          </w:tcPr>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31</w:t>
            </w: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1</w:t>
            </w: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36</w:t>
            </w: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27</w:t>
            </w: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w:t>
            </w: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33</w:t>
            </w: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w:t>
            </w: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2</w:t>
            </w:r>
          </w:p>
          <w:p w:rsidR="00425A9A" w:rsidRPr="00425A9A" w:rsidRDefault="00425A9A" w:rsidP="00425A9A">
            <w:pPr>
              <w:pStyle w:val="ConsPlusNormal"/>
              <w:jc w:val="center"/>
              <w:rPr>
                <w:rFonts w:ascii="Times New Roman" w:hAnsi="Times New Roman" w:cs="Times New Roman"/>
                <w:sz w:val="16"/>
                <w:szCs w:val="16"/>
              </w:rPr>
            </w:pP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4</w:t>
            </w: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1</w:t>
            </w:r>
          </w:p>
          <w:p w:rsidR="00425A9A" w:rsidRPr="00425A9A" w:rsidRDefault="00425A9A" w:rsidP="00425A9A">
            <w:pPr>
              <w:pStyle w:val="ConsPlusNormal"/>
              <w:jc w:val="center"/>
              <w:rPr>
                <w:rFonts w:ascii="Times New Roman" w:hAnsi="Times New Roman" w:cs="Times New Roman"/>
                <w:sz w:val="16"/>
                <w:szCs w:val="16"/>
              </w:rPr>
            </w:pPr>
            <w:r w:rsidRPr="00425A9A">
              <w:rPr>
                <w:rFonts w:ascii="Times New Roman" w:hAnsi="Times New Roman" w:cs="Times New Roman"/>
                <w:sz w:val="16"/>
                <w:szCs w:val="16"/>
              </w:rPr>
              <w:t>3</w:t>
            </w:r>
          </w:p>
        </w:tc>
      </w:tr>
    </w:tbl>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3. В результате проведенного комплекса мероприятий по профилактике преступлений и правонарушений по итогам 2018 года на территории городского округа Тейково удалось стабилизировать криминальную обстановку.</w:t>
      </w: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В 2018 году сократилось общее количество зарегистрированных преступлений на 17,8 % (247 до 203 фактов). Также их сокращение наблюдается и по истечении 2-х месяцев 2019 года – на 29% - с 31 до 22 преступлений.</w:t>
      </w: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Количество преступлений, совершенных в общественных местах г.о. Тейково в 2018 году сократилось на 11,4% (со 105 до 93). За два месяца текущего 2019 года количество преступлений данной категории, наоборот, выросло с 15 до 21 на 40 %. Удельный вес данных преступлений в 2018 году составлял 45,8%, а за 2 месяца 2019 года – рост количества таких преступлений составляет 95,5%, что выше показателя февраля 2018 года на 47,1%.</w:t>
      </w: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Количество преступлений, совершенных на улицах г.о. Тейково в 2018 году сократилось на 14,0% (с 57 до 49), а за 2 месяца текущего 2019 года количество преступлений данной категории не выросло, но составляет 8, что находится на уровне прошлого года.</w:t>
      </w: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Преступлений, совершенных лицами, находящимися в состоянии алкогольного опьянения за 2018 год выросло на 21,5% (с 65 до 79), а за истекшие 2 месяца 2019 года их число уменьшилось с 13-ти до 6-ти (53,8%).</w:t>
      </w: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Количество преступлений, совершенных лицами, ранее совершавшими преступные деяния, на территории г.о. Тейково в 2018 году сократилось на 21,5 % (со 114 до 97); в текущем 2019 году их число уменьшилось с 20 до 7 ( на 65,0%).</w:t>
      </w: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Количество преступлений, совершенных несовершеннолетними в 2018 году уменьшилось на 1 с 8 до 7 (12,5%), а в текущем периоде 2019 года не зарегистрировано.</w:t>
      </w: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 xml:space="preserve">Для обеспечения охраны общественного порядка, пресечения правонарушений и преступлений на территории г. Тейково работает АПК «Безопасный город». На монитор дежурной части Межмуниципального отдела МВД России «Тейковский» выведено 17 видеокамер, которые установлены в разных частях города. </w:t>
      </w: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 xml:space="preserve">На территории города зарегистрирована и функционирует добровольная народная дружина  «Медведь», в которой на сегодняшний день числится 5 человек. Дружинники принимают активное участие в обеспечении охраны общественного порядка на территории города при проведении массовых мероприятий. </w:t>
      </w: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За участие в обеспечении охраны общественного порядка членам народной дружины «Медведь» предусмотрено материальное поощрение, согласно Положению о материальном поощрении народных дружинников, участвующих в охране общественного порядка, на территории городского округа Тейково.</w:t>
      </w:r>
    </w:p>
    <w:p w:rsidR="00425A9A" w:rsidRPr="00425A9A" w:rsidRDefault="00425A9A" w:rsidP="00425A9A">
      <w:pPr>
        <w:pStyle w:val="ConsPlusNonformat"/>
        <w:widowControl/>
        <w:ind w:firstLine="709"/>
        <w:rPr>
          <w:rFonts w:ascii="Times New Roman" w:hAnsi="Times New Roman" w:cs="Times New Roman"/>
          <w:sz w:val="16"/>
          <w:szCs w:val="16"/>
        </w:rPr>
      </w:pPr>
    </w:p>
    <w:p w:rsidR="00425A9A" w:rsidRPr="00425A9A" w:rsidRDefault="00425A9A" w:rsidP="00425A9A">
      <w:pPr>
        <w:pStyle w:val="ConsPlusNonformat"/>
        <w:widowControl/>
        <w:ind w:firstLine="709"/>
        <w:rPr>
          <w:rFonts w:ascii="Times New Roman" w:hAnsi="Times New Roman" w:cs="Times New Roman"/>
          <w:sz w:val="16"/>
          <w:szCs w:val="16"/>
        </w:rPr>
      </w:pPr>
      <w:r w:rsidRPr="00425A9A">
        <w:rPr>
          <w:rFonts w:ascii="Times New Roman" w:hAnsi="Times New Roman" w:cs="Times New Roman"/>
          <w:sz w:val="16"/>
          <w:szCs w:val="16"/>
        </w:rPr>
        <w:t>3.Ожидаемые результаты реализации подпрограммы</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Реализация мероприятий подпрограммы позволит:</w:t>
      </w:r>
    </w:p>
    <w:p w:rsidR="00425A9A" w:rsidRPr="00425A9A" w:rsidRDefault="00425A9A" w:rsidP="00425A9A">
      <w:pPr>
        <w:pStyle w:val="ConsPlusNonformat"/>
        <w:widowControl/>
        <w:ind w:firstLine="709"/>
        <w:jc w:val="both"/>
        <w:rPr>
          <w:rFonts w:ascii="Times New Roman" w:hAnsi="Times New Roman" w:cs="Times New Roman"/>
          <w:sz w:val="16"/>
          <w:szCs w:val="16"/>
        </w:rPr>
      </w:pPr>
      <w:r w:rsidRPr="00425A9A">
        <w:rPr>
          <w:rFonts w:ascii="Times New Roman" w:hAnsi="Times New Roman" w:cs="Times New Roman"/>
          <w:sz w:val="16"/>
          <w:szCs w:val="16"/>
        </w:rPr>
        <w:lastRenderedPageBreak/>
        <w:t>- снизить риск возникновения и массового распространения особо опасных инфекционных болезней, общих для человека и животных;</w:t>
      </w:r>
    </w:p>
    <w:p w:rsidR="00425A9A" w:rsidRPr="00425A9A" w:rsidRDefault="00425A9A" w:rsidP="00425A9A">
      <w:pPr>
        <w:pStyle w:val="ConsPlusNonformat"/>
        <w:widowControl/>
        <w:ind w:firstLine="709"/>
        <w:jc w:val="both"/>
        <w:rPr>
          <w:rFonts w:ascii="Times New Roman" w:hAnsi="Times New Roman" w:cs="Times New Roman"/>
          <w:sz w:val="16"/>
          <w:szCs w:val="16"/>
        </w:rPr>
      </w:pPr>
      <w:r w:rsidRPr="00425A9A">
        <w:rPr>
          <w:rFonts w:ascii="Times New Roman" w:hAnsi="Times New Roman" w:cs="Times New Roman"/>
          <w:sz w:val="16"/>
          <w:szCs w:val="16"/>
        </w:rPr>
        <w:t>- обеспечить санитарно-эпидемиологическое благополучие на подведомственной территории;</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 повысить дисциплину пешеходов и других участников дорожного движения путем совершенствования организации дорожного движения, усиления пропаганды БДД с привлечением средств массовой информации;</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 снизить тяжесть последствий от ДТП за счет повышения эффективности аварийно-спасательных работ и оказания экстренной медицинской помощи пострадавшим в ДТП;</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 уменьшить детский дорожно-транспортный травматизм за счет проведенного комплекса профилактических мероприятий;</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 снизить уровень аварийности в местах концентрации ДТП за счет проведения работ по модернизации приборов контроля за дорожным движением, замены знаков, установки пешеходных ограждений и т.д.</w:t>
      </w:r>
    </w:p>
    <w:p w:rsidR="00425A9A" w:rsidRPr="00425A9A" w:rsidRDefault="00425A9A" w:rsidP="00425A9A">
      <w:pPr>
        <w:autoSpaceDE w:val="0"/>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 обеспечить общественную безопасность и надлежащий правопорядок на территории городского округа Тейково, защиту личных и имущественных интересов граждан;</w:t>
      </w:r>
    </w:p>
    <w:p w:rsidR="00425A9A" w:rsidRPr="00425A9A" w:rsidRDefault="00425A9A" w:rsidP="00425A9A">
      <w:pPr>
        <w:autoSpaceDE w:val="0"/>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 вести борьбу с различными формами посягательств на государственную и иную собственность, выявлять и предупреждать правонарушения и преступления;</w:t>
      </w:r>
    </w:p>
    <w:p w:rsidR="00425A9A" w:rsidRPr="00425A9A" w:rsidRDefault="00425A9A" w:rsidP="00425A9A">
      <w:pPr>
        <w:autoSpaceDE w:val="0"/>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 сформировать негативное отношение в обществе к совершению правонарушений, а также немедицинскому потреблению наркотиков. Пропаганда здорового образа жизни.</w:t>
      </w:r>
    </w:p>
    <w:p w:rsidR="00425A9A" w:rsidRPr="00425A9A" w:rsidRDefault="00425A9A" w:rsidP="00425A9A">
      <w:pPr>
        <w:autoSpaceDE w:val="0"/>
        <w:spacing w:after="0" w:line="240" w:lineRule="auto"/>
        <w:ind w:firstLine="709"/>
        <w:jc w:val="center"/>
        <w:rPr>
          <w:rFonts w:ascii="Times New Roman" w:hAnsi="Times New Roman" w:cs="Times New Roman"/>
          <w:sz w:val="16"/>
          <w:szCs w:val="16"/>
        </w:rPr>
      </w:pP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Целевые индикаторы реализации подпрограммы:</w:t>
      </w:r>
    </w:p>
    <w:p w:rsidR="00425A9A" w:rsidRPr="00425A9A" w:rsidRDefault="00425A9A" w:rsidP="00425A9A">
      <w:pPr>
        <w:pStyle w:val="ConsPlusNonformat"/>
        <w:widowControl/>
        <w:ind w:firstLine="709"/>
        <w:jc w:val="both"/>
        <w:rPr>
          <w:rFonts w:ascii="Times New Roman" w:hAnsi="Times New Roman" w:cs="Times New Roman"/>
          <w:sz w:val="16"/>
          <w:szCs w:val="16"/>
        </w:rPr>
      </w:pPr>
      <w:r w:rsidRPr="00425A9A">
        <w:rPr>
          <w:rFonts w:ascii="Times New Roman" w:hAnsi="Times New Roman" w:cs="Times New Roman"/>
          <w:sz w:val="16"/>
          <w:szCs w:val="16"/>
        </w:rPr>
        <w:t>1. Снижение аварийности на улицах и дорогах г.о.Тейково Ивановской области на 10-15%.</w:t>
      </w:r>
    </w:p>
    <w:p w:rsidR="00425A9A" w:rsidRPr="00425A9A" w:rsidRDefault="00425A9A" w:rsidP="00425A9A">
      <w:pPr>
        <w:pStyle w:val="ConsPlusNonformat"/>
        <w:widowControl/>
        <w:ind w:firstLine="709"/>
        <w:jc w:val="both"/>
        <w:rPr>
          <w:rFonts w:ascii="Times New Roman" w:hAnsi="Times New Roman" w:cs="Times New Roman"/>
          <w:sz w:val="16"/>
          <w:szCs w:val="16"/>
        </w:rPr>
      </w:pPr>
      <w:r w:rsidRPr="00425A9A">
        <w:rPr>
          <w:rFonts w:ascii="Times New Roman" w:hAnsi="Times New Roman" w:cs="Times New Roman"/>
          <w:sz w:val="16"/>
          <w:szCs w:val="16"/>
        </w:rPr>
        <w:t>2. Сокращение числа погибших в дорожно-транспортных происшествиях на 15-20%.</w:t>
      </w:r>
    </w:p>
    <w:p w:rsidR="00425A9A" w:rsidRPr="00425A9A" w:rsidRDefault="00425A9A" w:rsidP="00425A9A">
      <w:pPr>
        <w:pStyle w:val="ConsPlusNonformat"/>
        <w:widowControl/>
        <w:ind w:firstLine="709"/>
        <w:jc w:val="both"/>
        <w:rPr>
          <w:rFonts w:ascii="Times New Roman" w:hAnsi="Times New Roman" w:cs="Times New Roman"/>
          <w:sz w:val="16"/>
          <w:szCs w:val="16"/>
        </w:rPr>
      </w:pPr>
      <w:r w:rsidRPr="00425A9A">
        <w:rPr>
          <w:rFonts w:ascii="Times New Roman" w:hAnsi="Times New Roman" w:cs="Times New Roman"/>
          <w:sz w:val="16"/>
          <w:szCs w:val="16"/>
        </w:rPr>
        <w:t>3. Снижение количества безнадзорных животных на 80 – 90 голов.</w:t>
      </w:r>
    </w:p>
    <w:p w:rsidR="00425A9A" w:rsidRPr="00425A9A" w:rsidRDefault="00425A9A" w:rsidP="00425A9A">
      <w:pPr>
        <w:pStyle w:val="ConsPlusNonformat"/>
        <w:widowControl/>
        <w:ind w:firstLine="709"/>
        <w:jc w:val="both"/>
        <w:rPr>
          <w:rFonts w:ascii="Times New Roman" w:hAnsi="Times New Roman" w:cs="Times New Roman"/>
          <w:sz w:val="16"/>
          <w:szCs w:val="16"/>
        </w:rPr>
      </w:pPr>
      <w:r w:rsidRPr="00425A9A">
        <w:rPr>
          <w:rFonts w:ascii="Times New Roman" w:hAnsi="Times New Roman" w:cs="Times New Roman"/>
          <w:sz w:val="16"/>
          <w:szCs w:val="16"/>
        </w:rPr>
        <w:t xml:space="preserve">4.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425A9A" w:rsidRPr="00425A9A" w:rsidRDefault="00425A9A" w:rsidP="00425A9A">
      <w:pPr>
        <w:pStyle w:val="ConsPlusNonformat"/>
        <w:widowControl/>
        <w:ind w:firstLine="709"/>
        <w:jc w:val="both"/>
        <w:rPr>
          <w:rFonts w:ascii="Times New Roman" w:hAnsi="Times New Roman" w:cs="Times New Roman"/>
          <w:sz w:val="16"/>
          <w:szCs w:val="16"/>
        </w:rPr>
      </w:pPr>
      <w:r w:rsidRPr="00425A9A">
        <w:rPr>
          <w:rFonts w:ascii="Times New Roman" w:hAnsi="Times New Roman" w:cs="Times New Roman"/>
          <w:sz w:val="16"/>
          <w:szCs w:val="16"/>
        </w:rPr>
        <w:t>5. Снижение удельного веса преступлений совершаемых в общественных местах, несовершеннолетними, в состоянии алкогольного опьянения.</w:t>
      </w:r>
    </w:p>
    <w:p w:rsidR="00425A9A" w:rsidRPr="00425A9A" w:rsidRDefault="00425A9A" w:rsidP="00425A9A">
      <w:pPr>
        <w:pStyle w:val="ConsPlusNonformat"/>
        <w:widowControl/>
        <w:ind w:firstLine="709"/>
        <w:rPr>
          <w:rFonts w:ascii="Times New Roman" w:hAnsi="Times New Roman" w:cs="Times New Roman"/>
          <w:sz w:val="16"/>
          <w:szCs w:val="16"/>
        </w:rPr>
      </w:pPr>
    </w:p>
    <w:p w:rsidR="00425A9A" w:rsidRPr="00425A9A" w:rsidRDefault="00425A9A" w:rsidP="00425A9A">
      <w:pPr>
        <w:pStyle w:val="ConsPlusNormal"/>
        <w:ind w:firstLine="709"/>
        <w:rPr>
          <w:rFonts w:ascii="Times New Roman" w:hAnsi="Times New Roman" w:cs="Times New Roman"/>
          <w:sz w:val="16"/>
          <w:szCs w:val="16"/>
        </w:rPr>
      </w:pPr>
      <w:r w:rsidRPr="00425A9A">
        <w:rPr>
          <w:rFonts w:ascii="Times New Roman" w:hAnsi="Times New Roman" w:cs="Times New Roman"/>
          <w:sz w:val="16"/>
          <w:szCs w:val="16"/>
        </w:rPr>
        <w:t>4.  Мероприятия подпрограммы (в ред. постановления от 09.01.2020 № 1)</w:t>
      </w:r>
    </w:p>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Таблица</w:t>
      </w: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6"/>
        <w:gridCol w:w="24"/>
        <w:gridCol w:w="3359"/>
        <w:gridCol w:w="45"/>
        <w:gridCol w:w="1319"/>
        <w:gridCol w:w="46"/>
        <w:gridCol w:w="1348"/>
        <w:gridCol w:w="37"/>
        <w:gridCol w:w="2777"/>
      </w:tblGrid>
      <w:tr w:rsidR="00425A9A" w:rsidRPr="00425A9A" w:rsidTr="00425A9A">
        <w:tc>
          <w:tcPr>
            <w:tcW w:w="616"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п/п</w:t>
            </w:r>
          </w:p>
        </w:tc>
        <w:tc>
          <w:tcPr>
            <w:tcW w:w="3428" w:type="dxa"/>
            <w:gridSpan w:val="3"/>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Наименование объекта с видом работ по направлениям</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Объем работ</w:t>
            </w:r>
          </w:p>
        </w:tc>
        <w:tc>
          <w:tcPr>
            <w:tcW w:w="2814" w:type="dxa"/>
            <w:gridSpan w:val="2"/>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 Стоимость работ,  </w:t>
            </w: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тыс. руб.</w:t>
            </w:r>
          </w:p>
        </w:tc>
      </w:tr>
      <w:tr w:rsidR="00425A9A" w:rsidRPr="00425A9A" w:rsidTr="00425A9A">
        <w:tc>
          <w:tcPr>
            <w:tcW w:w="616"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3428" w:type="dxa"/>
            <w:gridSpan w:val="3"/>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w:t>
            </w: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w:t>
            </w: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w:t>
            </w:r>
          </w:p>
        </w:tc>
      </w:tr>
      <w:tr w:rsidR="00425A9A" w:rsidRPr="00425A9A" w:rsidTr="00425A9A">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«Организация проведения мероприятий по отлову и содержанию безнадзорных животных»</w:t>
            </w:r>
          </w:p>
        </w:tc>
      </w:tr>
      <w:tr w:rsidR="00425A9A" w:rsidRPr="00425A9A" w:rsidTr="00425A9A">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2014 год</w:t>
            </w:r>
          </w:p>
        </w:tc>
      </w:tr>
      <w:tr w:rsidR="00425A9A" w:rsidRPr="00425A9A" w:rsidTr="00425A9A">
        <w:tc>
          <w:tcPr>
            <w:tcW w:w="616"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w:t>
            </w: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проведения мероприятий по отлову и содержанию безнадзорных животных, голов</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ОГИ</w:t>
            </w: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30-35 </w:t>
            </w: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71,30 </w:t>
            </w:r>
          </w:p>
        </w:tc>
      </w:tr>
      <w:tr w:rsidR="00425A9A" w:rsidRPr="00425A9A" w:rsidTr="00425A9A">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2015 год</w:t>
            </w:r>
          </w:p>
        </w:tc>
      </w:tr>
      <w:tr w:rsidR="00425A9A" w:rsidRPr="00425A9A" w:rsidTr="00425A9A">
        <w:tc>
          <w:tcPr>
            <w:tcW w:w="616"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w:t>
            </w: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проведения мероприятий по отлову и содержанию безнадзорных животных, голов</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ОГИ</w:t>
            </w: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30-35 </w:t>
            </w: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42,180 </w:t>
            </w:r>
          </w:p>
        </w:tc>
      </w:tr>
      <w:tr w:rsidR="00425A9A" w:rsidRPr="00425A9A" w:rsidTr="00425A9A">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2016 год</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w:t>
            </w: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проведения мероприятий по отлову и содержанию безнадзорных животных, голов</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ОГИ</w:t>
            </w: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15-18 </w:t>
            </w: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30,00</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2017 год</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w:t>
            </w: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проведения мероприятий по отлову и содержанию безнадзорных животных, голов</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ОГИ</w:t>
            </w: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15-18 </w:t>
            </w: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60,00</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2018 год</w:t>
            </w:r>
          </w:p>
        </w:tc>
      </w:tr>
      <w:tr w:rsidR="00425A9A" w:rsidRPr="00425A9A" w:rsidTr="00425A9A">
        <w:trPr>
          <w:trHeight w:val="286"/>
        </w:trPr>
        <w:tc>
          <w:tcPr>
            <w:tcW w:w="640" w:type="dxa"/>
            <w:gridSpan w:val="2"/>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w:t>
            </w:r>
          </w:p>
        </w:tc>
        <w:tc>
          <w:tcPr>
            <w:tcW w:w="3359"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проведения мероприятий по отлову и содержанию безнадзорных животных, голов</w:t>
            </w:r>
          </w:p>
        </w:tc>
        <w:tc>
          <w:tcPr>
            <w:tcW w:w="136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ОГИ</w:t>
            </w:r>
          </w:p>
        </w:tc>
        <w:tc>
          <w:tcPr>
            <w:tcW w:w="1431" w:type="dxa"/>
            <w:gridSpan w:val="3"/>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10</w:t>
            </w:r>
          </w:p>
        </w:tc>
        <w:tc>
          <w:tcPr>
            <w:tcW w:w="2777"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60,00</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2019 год</w:t>
            </w:r>
          </w:p>
        </w:tc>
      </w:tr>
      <w:tr w:rsidR="00425A9A" w:rsidRPr="00425A9A" w:rsidTr="00425A9A">
        <w:trPr>
          <w:trHeight w:val="286"/>
        </w:trPr>
        <w:tc>
          <w:tcPr>
            <w:tcW w:w="640" w:type="dxa"/>
            <w:gridSpan w:val="2"/>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w:t>
            </w:r>
          </w:p>
        </w:tc>
        <w:tc>
          <w:tcPr>
            <w:tcW w:w="3359"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проведения мероприятий по отлову и содержанию безнадзорных животных, голов</w:t>
            </w:r>
          </w:p>
        </w:tc>
        <w:tc>
          <w:tcPr>
            <w:tcW w:w="136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ОГИ</w:t>
            </w:r>
          </w:p>
        </w:tc>
        <w:tc>
          <w:tcPr>
            <w:tcW w:w="1431" w:type="dxa"/>
            <w:gridSpan w:val="3"/>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15-18</w:t>
            </w:r>
          </w:p>
        </w:tc>
        <w:tc>
          <w:tcPr>
            <w:tcW w:w="2777"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232,04898</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2020 год</w:t>
            </w:r>
          </w:p>
        </w:tc>
      </w:tr>
      <w:tr w:rsidR="00425A9A" w:rsidRPr="00425A9A" w:rsidTr="00425A9A">
        <w:trPr>
          <w:trHeight w:val="286"/>
        </w:trPr>
        <w:tc>
          <w:tcPr>
            <w:tcW w:w="640" w:type="dxa"/>
            <w:gridSpan w:val="2"/>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w:t>
            </w:r>
          </w:p>
        </w:tc>
        <w:tc>
          <w:tcPr>
            <w:tcW w:w="3359"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проведения мероприятий по отлову и содержанию безнадзорных животных, голов</w:t>
            </w:r>
          </w:p>
        </w:tc>
        <w:tc>
          <w:tcPr>
            <w:tcW w:w="136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ОГИ</w:t>
            </w:r>
          </w:p>
        </w:tc>
        <w:tc>
          <w:tcPr>
            <w:tcW w:w="1431" w:type="dxa"/>
            <w:gridSpan w:val="3"/>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15-18 </w:t>
            </w:r>
          </w:p>
        </w:tc>
        <w:tc>
          <w:tcPr>
            <w:tcW w:w="2777" w:type="dxa"/>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241,55853</w:t>
            </w:r>
          </w:p>
        </w:tc>
      </w:tr>
      <w:tr w:rsidR="00425A9A" w:rsidRPr="00425A9A" w:rsidTr="00425A9A">
        <w:trPr>
          <w:trHeight w:val="286"/>
        </w:trPr>
        <w:tc>
          <w:tcPr>
            <w:tcW w:w="9571" w:type="dxa"/>
            <w:gridSpan w:val="9"/>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2021 год</w:t>
            </w:r>
          </w:p>
        </w:tc>
      </w:tr>
      <w:tr w:rsidR="00425A9A" w:rsidRPr="00425A9A" w:rsidTr="00425A9A">
        <w:trPr>
          <w:trHeight w:val="286"/>
        </w:trPr>
        <w:tc>
          <w:tcPr>
            <w:tcW w:w="640" w:type="dxa"/>
            <w:gridSpan w:val="2"/>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w:t>
            </w:r>
          </w:p>
        </w:tc>
        <w:tc>
          <w:tcPr>
            <w:tcW w:w="3359"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проведения мероприятий по отлову и содержанию безнадзорных животных, голов</w:t>
            </w:r>
          </w:p>
        </w:tc>
        <w:tc>
          <w:tcPr>
            <w:tcW w:w="136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ОГИ</w:t>
            </w:r>
          </w:p>
        </w:tc>
        <w:tc>
          <w:tcPr>
            <w:tcW w:w="1431" w:type="dxa"/>
            <w:gridSpan w:val="3"/>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15-18 </w:t>
            </w:r>
          </w:p>
        </w:tc>
        <w:tc>
          <w:tcPr>
            <w:tcW w:w="2777" w:type="dxa"/>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33,43536</w:t>
            </w:r>
          </w:p>
        </w:tc>
      </w:tr>
      <w:tr w:rsidR="00425A9A" w:rsidRPr="00425A9A" w:rsidTr="00425A9A">
        <w:trPr>
          <w:trHeight w:val="286"/>
        </w:trPr>
        <w:tc>
          <w:tcPr>
            <w:tcW w:w="9571" w:type="dxa"/>
            <w:gridSpan w:val="9"/>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2022 год</w:t>
            </w:r>
          </w:p>
        </w:tc>
      </w:tr>
      <w:tr w:rsidR="00425A9A" w:rsidRPr="00425A9A" w:rsidTr="00425A9A">
        <w:trPr>
          <w:trHeight w:val="286"/>
        </w:trPr>
        <w:tc>
          <w:tcPr>
            <w:tcW w:w="640" w:type="dxa"/>
            <w:gridSpan w:val="2"/>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w:t>
            </w:r>
          </w:p>
        </w:tc>
        <w:tc>
          <w:tcPr>
            <w:tcW w:w="3359"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проведения мероприятий по отлову и содержанию безнадзорных животных, голов</w:t>
            </w:r>
          </w:p>
        </w:tc>
        <w:tc>
          <w:tcPr>
            <w:tcW w:w="136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ОГИ</w:t>
            </w:r>
          </w:p>
        </w:tc>
        <w:tc>
          <w:tcPr>
            <w:tcW w:w="1431" w:type="dxa"/>
            <w:gridSpan w:val="3"/>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15-18 </w:t>
            </w:r>
          </w:p>
        </w:tc>
        <w:tc>
          <w:tcPr>
            <w:tcW w:w="2777" w:type="dxa"/>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33,43536</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2023 год</w:t>
            </w:r>
          </w:p>
        </w:tc>
      </w:tr>
      <w:tr w:rsidR="00425A9A" w:rsidRPr="00425A9A" w:rsidTr="00425A9A">
        <w:trPr>
          <w:trHeight w:val="286"/>
        </w:trPr>
        <w:tc>
          <w:tcPr>
            <w:tcW w:w="640" w:type="dxa"/>
            <w:gridSpan w:val="2"/>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w:t>
            </w:r>
          </w:p>
        </w:tc>
        <w:tc>
          <w:tcPr>
            <w:tcW w:w="3359"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проведения мероприятий по отлову и содержанию безнадзорных животных, голов</w:t>
            </w:r>
          </w:p>
        </w:tc>
        <w:tc>
          <w:tcPr>
            <w:tcW w:w="136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ОГИ</w:t>
            </w:r>
          </w:p>
        </w:tc>
        <w:tc>
          <w:tcPr>
            <w:tcW w:w="1431" w:type="dxa"/>
            <w:gridSpan w:val="3"/>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15-18 </w:t>
            </w:r>
          </w:p>
        </w:tc>
        <w:tc>
          <w:tcPr>
            <w:tcW w:w="2777"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17,868</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2024 год</w:t>
            </w:r>
          </w:p>
        </w:tc>
      </w:tr>
      <w:tr w:rsidR="00425A9A" w:rsidRPr="00425A9A" w:rsidTr="00425A9A">
        <w:trPr>
          <w:trHeight w:val="286"/>
        </w:trPr>
        <w:tc>
          <w:tcPr>
            <w:tcW w:w="640" w:type="dxa"/>
            <w:gridSpan w:val="2"/>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w:t>
            </w:r>
          </w:p>
        </w:tc>
        <w:tc>
          <w:tcPr>
            <w:tcW w:w="3359"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проведения мероприятий по отлову и содержанию безнадзорных животных, голов</w:t>
            </w:r>
          </w:p>
        </w:tc>
        <w:tc>
          <w:tcPr>
            <w:tcW w:w="136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ОГИ</w:t>
            </w:r>
          </w:p>
        </w:tc>
        <w:tc>
          <w:tcPr>
            <w:tcW w:w="1431" w:type="dxa"/>
            <w:gridSpan w:val="3"/>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15-18 </w:t>
            </w:r>
          </w:p>
        </w:tc>
        <w:tc>
          <w:tcPr>
            <w:tcW w:w="2777"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17,868</w:t>
            </w:r>
          </w:p>
        </w:tc>
      </w:tr>
      <w:tr w:rsidR="00425A9A" w:rsidRPr="00425A9A" w:rsidTr="00425A9A">
        <w:trPr>
          <w:trHeight w:val="286"/>
        </w:trPr>
        <w:tc>
          <w:tcPr>
            <w:tcW w:w="640" w:type="dxa"/>
            <w:gridSpan w:val="2"/>
          </w:tcPr>
          <w:p w:rsidR="00425A9A" w:rsidRPr="00425A9A" w:rsidRDefault="00425A9A" w:rsidP="00425A9A">
            <w:pPr>
              <w:spacing w:after="0" w:line="240" w:lineRule="auto"/>
              <w:ind w:right="-1"/>
              <w:rPr>
                <w:rFonts w:ascii="Times New Roman" w:hAnsi="Times New Roman" w:cs="Times New Roman"/>
                <w:sz w:val="16"/>
                <w:szCs w:val="16"/>
              </w:rPr>
            </w:pPr>
          </w:p>
        </w:tc>
        <w:tc>
          <w:tcPr>
            <w:tcW w:w="3359" w:type="dxa"/>
          </w:tcPr>
          <w:p w:rsidR="00425A9A" w:rsidRPr="00425A9A" w:rsidRDefault="00425A9A" w:rsidP="00425A9A">
            <w:pPr>
              <w:tabs>
                <w:tab w:val="left" w:pos="720"/>
              </w:tabs>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Итого с 2014 по 2024 г.г.</w:t>
            </w:r>
          </w:p>
        </w:tc>
        <w:tc>
          <w:tcPr>
            <w:tcW w:w="136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431" w:type="dxa"/>
            <w:gridSpan w:val="3"/>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777" w:type="dxa"/>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839,69423</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«Расходы на создание системы видеонаблюдения в городском округе Тейково»</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2014 год</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w:t>
            </w: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Закупка, установка системы видеонаблюдения дорожной сети, штук  </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191,52669</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План мероприятий на 2015 год</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w:t>
            </w: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Закупка, установка системы видеонаблюдения дорожной сети на пос. Пчелина, штук  </w:t>
            </w:r>
          </w:p>
          <w:p w:rsidR="00425A9A" w:rsidRPr="00425A9A" w:rsidRDefault="00425A9A" w:rsidP="00425A9A">
            <w:pPr>
              <w:spacing w:after="0" w:line="240" w:lineRule="auto"/>
              <w:ind w:right="-1"/>
              <w:rPr>
                <w:rFonts w:ascii="Times New Roman" w:hAnsi="Times New Roman" w:cs="Times New Roman"/>
                <w:sz w:val="16"/>
                <w:szCs w:val="16"/>
              </w:rPr>
            </w:pP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199,33152</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2016 год</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Создание системы видеонаблюдения в г.о. Тейково</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124,650</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2017 год</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p>
        </w:tc>
        <w:tc>
          <w:tcPr>
            <w:tcW w:w="3428" w:type="dxa"/>
            <w:gridSpan w:val="3"/>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2018 год</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p>
        </w:tc>
        <w:tc>
          <w:tcPr>
            <w:tcW w:w="3428" w:type="dxa"/>
            <w:gridSpan w:val="3"/>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2019 год</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w:t>
            </w: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Предоставление услуг связи для сигнала камер видеонаблюдения  (кол-во камер)</w:t>
            </w:r>
          </w:p>
          <w:p w:rsidR="00425A9A" w:rsidRPr="00425A9A" w:rsidRDefault="00425A9A" w:rsidP="00425A9A">
            <w:pPr>
              <w:spacing w:after="0" w:line="240" w:lineRule="auto"/>
              <w:ind w:right="-1"/>
              <w:rPr>
                <w:rFonts w:ascii="Times New Roman" w:hAnsi="Times New Roman" w:cs="Times New Roman"/>
                <w:sz w:val="16"/>
                <w:szCs w:val="16"/>
              </w:rPr>
            </w:pP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КУМИ</w:t>
            </w: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17</w:t>
            </w: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396,00</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w:t>
            </w: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Создание системы видеонаблюдения в г.о. Тейково</w:t>
            </w:r>
          </w:p>
        </w:tc>
        <w:tc>
          <w:tcPr>
            <w:tcW w:w="1365" w:type="dxa"/>
            <w:gridSpan w:val="2"/>
          </w:tcPr>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 xml:space="preserve">МКУ «Служба заказчика» </w:t>
            </w:r>
          </w:p>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w:t>
            </w: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36,3</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2020 год</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w:t>
            </w: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Предоставление услуг связи для сигнала камер видеонаблюдения  (кол-во камер)</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КУМИ</w:t>
            </w: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17</w:t>
            </w:r>
          </w:p>
        </w:tc>
        <w:tc>
          <w:tcPr>
            <w:tcW w:w="2814" w:type="dxa"/>
            <w:gridSpan w:val="2"/>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164,980</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w:t>
            </w: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Создание системы видеонаблюдения в г.о. Тейково</w:t>
            </w:r>
          </w:p>
        </w:tc>
        <w:tc>
          <w:tcPr>
            <w:tcW w:w="1365" w:type="dxa"/>
            <w:gridSpan w:val="2"/>
          </w:tcPr>
          <w:p w:rsidR="00425A9A" w:rsidRPr="00425A9A" w:rsidRDefault="00425A9A" w:rsidP="00425A9A">
            <w:pPr>
              <w:pStyle w:val="ListParagraph1"/>
              <w:spacing w:after="0" w:line="240" w:lineRule="auto"/>
              <w:ind w:left="0" w:right="-1"/>
              <w:rPr>
                <w:rFonts w:ascii="Times New Roman" w:hAnsi="Times New Roman" w:cs="Times New Roman"/>
                <w:sz w:val="16"/>
                <w:szCs w:val="16"/>
              </w:rPr>
            </w:pPr>
            <w:r w:rsidRPr="00425A9A">
              <w:rPr>
                <w:rFonts w:ascii="Times New Roman" w:hAnsi="Times New Roman" w:cs="Times New Roman"/>
                <w:sz w:val="16"/>
                <w:szCs w:val="16"/>
              </w:rPr>
              <w:t xml:space="preserve">МКУ «Служба заказчика» </w:t>
            </w: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w:t>
            </w:r>
          </w:p>
        </w:tc>
        <w:tc>
          <w:tcPr>
            <w:tcW w:w="2814" w:type="dxa"/>
            <w:gridSpan w:val="2"/>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134,15243</w:t>
            </w:r>
          </w:p>
        </w:tc>
      </w:tr>
      <w:tr w:rsidR="00425A9A" w:rsidRPr="00425A9A" w:rsidTr="00425A9A">
        <w:trPr>
          <w:trHeight w:val="286"/>
        </w:trPr>
        <w:tc>
          <w:tcPr>
            <w:tcW w:w="9571" w:type="dxa"/>
            <w:gridSpan w:val="9"/>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2021 год</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w:t>
            </w: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Предоставление услуг связи для сигнала камер видеонаблюдения  (кол-во камер)</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КУМИ</w:t>
            </w: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17</w:t>
            </w:r>
          </w:p>
        </w:tc>
        <w:tc>
          <w:tcPr>
            <w:tcW w:w="2814" w:type="dxa"/>
            <w:gridSpan w:val="2"/>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w:t>
            </w:r>
          </w:p>
        </w:tc>
      </w:tr>
      <w:tr w:rsidR="00425A9A" w:rsidRPr="00425A9A" w:rsidTr="00425A9A">
        <w:trPr>
          <w:trHeight w:val="286"/>
        </w:trPr>
        <w:tc>
          <w:tcPr>
            <w:tcW w:w="9571" w:type="dxa"/>
            <w:gridSpan w:val="9"/>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2022 год</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w:t>
            </w: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Предоставление услуг связи для сигнала камер видеонаблюдения  (кол-во камер)</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КУМИ</w:t>
            </w: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17</w:t>
            </w:r>
          </w:p>
        </w:tc>
        <w:tc>
          <w:tcPr>
            <w:tcW w:w="2814" w:type="dxa"/>
            <w:gridSpan w:val="2"/>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2023 год</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w:t>
            </w: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Предоставление услуг связи для сигнала камер видеонаблюдения  (кол-во камер)</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КУМИ</w:t>
            </w: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17</w:t>
            </w: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143,50</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2024 год</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w:t>
            </w: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Предоставление услуг связи для сигнала камер видеонаблюдения  (кол-во камер)</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КУМИ</w:t>
            </w: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17</w:t>
            </w: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143,50</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Итого с 2014 по 2024 г.г.</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814" w:type="dxa"/>
            <w:gridSpan w:val="2"/>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1533,94064</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«Мероприятия по реализации проекта организации дорожного движения </w:t>
            </w:r>
          </w:p>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 городском округе Тейково»</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2014 год</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1</w:t>
            </w: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Оборудование пешеходных переходов дорожными знаками 5.19.1 и 5.19.2 «Пешеходный переход» на желтом фоне с повышенным коэффициентом светоотражения.</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2</w:t>
            </w: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Нанесение на пешеходных переходах горизонтальной дорожной разметки 1.14.1 «Зебра» на желтом фоне с использованием термопластичных материалов, в состав которых входят световозвращающие элементы.</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Итого:</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0,00 </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2015 год</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Итого:</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2016 год</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Итого:</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2017 год</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Итого:</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2018 год</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Корректировка проекта организации дорожного движения в городском округе </w:t>
            </w:r>
            <w:r w:rsidRPr="00425A9A">
              <w:rPr>
                <w:rFonts w:ascii="Times New Roman" w:hAnsi="Times New Roman" w:cs="Times New Roman"/>
                <w:sz w:val="16"/>
                <w:szCs w:val="16"/>
              </w:rPr>
              <w:lastRenderedPageBreak/>
              <w:t>Тейково</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lastRenderedPageBreak/>
              <w:t>ОГИ</w:t>
            </w: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100,00</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Итого 2014 по 2024г.г.</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100,00 </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«Профилактика правонарушений»</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2019 год</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Профилактика правонарушений</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Отдел соц.сферы.</w:t>
            </w:r>
          </w:p>
        </w:tc>
        <w:tc>
          <w:tcPr>
            <w:tcW w:w="1348" w:type="dxa"/>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20,87166</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Итого:</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20,87166</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2020 год</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Профилактика правонарушений</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xml:space="preserve">Отдел соц. сферы </w:t>
            </w:r>
          </w:p>
        </w:tc>
        <w:tc>
          <w:tcPr>
            <w:tcW w:w="1348" w:type="dxa"/>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25,00</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Итого:</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25,00</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2021 год</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Профилактика правонарушений</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Отдел соц. сферы</w:t>
            </w:r>
          </w:p>
        </w:tc>
        <w:tc>
          <w:tcPr>
            <w:tcW w:w="1348" w:type="dxa"/>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25,00</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Итого:</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25,00</w:t>
            </w:r>
          </w:p>
        </w:tc>
      </w:tr>
      <w:tr w:rsidR="00425A9A" w:rsidRPr="00425A9A" w:rsidTr="00425A9A">
        <w:trPr>
          <w:trHeight w:val="286"/>
        </w:trPr>
        <w:tc>
          <w:tcPr>
            <w:tcW w:w="9571" w:type="dxa"/>
            <w:gridSpan w:val="9"/>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План мероприятий на 2022 год</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Профилактика правонарушений</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Отдел соц. сферы</w:t>
            </w:r>
          </w:p>
        </w:tc>
        <w:tc>
          <w:tcPr>
            <w:tcW w:w="1348" w:type="dxa"/>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2814"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25,00</w:t>
            </w:r>
          </w:p>
        </w:tc>
      </w:tr>
      <w:tr w:rsidR="00425A9A" w:rsidRPr="00425A9A" w:rsidTr="00425A9A">
        <w:trPr>
          <w:trHeight w:val="286"/>
        </w:trPr>
        <w:tc>
          <w:tcPr>
            <w:tcW w:w="616" w:type="dxa"/>
          </w:tcPr>
          <w:p w:rsidR="00425A9A" w:rsidRPr="00425A9A" w:rsidRDefault="00425A9A" w:rsidP="00425A9A">
            <w:pPr>
              <w:spacing w:after="0" w:line="240" w:lineRule="auto"/>
              <w:ind w:right="-1"/>
              <w:rPr>
                <w:rFonts w:ascii="Times New Roman" w:hAnsi="Times New Roman" w:cs="Times New Roman"/>
                <w:sz w:val="16"/>
                <w:szCs w:val="16"/>
              </w:rPr>
            </w:pPr>
          </w:p>
        </w:tc>
        <w:tc>
          <w:tcPr>
            <w:tcW w:w="3428" w:type="dxa"/>
            <w:gridSpan w:val="3"/>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Итого 2019 по 2024 гг.</w:t>
            </w:r>
          </w:p>
        </w:tc>
        <w:tc>
          <w:tcPr>
            <w:tcW w:w="1365" w:type="dxa"/>
            <w:gridSpan w:val="2"/>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348" w:type="dxa"/>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2814" w:type="dxa"/>
            <w:gridSpan w:val="2"/>
            <w:shd w:val="clear" w:color="auto" w:fill="auto"/>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95,87166</w:t>
            </w:r>
          </w:p>
        </w:tc>
      </w:tr>
    </w:tbl>
    <w:p w:rsidR="00425A9A" w:rsidRPr="00425A9A" w:rsidRDefault="00425A9A" w:rsidP="00425A9A">
      <w:pPr>
        <w:pStyle w:val="ConsPlusNonformat"/>
        <w:widowControl/>
        <w:ind w:firstLine="709"/>
        <w:jc w:val="both"/>
        <w:rPr>
          <w:rFonts w:ascii="Times New Roman" w:hAnsi="Times New Roman" w:cs="Times New Roman"/>
          <w:sz w:val="16"/>
          <w:szCs w:val="16"/>
        </w:rPr>
      </w:pPr>
      <w:r w:rsidRPr="00425A9A">
        <w:rPr>
          <w:rFonts w:ascii="Times New Roman" w:hAnsi="Times New Roman" w:cs="Times New Roman"/>
          <w:sz w:val="16"/>
          <w:szCs w:val="16"/>
        </w:rPr>
        <w:t>Исполнителем мероприятия «Профилактика правонарушений» является отдел социальной сферы администрации городского округа Тейково, который реализует и предоставляет отчетность по следующим мероприятиям:</w:t>
      </w:r>
    </w:p>
    <w:p w:rsidR="00425A9A" w:rsidRPr="00425A9A" w:rsidRDefault="00425A9A" w:rsidP="00425A9A">
      <w:pPr>
        <w:pStyle w:val="ConsPlusNormal"/>
        <w:ind w:firstLine="709"/>
        <w:jc w:val="center"/>
        <w:rPr>
          <w:rFonts w:ascii="Times New Roman" w:hAnsi="Times New Roman" w:cs="Times New Roman"/>
          <w:sz w:val="16"/>
          <w:szCs w:val="16"/>
        </w:rPr>
      </w:pPr>
    </w:p>
    <w:p w:rsidR="00425A9A" w:rsidRPr="00425A9A" w:rsidRDefault="00425A9A" w:rsidP="00425A9A">
      <w:pPr>
        <w:pStyle w:val="ConsPlusNormal"/>
        <w:ind w:firstLine="709"/>
        <w:jc w:val="center"/>
        <w:rPr>
          <w:rFonts w:ascii="Times New Roman" w:hAnsi="Times New Roman" w:cs="Times New Roman"/>
          <w:sz w:val="16"/>
          <w:szCs w:val="16"/>
        </w:rPr>
      </w:pPr>
      <w:r w:rsidRPr="00425A9A">
        <w:rPr>
          <w:rFonts w:ascii="Times New Roman" w:hAnsi="Times New Roman" w:cs="Times New Roman"/>
          <w:sz w:val="16"/>
          <w:szCs w:val="16"/>
        </w:rPr>
        <w:t>1. Организационные мероприятия.</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1.1. Анализ действующих нормативно-правовых актов в сфере борьбы с преступностью, профилактики правонарушений, обеспечение внесения в них изменений и дополнений при необходимости</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1.2. Рассмотрение вопросов профилактики правонарушений на заседаниях совещательных органов при главе городского округа Тейково.</w:t>
      </w:r>
    </w:p>
    <w:p w:rsidR="00425A9A" w:rsidRPr="00425A9A" w:rsidRDefault="00425A9A" w:rsidP="00425A9A">
      <w:pPr>
        <w:pStyle w:val="ConsPlusNormal"/>
        <w:ind w:firstLine="709"/>
        <w:jc w:val="both"/>
        <w:rPr>
          <w:rFonts w:ascii="Times New Roman" w:hAnsi="Times New Roman" w:cs="Times New Roman"/>
          <w:sz w:val="16"/>
          <w:szCs w:val="16"/>
        </w:rPr>
      </w:pPr>
    </w:p>
    <w:p w:rsidR="00425A9A" w:rsidRPr="00425A9A" w:rsidRDefault="00425A9A" w:rsidP="00425A9A">
      <w:pPr>
        <w:pStyle w:val="ConsPlusNormal"/>
        <w:ind w:firstLine="709"/>
        <w:jc w:val="center"/>
        <w:rPr>
          <w:rFonts w:ascii="Times New Roman" w:hAnsi="Times New Roman" w:cs="Times New Roman"/>
          <w:sz w:val="16"/>
          <w:szCs w:val="16"/>
        </w:rPr>
      </w:pPr>
      <w:r w:rsidRPr="00425A9A">
        <w:rPr>
          <w:rFonts w:ascii="Times New Roman" w:hAnsi="Times New Roman" w:cs="Times New Roman"/>
          <w:sz w:val="16"/>
          <w:szCs w:val="16"/>
        </w:rPr>
        <w:t>2. Профилактика правонарушений.</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2.1. Анализирование уровня преступности в целях выработки эффективных мер противодействия преступным посягательствам.</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2.2. Организация и проведение культурно-массовых и спортивно-оздоровительных мероприятий, способствующих профилактике правонарушений.</w:t>
      </w: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2.3. Обеспечение постоянного мониторинга ситуации, складывающейся в экономической и социальной сферах, сфере миграции. Оперативно принимать меры по локализации негативных явлений.</w:t>
      </w: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2.4. Привлечение народных дружинников для охраны общественного порядка при проведении массовых мероприятий.</w:t>
      </w: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2.5. Публикация в средствах массовой информации материалов о работе правоохранительных органов и преступлениях, вызывающих общественный резонанс.</w:t>
      </w: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2.6. Проведение Единых дней профилактики в общеобразовательных школах и учебных заведениях (по отдельным планам) с приглашением представителей правоохранительных органов (по согласованию).</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2.7. Осуществление мероприятий по построению и развитию правоохранительного сегмента аппаратно-программного комплекса "Безопасный город".</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2.8. Проведение информационно-пропагандистских мероприятий (акций, конкурсов, выставок и т.п.).</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2.9. Проведение комплекса мер, направленных на выявление иностранных граждан и лиц без гражданства, незаконно проживающих на территории муниципального района и профилактика незаконной трудовой миграции.</w:t>
      </w:r>
    </w:p>
    <w:p w:rsidR="00425A9A" w:rsidRPr="00425A9A" w:rsidRDefault="00425A9A" w:rsidP="00425A9A">
      <w:pPr>
        <w:pStyle w:val="ConsPlusNormal"/>
        <w:ind w:firstLine="709"/>
        <w:jc w:val="center"/>
        <w:rPr>
          <w:rFonts w:ascii="Times New Roman" w:hAnsi="Times New Roman" w:cs="Times New Roman"/>
          <w:sz w:val="16"/>
          <w:szCs w:val="16"/>
        </w:rPr>
      </w:pPr>
    </w:p>
    <w:p w:rsidR="00425A9A" w:rsidRPr="00425A9A" w:rsidRDefault="00425A9A" w:rsidP="00425A9A">
      <w:pPr>
        <w:pStyle w:val="ConsPlusNormal"/>
        <w:ind w:firstLine="709"/>
        <w:jc w:val="center"/>
        <w:rPr>
          <w:rFonts w:ascii="Times New Roman" w:hAnsi="Times New Roman" w:cs="Times New Roman"/>
          <w:sz w:val="16"/>
          <w:szCs w:val="16"/>
        </w:rPr>
      </w:pPr>
      <w:r w:rsidRPr="00425A9A">
        <w:rPr>
          <w:rFonts w:ascii="Times New Roman" w:hAnsi="Times New Roman" w:cs="Times New Roman"/>
          <w:sz w:val="16"/>
          <w:szCs w:val="16"/>
        </w:rPr>
        <w:t>3. Противодействие терроризму и экстремизму.</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3.1. Осуществление мониторинга общественно-политических, социально-экономических и иных процессов, оказывающих влияние на ситуацию в области профилактики терроризма, проявлений расовой, этнической и религиозной дискриминации, ситуации, складывающейся в среде национальных меньшинств, для своевременного реагирования на изменение (осложнение) оперативной обстановки.</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3.2. Проведение мероприятий по внедрению и обслуживанию уличного видеонаблюдения в общественных местах за счет внебюджетных средств.</w:t>
      </w: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3.3. Проведение мероприятий по повышению уровня антитеррористической защищенности критически важных и потенциально опасных объектов, объектов топливно-энергетического комплекса, транспортной инфраструктуры, транспортных средств и мест массового пребывания людей</w:t>
      </w:r>
    </w:p>
    <w:p w:rsidR="00425A9A" w:rsidRPr="00425A9A" w:rsidRDefault="00425A9A" w:rsidP="00425A9A">
      <w:pPr>
        <w:pStyle w:val="a5"/>
        <w:ind w:firstLine="709"/>
        <w:jc w:val="both"/>
        <w:rPr>
          <w:rFonts w:ascii="Times New Roman" w:hAnsi="Times New Roman" w:cs="Times New Roman"/>
        </w:rPr>
      </w:pPr>
      <w:r w:rsidRPr="00425A9A">
        <w:rPr>
          <w:rFonts w:ascii="Times New Roman" w:hAnsi="Times New Roman" w:cs="Times New Roman"/>
        </w:rPr>
        <w:t>3.4. Реализация комплекса мер, направленных на профилактику и выявление противоправной деятельности организаций и отдельных лиц, осуществляющих с использованием возможностей сети Интернет, электронных и печатных средств массовой информации пропаганду идей экстремизма, терроризма, социальной, расовой, национальной ненависти и вражды.</w:t>
      </w:r>
    </w:p>
    <w:p w:rsidR="00425A9A" w:rsidRPr="00425A9A" w:rsidRDefault="00425A9A" w:rsidP="00425A9A">
      <w:pPr>
        <w:pStyle w:val="a5"/>
        <w:ind w:firstLine="709"/>
        <w:jc w:val="both"/>
        <w:rPr>
          <w:rFonts w:ascii="Times New Roman" w:hAnsi="Times New Roman" w:cs="Times New Roman"/>
        </w:rPr>
      </w:pPr>
      <w:r w:rsidRPr="00425A9A">
        <w:rPr>
          <w:rFonts w:ascii="Times New Roman" w:hAnsi="Times New Roman" w:cs="Times New Roman"/>
        </w:rPr>
        <w:t>3.5. Проведение комплекса оперативно-профилактических мероприятий по выявлению и пресечению экстремистских проявлений в период проведения культурно-массовых и общественно-политических мероприятий.</w:t>
      </w:r>
    </w:p>
    <w:p w:rsidR="00425A9A" w:rsidRPr="00425A9A" w:rsidRDefault="00425A9A" w:rsidP="00425A9A">
      <w:pPr>
        <w:pStyle w:val="a5"/>
        <w:ind w:firstLine="709"/>
        <w:jc w:val="both"/>
        <w:rPr>
          <w:rFonts w:ascii="Times New Roman" w:hAnsi="Times New Roman" w:cs="Times New Roman"/>
        </w:rPr>
      </w:pPr>
      <w:r w:rsidRPr="00425A9A">
        <w:rPr>
          <w:rFonts w:ascii="Times New Roman" w:hAnsi="Times New Roman" w:cs="Times New Roman"/>
        </w:rPr>
        <w:t>3.6. Проведение тематических встреч, «круглых столов», конференций, направленных на формирование в молодежной среде негативного отношения к идеологии терроризма и экстремизма.</w:t>
      </w:r>
    </w:p>
    <w:p w:rsidR="00425A9A" w:rsidRPr="00425A9A" w:rsidRDefault="00425A9A" w:rsidP="00425A9A">
      <w:pPr>
        <w:pStyle w:val="a5"/>
        <w:ind w:firstLine="709"/>
        <w:jc w:val="both"/>
        <w:rPr>
          <w:rFonts w:ascii="Times New Roman" w:hAnsi="Times New Roman" w:cs="Times New Roman"/>
        </w:rPr>
      </w:pPr>
      <w:r w:rsidRPr="00425A9A">
        <w:rPr>
          <w:rFonts w:ascii="Times New Roman" w:hAnsi="Times New Roman" w:cs="Times New Roman"/>
        </w:rPr>
        <w:t>3.7. Проведение мониторинга по выявлению и нарушению миграционного законодательства, в том числе нарушений правил привлечения и использования иностранной рабочей силы.</w:t>
      </w:r>
    </w:p>
    <w:p w:rsidR="00425A9A" w:rsidRPr="00425A9A" w:rsidRDefault="00425A9A" w:rsidP="00425A9A">
      <w:pPr>
        <w:spacing w:after="0" w:line="240" w:lineRule="auto"/>
        <w:jc w:val="both"/>
        <w:rPr>
          <w:rFonts w:ascii="Times New Roman" w:hAnsi="Times New Roman" w:cs="Times New Roman"/>
          <w:sz w:val="16"/>
          <w:szCs w:val="16"/>
        </w:rPr>
      </w:pPr>
    </w:p>
    <w:p w:rsidR="00425A9A" w:rsidRPr="00425A9A" w:rsidRDefault="00425A9A" w:rsidP="00425A9A">
      <w:pPr>
        <w:pStyle w:val="ConsPlusNormal"/>
        <w:ind w:firstLine="709"/>
        <w:jc w:val="center"/>
        <w:rPr>
          <w:rFonts w:ascii="Times New Roman" w:hAnsi="Times New Roman" w:cs="Times New Roman"/>
          <w:sz w:val="16"/>
          <w:szCs w:val="16"/>
        </w:rPr>
      </w:pPr>
      <w:r w:rsidRPr="00425A9A">
        <w:rPr>
          <w:rFonts w:ascii="Times New Roman" w:hAnsi="Times New Roman" w:cs="Times New Roman"/>
          <w:sz w:val="16"/>
          <w:szCs w:val="16"/>
        </w:rPr>
        <w:t>4.Профилактика наркомании и алкоголизма среди населения.</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4.1. Проведение акций, дней профилактики наркомании, фестивалей, выставок, конкурсов, культурно-массовых и физкультурно-оздоровительных мероприятий для молодежи.</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lastRenderedPageBreak/>
        <w:t xml:space="preserve">4.2. Организация спартакиад среди общеобразовательных учреждений, трудовых коллективов города Тейково, соревнований по различным видам спорта, городских спортивных праздников. </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 xml:space="preserve">4.3. Проведение комплекса мероприятий, приуроченных к: </w:t>
      </w: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 xml:space="preserve">- Международному дню борьбы с наркоманией и незаконному обороту наркотиков (26 июня); </w:t>
      </w: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 Международному дню борьбы со СПИДом (1 декабря).</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4.4. Проведение цикла мероприятий по пропаганде семейных ценностей.</w:t>
      </w: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4.5. Осуществление проверок мест массового досуга молодежи (клубы, дискотеки, бары и т.д.) в целях выявления фактов употребления и сбыта наркотиков и привлечения к административной ответственности собственников.</w:t>
      </w: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4.6. Проведение мероприятий по выявлению и уничтожению незаконных посевов и очагов дикорастущих наркосодержащих растений.</w:t>
      </w: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4.7. Обеспечение регулярного обмена сведениями с правоохранительными органами о состоянии наркопреступности, процессах, происходящих в криминальной среде.</w:t>
      </w:r>
    </w:p>
    <w:p w:rsidR="00425A9A" w:rsidRPr="00425A9A" w:rsidRDefault="00425A9A" w:rsidP="00425A9A">
      <w:pPr>
        <w:pStyle w:val="ConsPlusCell"/>
        <w:ind w:firstLine="709"/>
        <w:jc w:val="both"/>
        <w:rPr>
          <w:rFonts w:ascii="Times New Roman" w:hAnsi="Times New Roman" w:cs="Times New Roman"/>
          <w:sz w:val="16"/>
          <w:szCs w:val="16"/>
        </w:rPr>
      </w:pPr>
      <w:r w:rsidRPr="00425A9A">
        <w:rPr>
          <w:rFonts w:ascii="Times New Roman" w:hAnsi="Times New Roman" w:cs="Times New Roman"/>
          <w:sz w:val="16"/>
          <w:szCs w:val="16"/>
        </w:rPr>
        <w:t>4.8. Проведение на территории города Тейково мероприятий в рамках Всероссийской оперативно-профилактической операции "Мак"</w:t>
      </w:r>
    </w:p>
    <w:p w:rsidR="00425A9A" w:rsidRPr="00425A9A" w:rsidRDefault="00425A9A" w:rsidP="00425A9A">
      <w:pPr>
        <w:pStyle w:val="ConsPlusCell"/>
        <w:ind w:firstLine="709"/>
        <w:jc w:val="both"/>
        <w:rPr>
          <w:rFonts w:ascii="Times New Roman" w:hAnsi="Times New Roman" w:cs="Times New Roman"/>
          <w:sz w:val="16"/>
          <w:szCs w:val="16"/>
        </w:rPr>
      </w:pPr>
      <w:r w:rsidRPr="00425A9A">
        <w:rPr>
          <w:rFonts w:ascii="Times New Roman" w:hAnsi="Times New Roman" w:cs="Times New Roman"/>
          <w:sz w:val="16"/>
          <w:szCs w:val="16"/>
        </w:rPr>
        <w:t>4.9. Проведение мероприятий по формированию системы реабилитации и ресоциализации наркозависимых лиц:</w:t>
      </w:r>
    </w:p>
    <w:p w:rsidR="00425A9A" w:rsidRPr="00425A9A" w:rsidRDefault="00425A9A" w:rsidP="00425A9A">
      <w:pPr>
        <w:pStyle w:val="ConsPlusCell"/>
        <w:ind w:firstLine="709"/>
        <w:jc w:val="both"/>
        <w:rPr>
          <w:rFonts w:ascii="Times New Roman" w:hAnsi="Times New Roman" w:cs="Times New Roman"/>
          <w:sz w:val="16"/>
          <w:szCs w:val="16"/>
        </w:rPr>
      </w:pPr>
      <w:r w:rsidRPr="00425A9A">
        <w:rPr>
          <w:rFonts w:ascii="Times New Roman" w:hAnsi="Times New Roman" w:cs="Times New Roman"/>
          <w:sz w:val="16"/>
          <w:szCs w:val="16"/>
        </w:rPr>
        <w:t xml:space="preserve">4.9.1.  Информирование населения о возможности обращения наркопотребителей за оказанием услуг по реабилитации и ресоциализации в государственные и негосударственные учреждения, организация деятельности мотивационных центров (кабинетов) по психологическому стимулированию наркопотребителей к прохождению лечения и реабилитации. </w:t>
      </w:r>
    </w:p>
    <w:p w:rsidR="00425A9A" w:rsidRPr="00425A9A" w:rsidRDefault="00425A9A" w:rsidP="00425A9A">
      <w:pPr>
        <w:pStyle w:val="ConsPlusCell"/>
        <w:ind w:firstLine="709"/>
        <w:jc w:val="both"/>
        <w:rPr>
          <w:rFonts w:ascii="Times New Roman" w:hAnsi="Times New Roman" w:cs="Times New Roman"/>
          <w:sz w:val="16"/>
          <w:szCs w:val="16"/>
        </w:rPr>
      </w:pPr>
      <w:r w:rsidRPr="00425A9A">
        <w:rPr>
          <w:rFonts w:ascii="Times New Roman" w:hAnsi="Times New Roman" w:cs="Times New Roman"/>
          <w:sz w:val="16"/>
          <w:szCs w:val="16"/>
        </w:rPr>
        <w:t xml:space="preserve">4.9.2. Участие в проведении мероприятий по профилактике наркомании и пропаганде здорового образа жизни. </w:t>
      </w:r>
    </w:p>
    <w:p w:rsidR="00425A9A" w:rsidRPr="00425A9A" w:rsidRDefault="00425A9A" w:rsidP="00425A9A">
      <w:pPr>
        <w:pStyle w:val="a5"/>
        <w:ind w:firstLine="709"/>
        <w:jc w:val="both"/>
        <w:rPr>
          <w:rFonts w:ascii="Times New Roman" w:hAnsi="Times New Roman" w:cs="Times New Roman"/>
        </w:rPr>
      </w:pPr>
      <w:r w:rsidRPr="00425A9A">
        <w:rPr>
          <w:rFonts w:ascii="Times New Roman" w:hAnsi="Times New Roman" w:cs="Times New Roman"/>
        </w:rPr>
        <w:t>4.10  Проведение книжных иллюстративных выставок, посвященных профилактике и борьбе с наркоманией</w:t>
      </w:r>
    </w:p>
    <w:p w:rsidR="00425A9A" w:rsidRPr="00425A9A" w:rsidRDefault="00425A9A" w:rsidP="00425A9A">
      <w:pPr>
        <w:pStyle w:val="ConsPlusNormal"/>
        <w:ind w:firstLine="709"/>
        <w:rPr>
          <w:rFonts w:ascii="Times New Roman" w:hAnsi="Times New Roman" w:cs="Times New Roman"/>
          <w:sz w:val="16"/>
          <w:szCs w:val="16"/>
        </w:rPr>
      </w:pPr>
    </w:p>
    <w:p w:rsidR="00425A9A" w:rsidRPr="00425A9A" w:rsidRDefault="00425A9A" w:rsidP="00425A9A">
      <w:pPr>
        <w:pStyle w:val="ConsPlusNormal"/>
        <w:ind w:firstLine="709"/>
        <w:jc w:val="center"/>
        <w:rPr>
          <w:rFonts w:ascii="Times New Roman" w:hAnsi="Times New Roman" w:cs="Times New Roman"/>
          <w:sz w:val="16"/>
          <w:szCs w:val="16"/>
        </w:rPr>
      </w:pPr>
      <w:r w:rsidRPr="00425A9A">
        <w:rPr>
          <w:rFonts w:ascii="Times New Roman" w:hAnsi="Times New Roman" w:cs="Times New Roman"/>
          <w:sz w:val="16"/>
          <w:szCs w:val="16"/>
        </w:rPr>
        <w:t>5 . Обеспечение безопасности дорожного движения.</w:t>
      </w:r>
    </w:p>
    <w:p w:rsidR="00425A9A" w:rsidRPr="00425A9A" w:rsidRDefault="00425A9A" w:rsidP="00425A9A">
      <w:pPr>
        <w:pStyle w:val="a7"/>
        <w:ind w:left="0" w:firstLine="709"/>
        <w:rPr>
          <w:rFonts w:ascii="Times New Roman" w:hAnsi="Times New Roman" w:cs="Times New Roman"/>
          <w:sz w:val="16"/>
          <w:szCs w:val="16"/>
        </w:rPr>
      </w:pPr>
      <w:r w:rsidRPr="00425A9A">
        <w:rPr>
          <w:rFonts w:ascii="Times New Roman" w:hAnsi="Times New Roman" w:cs="Times New Roman"/>
          <w:sz w:val="16"/>
          <w:szCs w:val="16"/>
        </w:rPr>
        <w:t>5.1. Проведение информационных акций с использованием средств массовой информации, направленных на предупреждение опасного поведения участников дорожного движения.</w:t>
      </w:r>
    </w:p>
    <w:p w:rsidR="00425A9A" w:rsidRPr="00425A9A" w:rsidRDefault="00425A9A" w:rsidP="00425A9A">
      <w:pPr>
        <w:pStyle w:val="a7"/>
        <w:ind w:left="0" w:firstLine="709"/>
        <w:rPr>
          <w:rFonts w:ascii="Times New Roman" w:hAnsi="Times New Roman" w:cs="Times New Roman"/>
          <w:sz w:val="16"/>
          <w:szCs w:val="16"/>
        </w:rPr>
      </w:pPr>
      <w:r w:rsidRPr="00425A9A">
        <w:rPr>
          <w:rFonts w:ascii="Times New Roman" w:hAnsi="Times New Roman" w:cs="Times New Roman"/>
          <w:sz w:val="16"/>
          <w:szCs w:val="16"/>
        </w:rPr>
        <w:t>5.2. Организация обучения детей и подростков основам безопасности дорожного движения.</w:t>
      </w:r>
    </w:p>
    <w:p w:rsidR="00425A9A" w:rsidRPr="00425A9A" w:rsidRDefault="00425A9A" w:rsidP="00425A9A">
      <w:pPr>
        <w:pStyle w:val="a7"/>
        <w:ind w:left="0" w:firstLine="709"/>
        <w:rPr>
          <w:rFonts w:ascii="Times New Roman" w:hAnsi="Times New Roman" w:cs="Times New Roman"/>
          <w:sz w:val="16"/>
          <w:szCs w:val="16"/>
        </w:rPr>
      </w:pPr>
      <w:r w:rsidRPr="00425A9A">
        <w:rPr>
          <w:rFonts w:ascii="Times New Roman" w:hAnsi="Times New Roman" w:cs="Times New Roman"/>
          <w:sz w:val="16"/>
          <w:szCs w:val="16"/>
        </w:rPr>
        <w:t>5.3. Реализация комплекса мер, направленного на совершенствование дорожной инфраструктуры (установка дорожных знаков, искусственных неровностей и т.д.).</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5.4. Проведение профилактических мероприятий, направленных на пропаганду безопасности дорожного движения среди различных категорий участников дорожного движения</w:t>
      </w:r>
    </w:p>
    <w:p w:rsidR="00425A9A" w:rsidRPr="00425A9A" w:rsidRDefault="00425A9A" w:rsidP="00425A9A">
      <w:pPr>
        <w:pStyle w:val="ConsPlusNormal"/>
        <w:ind w:firstLine="709"/>
        <w:rPr>
          <w:rFonts w:ascii="Times New Roman" w:hAnsi="Times New Roman" w:cs="Times New Roman"/>
          <w:sz w:val="16"/>
          <w:szCs w:val="16"/>
        </w:rPr>
      </w:pPr>
    </w:p>
    <w:p w:rsidR="00425A9A" w:rsidRPr="00425A9A" w:rsidRDefault="00425A9A" w:rsidP="00425A9A">
      <w:pPr>
        <w:autoSpaceDE w:val="0"/>
        <w:autoSpaceDN w:val="0"/>
        <w:adjustRightInd w:val="0"/>
        <w:spacing w:after="0" w:line="240" w:lineRule="auto"/>
        <w:ind w:firstLine="709"/>
        <w:jc w:val="center"/>
        <w:rPr>
          <w:rFonts w:ascii="Times New Roman" w:hAnsi="Times New Roman" w:cs="Times New Roman"/>
          <w:sz w:val="16"/>
          <w:szCs w:val="16"/>
        </w:rPr>
      </w:pPr>
    </w:p>
    <w:p w:rsidR="00425A9A" w:rsidRPr="00425A9A" w:rsidRDefault="00425A9A" w:rsidP="00425A9A">
      <w:pPr>
        <w:autoSpaceDE w:val="0"/>
        <w:autoSpaceDN w:val="0"/>
        <w:adjustRightInd w:val="0"/>
        <w:spacing w:after="0" w:line="240" w:lineRule="auto"/>
        <w:ind w:firstLine="709"/>
        <w:jc w:val="center"/>
        <w:rPr>
          <w:rFonts w:ascii="Times New Roman" w:hAnsi="Times New Roman" w:cs="Times New Roman"/>
          <w:sz w:val="16"/>
          <w:szCs w:val="16"/>
        </w:rPr>
      </w:pPr>
    </w:p>
    <w:p w:rsidR="00425A9A" w:rsidRPr="00425A9A" w:rsidRDefault="00425A9A" w:rsidP="00425A9A">
      <w:pPr>
        <w:autoSpaceDE w:val="0"/>
        <w:autoSpaceDN w:val="0"/>
        <w:adjustRightInd w:val="0"/>
        <w:spacing w:after="0" w:line="240" w:lineRule="auto"/>
        <w:ind w:firstLine="709"/>
        <w:jc w:val="center"/>
        <w:rPr>
          <w:rFonts w:ascii="Times New Roman" w:hAnsi="Times New Roman" w:cs="Times New Roman"/>
          <w:sz w:val="16"/>
          <w:szCs w:val="16"/>
        </w:rPr>
      </w:pPr>
      <w:r w:rsidRPr="00425A9A">
        <w:rPr>
          <w:rFonts w:ascii="Times New Roman" w:hAnsi="Times New Roman" w:cs="Times New Roman"/>
          <w:sz w:val="16"/>
          <w:szCs w:val="16"/>
        </w:rPr>
        <w:t>6.  Профилактика рецидивной преступности.</w:t>
      </w:r>
    </w:p>
    <w:p w:rsidR="00425A9A" w:rsidRPr="00425A9A" w:rsidRDefault="00425A9A" w:rsidP="00425A9A">
      <w:pPr>
        <w:autoSpaceDE w:val="0"/>
        <w:autoSpaceDN w:val="0"/>
        <w:adjustRightInd w:val="0"/>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6.1.  Оказание методической и консультативной  помощи лицам БОМЖ, лицам, отбывшими уголовные наказания в виде лишения свободы, и лицам, осужденными без изоляции от общества,  по вопросам получения социальных, медицинских и образовательных услуг, трудоустройства, жилищного и пенсионного обеспечения.</w:t>
      </w:r>
    </w:p>
    <w:p w:rsidR="00425A9A" w:rsidRPr="00425A9A" w:rsidRDefault="00425A9A" w:rsidP="00425A9A">
      <w:pPr>
        <w:autoSpaceDE w:val="0"/>
        <w:autoSpaceDN w:val="0"/>
        <w:adjustRightInd w:val="0"/>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6.2. Проведение мониторинга информации о лицах, отбывших уголовные наказания в виде лишения свободы, и лицах, осужденных без изоляции от общества</w:t>
      </w:r>
    </w:p>
    <w:p w:rsidR="00425A9A" w:rsidRPr="00425A9A" w:rsidRDefault="00425A9A" w:rsidP="00425A9A">
      <w:pPr>
        <w:autoSpaceDE w:val="0"/>
        <w:autoSpaceDN w:val="0"/>
        <w:adjustRightInd w:val="0"/>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6.3. Оказание в приоритетном порядке лицам, отбывшим уголовные наказания в виде лишения свободы, и лицам, осужденным без изоляции от общества содействия и государственных услуг в сфере трудоустройства:</w:t>
      </w:r>
    </w:p>
    <w:p w:rsidR="00425A9A" w:rsidRPr="00425A9A" w:rsidRDefault="00425A9A" w:rsidP="00425A9A">
      <w:pPr>
        <w:autoSpaceDE w:val="0"/>
        <w:autoSpaceDN w:val="0"/>
        <w:adjustRightInd w:val="0"/>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 профессиональная ориентация;</w:t>
      </w:r>
    </w:p>
    <w:p w:rsidR="00425A9A" w:rsidRPr="00425A9A" w:rsidRDefault="00425A9A" w:rsidP="00425A9A">
      <w:pPr>
        <w:autoSpaceDE w:val="0"/>
        <w:autoSpaceDN w:val="0"/>
        <w:adjustRightInd w:val="0"/>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 xml:space="preserve">- психологическая поддержка безработных граждан; </w:t>
      </w:r>
    </w:p>
    <w:p w:rsidR="00425A9A" w:rsidRPr="00425A9A" w:rsidRDefault="00425A9A" w:rsidP="00425A9A">
      <w:pPr>
        <w:autoSpaceDE w:val="0"/>
        <w:autoSpaceDN w:val="0"/>
        <w:adjustRightInd w:val="0"/>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-профессиональное обучение, переобучение и повышение квалификации;</w:t>
      </w:r>
    </w:p>
    <w:p w:rsidR="00425A9A" w:rsidRPr="00425A9A" w:rsidRDefault="00425A9A" w:rsidP="00425A9A">
      <w:pPr>
        <w:autoSpaceDE w:val="0"/>
        <w:autoSpaceDN w:val="0"/>
        <w:adjustRightInd w:val="0"/>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 xml:space="preserve">- организация временной занятости граждан, испытывающих трудности в поиске работы; </w:t>
      </w:r>
    </w:p>
    <w:p w:rsidR="00425A9A" w:rsidRPr="00425A9A" w:rsidRDefault="00425A9A" w:rsidP="00425A9A">
      <w:pPr>
        <w:autoSpaceDE w:val="0"/>
        <w:autoSpaceDN w:val="0"/>
        <w:adjustRightInd w:val="0"/>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 участие в оплачиваемых общественных работах;</w:t>
      </w:r>
    </w:p>
    <w:p w:rsidR="00425A9A" w:rsidRPr="00425A9A" w:rsidRDefault="00425A9A" w:rsidP="00425A9A">
      <w:pPr>
        <w:spacing w:after="0" w:line="240" w:lineRule="auto"/>
        <w:ind w:firstLine="709"/>
        <w:jc w:val="both"/>
        <w:rPr>
          <w:rFonts w:ascii="Times New Roman" w:hAnsi="Times New Roman" w:cs="Times New Roman"/>
          <w:sz w:val="16"/>
          <w:szCs w:val="16"/>
        </w:rPr>
      </w:pPr>
      <w:r w:rsidRPr="00425A9A">
        <w:rPr>
          <w:rFonts w:ascii="Times New Roman" w:hAnsi="Times New Roman" w:cs="Times New Roman"/>
          <w:sz w:val="16"/>
          <w:szCs w:val="16"/>
        </w:rPr>
        <w:t>- содействие в трудоустройстве на постоянное место работы</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6.4. Проведение индивидуальной профилактической работы с несовершеннолетними лицами, освободившимися из мест лишения свободы, а также отбывшими наказание без изоляции от общества, в целях социальной интеграции и предупреждения противоправных действий с их стороны</w:t>
      </w:r>
    </w:p>
    <w:p w:rsidR="00425A9A" w:rsidRPr="00425A9A" w:rsidRDefault="00425A9A" w:rsidP="00425A9A">
      <w:pPr>
        <w:pStyle w:val="ConsPlusNormal"/>
        <w:ind w:firstLine="709"/>
        <w:rPr>
          <w:rFonts w:ascii="Times New Roman" w:hAnsi="Times New Roman" w:cs="Times New Roman"/>
          <w:sz w:val="16"/>
          <w:szCs w:val="16"/>
        </w:rPr>
      </w:pPr>
    </w:p>
    <w:p w:rsidR="00425A9A" w:rsidRPr="00425A9A" w:rsidRDefault="00425A9A" w:rsidP="00425A9A">
      <w:pPr>
        <w:pStyle w:val="ConsPlusNormal"/>
        <w:ind w:firstLine="709"/>
        <w:jc w:val="center"/>
        <w:rPr>
          <w:rFonts w:ascii="Times New Roman" w:hAnsi="Times New Roman" w:cs="Times New Roman"/>
          <w:sz w:val="16"/>
          <w:szCs w:val="16"/>
        </w:rPr>
      </w:pPr>
      <w:r w:rsidRPr="00425A9A">
        <w:rPr>
          <w:rFonts w:ascii="Times New Roman" w:hAnsi="Times New Roman" w:cs="Times New Roman"/>
          <w:sz w:val="16"/>
          <w:szCs w:val="16"/>
        </w:rPr>
        <w:t>7. Профилактика правонарушений среди несовершеннолетних.</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7.1. Проведение комплекса мероприятий в рамках оперативно-профилактической операции "Несовершеннолетние".</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7.2. Оказание помощи в трудовом и бытовом устройстве несовершеннолетних, освобожденных из учреждений уголовно-исполнительной системы либо вернувшихся из специальных учебно-воспитательных учреждений, содействие в определении форм устройства других несовершеннолетних, нуждающихся в помощи государства, а также осуществление иных функций по социальной реабилитации несовершеннолетних, которые предусмотрены действующим  законодательством.</w:t>
      </w:r>
    </w:p>
    <w:p w:rsidR="00425A9A" w:rsidRPr="00425A9A" w:rsidRDefault="00425A9A" w:rsidP="00425A9A">
      <w:pPr>
        <w:pStyle w:val="ConsPlusNormal"/>
        <w:ind w:firstLine="709"/>
        <w:jc w:val="both"/>
        <w:rPr>
          <w:rFonts w:ascii="Times New Roman" w:hAnsi="Times New Roman" w:cs="Times New Roman"/>
          <w:sz w:val="16"/>
          <w:szCs w:val="16"/>
        </w:rPr>
      </w:pPr>
      <w:r w:rsidRPr="00425A9A">
        <w:rPr>
          <w:rFonts w:ascii="Times New Roman" w:hAnsi="Times New Roman" w:cs="Times New Roman"/>
          <w:sz w:val="16"/>
          <w:szCs w:val="16"/>
        </w:rPr>
        <w:t>7.3. Применение мер воздействия в отношении несовершеннолетних, их родителей или иных законных представителей в случаях и порядке, которые предусмотрены действующим законодательством.</w:t>
      </w:r>
    </w:p>
    <w:p w:rsidR="00425A9A" w:rsidRPr="00425A9A" w:rsidRDefault="00425A9A" w:rsidP="00425A9A">
      <w:pPr>
        <w:pStyle w:val="a7"/>
        <w:ind w:left="0" w:firstLine="709"/>
        <w:rPr>
          <w:rFonts w:ascii="Times New Roman" w:hAnsi="Times New Roman" w:cs="Times New Roman"/>
          <w:sz w:val="16"/>
          <w:szCs w:val="16"/>
        </w:rPr>
      </w:pPr>
      <w:r w:rsidRPr="00425A9A">
        <w:rPr>
          <w:rFonts w:ascii="Times New Roman" w:hAnsi="Times New Roman" w:cs="Times New Roman"/>
          <w:sz w:val="16"/>
          <w:szCs w:val="16"/>
        </w:rPr>
        <w:t>7.4. Проведение общепрофилактических мероприятий (акций, конкурсов, слетов, смотров и т.д.).</w:t>
      </w:r>
    </w:p>
    <w:p w:rsidR="00425A9A" w:rsidRPr="00425A9A" w:rsidRDefault="00425A9A" w:rsidP="00425A9A">
      <w:pPr>
        <w:pStyle w:val="a7"/>
        <w:tabs>
          <w:tab w:val="left" w:pos="851"/>
        </w:tabs>
        <w:ind w:left="0" w:firstLine="709"/>
        <w:rPr>
          <w:rFonts w:ascii="Times New Roman" w:hAnsi="Times New Roman" w:cs="Times New Roman"/>
          <w:sz w:val="16"/>
          <w:szCs w:val="16"/>
        </w:rPr>
      </w:pPr>
      <w:r w:rsidRPr="00425A9A">
        <w:rPr>
          <w:rFonts w:ascii="Times New Roman" w:hAnsi="Times New Roman" w:cs="Times New Roman"/>
          <w:sz w:val="16"/>
          <w:szCs w:val="16"/>
        </w:rPr>
        <w:t>7.5. Организация досуга и летнего отдыха детей, находящихся в трудной жизненной ситуации, в том числе трудовой занятости.</w:t>
      </w:r>
    </w:p>
    <w:p w:rsidR="00425A9A" w:rsidRPr="00425A9A" w:rsidRDefault="00425A9A" w:rsidP="00425A9A">
      <w:pPr>
        <w:pStyle w:val="ConsPlusNonformat"/>
        <w:widowControl/>
        <w:ind w:firstLine="709"/>
        <w:jc w:val="both"/>
        <w:rPr>
          <w:rFonts w:ascii="Times New Roman" w:hAnsi="Times New Roman" w:cs="Times New Roman"/>
          <w:sz w:val="16"/>
          <w:szCs w:val="16"/>
        </w:rPr>
      </w:pPr>
      <w:r w:rsidRPr="00425A9A">
        <w:rPr>
          <w:rFonts w:ascii="Times New Roman" w:hAnsi="Times New Roman" w:cs="Times New Roman"/>
          <w:sz w:val="16"/>
          <w:szCs w:val="16"/>
        </w:rPr>
        <w:t>Мероприятия подпрограммы и объемы ее финансирования уточняются ежегодно при формировании проекта бюджета города Тейково на соответствующий финансовый год и плановый период.</w:t>
      </w:r>
    </w:p>
    <w:p w:rsidR="00425A9A" w:rsidRPr="00425A9A" w:rsidRDefault="00425A9A" w:rsidP="00425A9A">
      <w:pPr>
        <w:pStyle w:val="ConsPlusNonformat"/>
        <w:widowControl/>
        <w:ind w:firstLine="709"/>
        <w:rPr>
          <w:rFonts w:ascii="Times New Roman" w:hAnsi="Times New Roman" w:cs="Times New Roman"/>
          <w:sz w:val="16"/>
          <w:szCs w:val="16"/>
        </w:rPr>
      </w:pPr>
    </w:p>
    <w:p w:rsidR="00425A9A" w:rsidRPr="00425A9A" w:rsidRDefault="00425A9A" w:rsidP="00425A9A">
      <w:pPr>
        <w:pStyle w:val="ConsPlusNormal"/>
        <w:ind w:firstLine="709"/>
        <w:rPr>
          <w:rFonts w:ascii="Times New Roman" w:hAnsi="Times New Roman" w:cs="Times New Roman"/>
          <w:sz w:val="16"/>
          <w:szCs w:val="16"/>
        </w:rPr>
      </w:pPr>
      <w:r w:rsidRPr="00425A9A">
        <w:rPr>
          <w:rFonts w:ascii="Times New Roman" w:hAnsi="Times New Roman" w:cs="Times New Roman"/>
          <w:sz w:val="16"/>
          <w:szCs w:val="16"/>
        </w:rPr>
        <w:t xml:space="preserve">5. Объемы ресурсного обеспечения мероприятий подпрограммы </w:t>
      </w:r>
    </w:p>
    <w:p w:rsidR="00425A9A" w:rsidRPr="00425A9A" w:rsidRDefault="00425A9A" w:rsidP="00425A9A">
      <w:pPr>
        <w:spacing w:after="0" w:line="240" w:lineRule="auto"/>
        <w:ind w:firstLine="709"/>
        <w:rPr>
          <w:rFonts w:ascii="Times New Roman" w:hAnsi="Times New Roman" w:cs="Times New Roman"/>
          <w:sz w:val="16"/>
          <w:szCs w:val="16"/>
        </w:rPr>
      </w:pPr>
    </w:p>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 xml:space="preserve">                                                                                                                 (тыс.руб.)</w:t>
      </w:r>
    </w:p>
    <w:tbl>
      <w:tblPr>
        <w:tblW w:w="97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9"/>
        <w:gridCol w:w="1987"/>
        <w:gridCol w:w="639"/>
        <w:gridCol w:w="567"/>
        <w:gridCol w:w="708"/>
        <w:gridCol w:w="709"/>
        <w:gridCol w:w="568"/>
        <w:gridCol w:w="567"/>
        <w:gridCol w:w="709"/>
        <w:gridCol w:w="709"/>
        <w:gridCol w:w="708"/>
        <w:gridCol w:w="709"/>
        <w:gridCol w:w="709"/>
      </w:tblGrid>
      <w:tr w:rsidR="00425A9A" w:rsidRPr="00425A9A" w:rsidTr="00425A9A">
        <w:trPr>
          <w:trHeight w:val="781"/>
        </w:trPr>
        <w:tc>
          <w:tcPr>
            <w:tcW w:w="459"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w:t>
            </w:r>
          </w:p>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п/п</w:t>
            </w: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Наименование мероприятия/</w:t>
            </w:r>
          </w:p>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Источник ресурсного обеспечения</w:t>
            </w:r>
          </w:p>
        </w:tc>
        <w:tc>
          <w:tcPr>
            <w:tcW w:w="639" w:type="dxa"/>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2014</w:t>
            </w:r>
          </w:p>
        </w:tc>
        <w:tc>
          <w:tcPr>
            <w:tcW w:w="567" w:type="dxa"/>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2015</w:t>
            </w: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2016</w:t>
            </w: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2017</w:t>
            </w:r>
          </w:p>
        </w:tc>
        <w:tc>
          <w:tcPr>
            <w:tcW w:w="568" w:type="dxa"/>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2018</w:t>
            </w:r>
          </w:p>
        </w:tc>
        <w:tc>
          <w:tcPr>
            <w:tcW w:w="567" w:type="dxa"/>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2019</w:t>
            </w: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2020</w:t>
            </w: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2021</w:t>
            </w:r>
          </w:p>
        </w:tc>
        <w:tc>
          <w:tcPr>
            <w:tcW w:w="708" w:type="dxa"/>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2022</w:t>
            </w: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2023</w:t>
            </w:r>
          </w:p>
        </w:tc>
        <w:tc>
          <w:tcPr>
            <w:tcW w:w="709" w:type="dxa"/>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2024</w:t>
            </w:r>
          </w:p>
        </w:tc>
      </w:tr>
      <w:tr w:rsidR="00425A9A" w:rsidRPr="00425A9A" w:rsidTr="00425A9A">
        <w:trPr>
          <w:trHeight w:val="396"/>
        </w:trPr>
        <w:tc>
          <w:tcPr>
            <w:tcW w:w="459" w:type="dxa"/>
          </w:tcPr>
          <w:p w:rsidR="00425A9A" w:rsidRPr="00425A9A" w:rsidRDefault="00425A9A" w:rsidP="00425A9A">
            <w:pPr>
              <w:pStyle w:val="a7"/>
              <w:ind w:left="0" w:right="-1"/>
              <w:rPr>
                <w:rFonts w:ascii="Times New Roman" w:hAnsi="Times New Roman" w:cs="Times New Roman"/>
                <w:sz w:val="16"/>
                <w:szCs w:val="16"/>
              </w:rPr>
            </w:pPr>
          </w:p>
        </w:tc>
        <w:tc>
          <w:tcPr>
            <w:tcW w:w="1987" w:type="dxa"/>
            <w:shd w:val="clear" w:color="auto" w:fill="auto"/>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Подпрограмма, всего: 2569,50653 тыс. руб.</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r>
      <w:tr w:rsidR="00425A9A" w:rsidRPr="00425A9A" w:rsidTr="00425A9A">
        <w:trPr>
          <w:trHeight w:val="396"/>
        </w:trPr>
        <w:tc>
          <w:tcPr>
            <w:tcW w:w="459" w:type="dxa"/>
          </w:tcPr>
          <w:p w:rsidR="00425A9A" w:rsidRPr="00425A9A" w:rsidRDefault="00425A9A" w:rsidP="00425A9A">
            <w:pPr>
              <w:pStyle w:val="a7"/>
              <w:ind w:left="0" w:right="-1"/>
              <w:rPr>
                <w:rFonts w:ascii="Times New Roman" w:hAnsi="Times New Roman" w:cs="Times New Roman"/>
                <w:sz w:val="16"/>
                <w:szCs w:val="16"/>
              </w:rPr>
            </w:pP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262,82669</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241,51152</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154,650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60,00</w:t>
            </w:r>
          </w:p>
        </w:tc>
        <w:tc>
          <w:tcPr>
            <w:tcW w:w="56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160,00</w:t>
            </w:r>
          </w:p>
        </w:tc>
        <w:tc>
          <w:tcPr>
            <w:tcW w:w="567"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685,22064</w:t>
            </w:r>
          </w:p>
        </w:tc>
        <w:tc>
          <w:tcPr>
            <w:tcW w:w="709" w:type="dxa"/>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565,69096</w:t>
            </w:r>
          </w:p>
        </w:tc>
        <w:tc>
          <w:tcPr>
            <w:tcW w:w="709" w:type="dxa"/>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58,43536</w:t>
            </w:r>
          </w:p>
        </w:tc>
        <w:tc>
          <w:tcPr>
            <w:tcW w:w="708" w:type="dxa"/>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58,43536</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161,368</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161,368</w:t>
            </w:r>
          </w:p>
        </w:tc>
      </w:tr>
      <w:tr w:rsidR="00425A9A" w:rsidRPr="00425A9A" w:rsidTr="00425A9A">
        <w:trPr>
          <w:trHeight w:val="240"/>
        </w:trPr>
        <w:tc>
          <w:tcPr>
            <w:tcW w:w="459" w:type="dxa"/>
          </w:tcPr>
          <w:p w:rsidR="00425A9A" w:rsidRPr="00425A9A" w:rsidRDefault="00425A9A" w:rsidP="00425A9A">
            <w:pPr>
              <w:pStyle w:val="a7"/>
              <w:ind w:left="0" w:right="-1"/>
              <w:rPr>
                <w:rFonts w:ascii="Times New Roman" w:hAnsi="Times New Roman" w:cs="Times New Roman"/>
                <w:sz w:val="16"/>
                <w:szCs w:val="16"/>
              </w:rPr>
            </w:pP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191,52669</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199,33152</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124,650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30,00</w:t>
            </w: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130,00</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652,46264</w:t>
            </w:r>
          </w:p>
        </w:tc>
        <w:tc>
          <w:tcPr>
            <w:tcW w:w="709" w:type="dxa"/>
            <w:shd w:val="clear" w:color="auto" w:fill="auto"/>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474,13243</w:t>
            </w:r>
          </w:p>
        </w:tc>
        <w:tc>
          <w:tcPr>
            <w:tcW w:w="709" w:type="dxa"/>
            <w:shd w:val="clear" w:color="auto" w:fill="auto"/>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25,00</w:t>
            </w:r>
          </w:p>
        </w:tc>
        <w:tc>
          <w:tcPr>
            <w:tcW w:w="708" w:type="dxa"/>
            <w:shd w:val="clear" w:color="auto" w:fill="auto"/>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25,00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143,50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143,50</w:t>
            </w:r>
          </w:p>
        </w:tc>
      </w:tr>
      <w:tr w:rsidR="00425A9A" w:rsidRPr="00425A9A" w:rsidTr="00425A9A">
        <w:trPr>
          <w:trHeight w:val="229"/>
        </w:trPr>
        <w:tc>
          <w:tcPr>
            <w:tcW w:w="459" w:type="dxa"/>
          </w:tcPr>
          <w:p w:rsidR="00425A9A" w:rsidRPr="00425A9A" w:rsidRDefault="00425A9A" w:rsidP="00425A9A">
            <w:pPr>
              <w:pStyle w:val="a7"/>
              <w:ind w:left="0" w:right="-1"/>
              <w:rPr>
                <w:rFonts w:ascii="Times New Roman" w:hAnsi="Times New Roman" w:cs="Times New Roman"/>
                <w:sz w:val="16"/>
                <w:szCs w:val="16"/>
              </w:rPr>
            </w:pP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71,300</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42,180</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30,000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30,00</w:t>
            </w:r>
          </w:p>
        </w:tc>
        <w:tc>
          <w:tcPr>
            <w:tcW w:w="56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30,00</w:t>
            </w:r>
          </w:p>
        </w:tc>
        <w:tc>
          <w:tcPr>
            <w:tcW w:w="567"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32,758</w:t>
            </w:r>
          </w:p>
        </w:tc>
        <w:tc>
          <w:tcPr>
            <w:tcW w:w="709" w:type="dxa"/>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91,55853</w:t>
            </w:r>
          </w:p>
        </w:tc>
        <w:tc>
          <w:tcPr>
            <w:tcW w:w="709" w:type="dxa"/>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33,43536</w:t>
            </w:r>
          </w:p>
        </w:tc>
        <w:tc>
          <w:tcPr>
            <w:tcW w:w="708" w:type="dxa"/>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33,43536</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17,868</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17,868</w:t>
            </w:r>
          </w:p>
        </w:tc>
      </w:tr>
      <w:tr w:rsidR="00425A9A" w:rsidRPr="00425A9A" w:rsidTr="00425A9A">
        <w:trPr>
          <w:trHeight w:val="321"/>
        </w:trPr>
        <w:tc>
          <w:tcPr>
            <w:tcW w:w="459"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1</w:t>
            </w:r>
          </w:p>
        </w:tc>
        <w:tc>
          <w:tcPr>
            <w:tcW w:w="1987"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Организация проведения мероприятий по отлову и содержанию безнадзорных животных. </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r>
      <w:tr w:rsidR="00425A9A" w:rsidRPr="00425A9A" w:rsidTr="00425A9A">
        <w:trPr>
          <w:trHeight w:val="233"/>
        </w:trPr>
        <w:tc>
          <w:tcPr>
            <w:tcW w:w="459" w:type="dxa"/>
          </w:tcPr>
          <w:p w:rsidR="00425A9A" w:rsidRPr="00425A9A" w:rsidRDefault="00425A9A" w:rsidP="00425A9A">
            <w:pPr>
              <w:pStyle w:val="a7"/>
              <w:ind w:left="0" w:right="-1"/>
              <w:rPr>
                <w:rFonts w:ascii="Times New Roman" w:hAnsi="Times New Roman" w:cs="Times New Roman"/>
                <w:sz w:val="16"/>
                <w:szCs w:val="16"/>
              </w:rPr>
            </w:pP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71,300</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42,180</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30,000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60,00</w:t>
            </w:r>
          </w:p>
        </w:tc>
        <w:tc>
          <w:tcPr>
            <w:tcW w:w="56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60,00</w:t>
            </w:r>
          </w:p>
        </w:tc>
        <w:tc>
          <w:tcPr>
            <w:tcW w:w="567"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highlight w:val="yellow"/>
              </w:rPr>
            </w:pPr>
            <w:r w:rsidRPr="00425A9A">
              <w:rPr>
                <w:rFonts w:ascii="Times New Roman" w:hAnsi="Times New Roman" w:cs="Times New Roman"/>
                <w:sz w:val="16"/>
                <w:szCs w:val="16"/>
              </w:rPr>
              <w:t>232,049</w:t>
            </w:r>
          </w:p>
        </w:tc>
        <w:tc>
          <w:tcPr>
            <w:tcW w:w="709" w:type="dxa"/>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241,55853</w:t>
            </w:r>
          </w:p>
        </w:tc>
        <w:tc>
          <w:tcPr>
            <w:tcW w:w="709" w:type="dxa"/>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33,43536</w:t>
            </w:r>
          </w:p>
        </w:tc>
        <w:tc>
          <w:tcPr>
            <w:tcW w:w="708" w:type="dxa"/>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33,43536</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17,868</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17,868</w:t>
            </w:r>
          </w:p>
        </w:tc>
      </w:tr>
      <w:tr w:rsidR="00425A9A" w:rsidRPr="00425A9A" w:rsidTr="00425A9A">
        <w:trPr>
          <w:trHeight w:val="187"/>
        </w:trPr>
        <w:tc>
          <w:tcPr>
            <w:tcW w:w="459" w:type="dxa"/>
          </w:tcPr>
          <w:p w:rsidR="00425A9A" w:rsidRPr="00425A9A" w:rsidRDefault="00425A9A" w:rsidP="00425A9A">
            <w:pPr>
              <w:pStyle w:val="a7"/>
              <w:ind w:left="0" w:right="-1"/>
              <w:rPr>
                <w:rFonts w:ascii="Times New Roman" w:hAnsi="Times New Roman" w:cs="Times New Roman"/>
                <w:sz w:val="16"/>
                <w:szCs w:val="16"/>
              </w:rPr>
            </w:pP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30,00</w:t>
            </w: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30,00</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highlight w:val="yellow"/>
              </w:rPr>
            </w:pPr>
            <w:r w:rsidRPr="00425A9A">
              <w:rPr>
                <w:rFonts w:ascii="Times New Roman" w:hAnsi="Times New Roman" w:cs="Times New Roman"/>
                <w:sz w:val="16"/>
                <w:szCs w:val="16"/>
              </w:rPr>
              <w:t>199,291</w:t>
            </w:r>
          </w:p>
        </w:tc>
        <w:tc>
          <w:tcPr>
            <w:tcW w:w="709" w:type="dxa"/>
            <w:shd w:val="clear" w:color="auto" w:fill="auto"/>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150,00</w:t>
            </w:r>
          </w:p>
        </w:tc>
        <w:tc>
          <w:tcPr>
            <w:tcW w:w="709" w:type="dxa"/>
            <w:shd w:val="clear" w:color="auto" w:fill="auto"/>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8" w:type="dxa"/>
            <w:shd w:val="clear" w:color="auto" w:fill="auto"/>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240"/>
        </w:trPr>
        <w:tc>
          <w:tcPr>
            <w:tcW w:w="459" w:type="dxa"/>
          </w:tcPr>
          <w:p w:rsidR="00425A9A" w:rsidRPr="00425A9A" w:rsidRDefault="00425A9A" w:rsidP="00425A9A">
            <w:pPr>
              <w:pStyle w:val="a7"/>
              <w:ind w:left="0" w:right="-1"/>
              <w:rPr>
                <w:rFonts w:ascii="Times New Roman" w:hAnsi="Times New Roman" w:cs="Times New Roman"/>
                <w:sz w:val="16"/>
                <w:szCs w:val="16"/>
              </w:rPr>
            </w:pP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71,300</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42,180</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30,000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30,00</w:t>
            </w:r>
          </w:p>
        </w:tc>
        <w:tc>
          <w:tcPr>
            <w:tcW w:w="56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30,00</w:t>
            </w:r>
          </w:p>
        </w:tc>
        <w:tc>
          <w:tcPr>
            <w:tcW w:w="567"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32,758</w:t>
            </w:r>
          </w:p>
        </w:tc>
        <w:tc>
          <w:tcPr>
            <w:tcW w:w="709" w:type="dxa"/>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91,55853</w:t>
            </w:r>
          </w:p>
        </w:tc>
        <w:tc>
          <w:tcPr>
            <w:tcW w:w="709" w:type="dxa"/>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33,43536</w:t>
            </w:r>
          </w:p>
        </w:tc>
        <w:tc>
          <w:tcPr>
            <w:tcW w:w="708" w:type="dxa"/>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33,43536</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17,868</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17,868</w:t>
            </w:r>
          </w:p>
        </w:tc>
      </w:tr>
      <w:tr w:rsidR="00425A9A" w:rsidRPr="00425A9A" w:rsidTr="00425A9A">
        <w:trPr>
          <w:trHeight w:val="240"/>
        </w:trPr>
        <w:tc>
          <w:tcPr>
            <w:tcW w:w="459"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2</w:t>
            </w:r>
          </w:p>
        </w:tc>
        <w:tc>
          <w:tcPr>
            <w:tcW w:w="1987"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Создание системы видеонаблюдения в городском округе Тейково </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r>
      <w:tr w:rsidR="00425A9A" w:rsidRPr="00425A9A" w:rsidTr="00425A9A">
        <w:trPr>
          <w:trHeight w:val="321"/>
        </w:trPr>
        <w:tc>
          <w:tcPr>
            <w:tcW w:w="459" w:type="dxa"/>
          </w:tcPr>
          <w:p w:rsidR="00425A9A" w:rsidRPr="00425A9A" w:rsidRDefault="00425A9A" w:rsidP="00425A9A">
            <w:pPr>
              <w:pStyle w:val="a7"/>
              <w:ind w:left="0" w:right="-1"/>
              <w:rPr>
                <w:rFonts w:ascii="Times New Roman" w:hAnsi="Times New Roman" w:cs="Times New Roman"/>
                <w:sz w:val="16"/>
                <w:szCs w:val="16"/>
              </w:rPr>
            </w:pP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63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191,52669</w:t>
            </w:r>
          </w:p>
        </w:tc>
        <w:tc>
          <w:tcPr>
            <w:tcW w:w="567"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199,33152</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124,650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36,3</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134,15243</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321"/>
        </w:trPr>
        <w:tc>
          <w:tcPr>
            <w:tcW w:w="459" w:type="dxa"/>
          </w:tcPr>
          <w:p w:rsidR="00425A9A" w:rsidRPr="00425A9A" w:rsidRDefault="00425A9A" w:rsidP="00425A9A">
            <w:pPr>
              <w:pStyle w:val="a7"/>
              <w:ind w:left="0" w:right="-1"/>
              <w:rPr>
                <w:rFonts w:ascii="Times New Roman" w:hAnsi="Times New Roman" w:cs="Times New Roman"/>
                <w:sz w:val="16"/>
                <w:szCs w:val="16"/>
              </w:rPr>
            </w:pP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63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191,52669</w:t>
            </w:r>
          </w:p>
        </w:tc>
        <w:tc>
          <w:tcPr>
            <w:tcW w:w="567"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199,33152</w:t>
            </w:r>
          </w:p>
        </w:tc>
        <w:tc>
          <w:tcPr>
            <w:tcW w:w="708"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124,650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pStyle w:val="a7"/>
              <w:ind w:left="-131" w:right="-1" w:firstLine="131"/>
              <w:jc w:val="center"/>
              <w:rPr>
                <w:rFonts w:ascii="Times New Roman" w:hAnsi="Times New Roman" w:cs="Times New Roman"/>
                <w:sz w:val="16"/>
                <w:szCs w:val="16"/>
              </w:rPr>
            </w:pPr>
            <w:r w:rsidRPr="00425A9A">
              <w:rPr>
                <w:rFonts w:ascii="Times New Roman" w:hAnsi="Times New Roman" w:cs="Times New Roman"/>
                <w:sz w:val="16"/>
                <w:szCs w:val="16"/>
              </w:rPr>
              <w:t>36,3</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134,15243</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321"/>
        </w:trPr>
        <w:tc>
          <w:tcPr>
            <w:tcW w:w="459" w:type="dxa"/>
          </w:tcPr>
          <w:p w:rsidR="00425A9A" w:rsidRPr="00425A9A" w:rsidRDefault="00425A9A" w:rsidP="00425A9A">
            <w:pPr>
              <w:pStyle w:val="a7"/>
              <w:ind w:left="0" w:right="-1"/>
              <w:rPr>
                <w:rFonts w:ascii="Times New Roman" w:hAnsi="Times New Roman" w:cs="Times New Roman"/>
                <w:sz w:val="16"/>
                <w:szCs w:val="16"/>
              </w:rPr>
            </w:pP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321"/>
        </w:trPr>
        <w:tc>
          <w:tcPr>
            <w:tcW w:w="459"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3.</w:t>
            </w: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Предоставление услуг связи для сигнала камер видеонаблюдения</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r>
      <w:tr w:rsidR="00425A9A" w:rsidRPr="00425A9A" w:rsidTr="00425A9A">
        <w:trPr>
          <w:trHeight w:val="321"/>
        </w:trPr>
        <w:tc>
          <w:tcPr>
            <w:tcW w:w="459" w:type="dxa"/>
          </w:tcPr>
          <w:p w:rsidR="00425A9A" w:rsidRPr="00425A9A" w:rsidRDefault="00425A9A" w:rsidP="00425A9A">
            <w:pPr>
              <w:pStyle w:val="a7"/>
              <w:ind w:left="0" w:right="-1"/>
              <w:rPr>
                <w:rFonts w:ascii="Times New Roman" w:hAnsi="Times New Roman" w:cs="Times New Roman"/>
                <w:sz w:val="16"/>
                <w:szCs w:val="16"/>
              </w:rPr>
            </w:pP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396,00</w:t>
            </w:r>
          </w:p>
        </w:tc>
        <w:tc>
          <w:tcPr>
            <w:tcW w:w="709" w:type="dxa"/>
            <w:shd w:val="clear" w:color="auto" w:fill="auto"/>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164,980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143,00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143,00</w:t>
            </w:r>
          </w:p>
        </w:tc>
      </w:tr>
      <w:tr w:rsidR="00425A9A" w:rsidRPr="00425A9A" w:rsidTr="00425A9A">
        <w:trPr>
          <w:trHeight w:val="321"/>
        </w:trPr>
        <w:tc>
          <w:tcPr>
            <w:tcW w:w="459" w:type="dxa"/>
          </w:tcPr>
          <w:p w:rsidR="00425A9A" w:rsidRPr="00425A9A" w:rsidRDefault="00425A9A" w:rsidP="00425A9A">
            <w:pPr>
              <w:pStyle w:val="a7"/>
              <w:ind w:left="0" w:right="-1"/>
              <w:rPr>
                <w:rFonts w:ascii="Times New Roman" w:hAnsi="Times New Roman" w:cs="Times New Roman"/>
                <w:sz w:val="16"/>
                <w:szCs w:val="16"/>
              </w:rPr>
            </w:pP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396,00</w:t>
            </w:r>
          </w:p>
        </w:tc>
        <w:tc>
          <w:tcPr>
            <w:tcW w:w="709" w:type="dxa"/>
            <w:shd w:val="clear" w:color="auto" w:fill="auto"/>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164,980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143,00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143,00</w:t>
            </w:r>
          </w:p>
        </w:tc>
      </w:tr>
      <w:tr w:rsidR="00425A9A" w:rsidRPr="00425A9A" w:rsidTr="00425A9A">
        <w:trPr>
          <w:trHeight w:val="321"/>
        </w:trPr>
        <w:tc>
          <w:tcPr>
            <w:tcW w:w="459" w:type="dxa"/>
          </w:tcPr>
          <w:p w:rsidR="00425A9A" w:rsidRPr="00425A9A" w:rsidRDefault="00425A9A" w:rsidP="00425A9A">
            <w:pPr>
              <w:pStyle w:val="a7"/>
              <w:ind w:left="0" w:right="-1"/>
              <w:rPr>
                <w:rFonts w:ascii="Times New Roman" w:hAnsi="Times New Roman" w:cs="Times New Roman"/>
                <w:sz w:val="16"/>
                <w:szCs w:val="16"/>
              </w:rPr>
            </w:pP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321"/>
        </w:trPr>
        <w:tc>
          <w:tcPr>
            <w:tcW w:w="459"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4.</w:t>
            </w:r>
          </w:p>
        </w:tc>
        <w:tc>
          <w:tcPr>
            <w:tcW w:w="1987"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 Мероприятия по реализации проекта дорожного движения в городском округе Тейково </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r>
      <w:tr w:rsidR="00425A9A" w:rsidRPr="00425A9A" w:rsidTr="00425A9A">
        <w:trPr>
          <w:trHeight w:val="321"/>
        </w:trPr>
        <w:tc>
          <w:tcPr>
            <w:tcW w:w="459" w:type="dxa"/>
          </w:tcPr>
          <w:p w:rsidR="00425A9A" w:rsidRPr="00425A9A" w:rsidRDefault="00425A9A" w:rsidP="00425A9A">
            <w:pPr>
              <w:pStyle w:val="a7"/>
              <w:ind w:left="0" w:right="-1"/>
              <w:rPr>
                <w:rFonts w:ascii="Times New Roman" w:hAnsi="Times New Roman" w:cs="Times New Roman"/>
                <w:sz w:val="16"/>
                <w:szCs w:val="16"/>
              </w:rPr>
            </w:pP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321"/>
        </w:trPr>
        <w:tc>
          <w:tcPr>
            <w:tcW w:w="459" w:type="dxa"/>
          </w:tcPr>
          <w:p w:rsidR="00425A9A" w:rsidRPr="00425A9A" w:rsidRDefault="00425A9A" w:rsidP="00425A9A">
            <w:pPr>
              <w:pStyle w:val="a7"/>
              <w:ind w:left="0" w:right="-1"/>
              <w:rPr>
                <w:rFonts w:ascii="Times New Roman" w:hAnsi="Times New Roman" w:cs="Times New Roman"/>
                <w:sz w:val="16"/>
                <w:szCs w:val="16"/>
              </w:rPr>
            </w:pP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321"/>
        </w:trPr>
        <w:tc>
          <w:tcPr>
            <w:tcW w:w="459" w:type="dxa"/>
          </w:tcPr>
          <w:p w:rsidR="00425A9A" w:rsidRPr="00425A9A" w:rsidRDefault="00425A9A" w:rsidP="00425A9A">
            <w:pPr>
              <w:pStyle w:val="a7"/>
              <w:ind w:left="0" w:right="-1"/>
              <w:rPr>
                <w:rFonts w:ascii="Times New Roman" w:hAnsi="Times New Roman" w:cs="Times New Roman"/>
                <w:sz w:val="16"/>
                <w:szCs w:val="16"/>
              </w:rPr>
            </w:pP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321"/>
        </w:trPr>
        <w:tc>
          <w:tcPr>
            <w:tcW w:w="459"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5.</w:t>
            </w:r>
          </w:p>
        </w:tc>
        <w:tc>
          <w:tcPr>
            <w:tcW w:w="1987"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Корректировка проекта организации дорожного движения в городском округе Тейково </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r>
      <w:tr w:rsidR="00425A9A" w:rsidRPr="00425A9A" w:rsidTr="00425A9A">
        <w:trPr>
          <w:trHeight w:val="321"/>
        </w:trPr>
        <w:tc>
          <w:tcPr>
            <w:tcW w:w="459" w:type="dxa"/>
          </w:tcPr>
          <w:p w:rsidR="00425A9A" w:rsidRPr="00425A9A" w:rsidRDefault="00425A9A" w:rsidP="00425A9A">
            <w:pPr>
              <w:pStyle w:val="a7"/>
              <w:ind w:left="0" w:right="-1"/>
              <w:rPr>
                <w:rFonts w:ascii="Times New Roman" w:hAnsi="Times New Roman" w:cs="Times New Roman"/>
                <w:sz w:val="16"/>
                <w:szCs w:val="16"/>
              </w:rPr>
            </w:pP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100,00</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321"/>
        </w:trPr>
        <w:tc>
          <w:tcPr>
            <w:tcW w:w="459" w:type="dxa"/>
          </w:tcPr>
          <w:p w:rsidR="00425A9A" w:rsidRPr="00425A9A" w:rsidRDefault="00425A9A" w:rsidP="00425A9A">
            <w:pPr>
              <w:pStyle w:val="a7"/>
              <w:ind w:left="0" w:right="-1"/>
              <w:rPr>
                <w:rFonts w:ascii="Times New Roman" w:hAnsi="Times New Roman" w:cs="Times New Roman"/>
                <w:sz w:val="16"/>
                <w:szCs w:val="16"/>
              </w:rPr>
            </w:pP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100,00</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321"/>
        </w:trPr>
        <w:tc>
          <w:tcPr>
            <w:tcW w:w="459" w:type="dxa"/>
          </w:tcPr>
          <w:p w:rsidR="00425A9A" w:rsidRPr="00425A9A" w:rsidRDefault="00425A9A" w:rsidP="00425A9A">
            <w:pPr>
              <w:pStyle w:val="a7"/>
              <w:ind w:left="0" w:right="-1"/>
              <w:rPr>
                <w:rFonts w:ascii="Times New Roman" w:hAnsi="Times New Roman" w:cs="Times New Roman"/>
                <w:sz w:val="16"/>
                <w:szCs w:val="16"/>
              </w:rPr>
            </w:pP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321"/>
        </w:trPr>
        <w:tc>
          <w:tcPr>
            <w:tcW w:w="459"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6.</w:t>
            </w:r>
          </w:p>
        </w:tc>
        <w:tc>
          <w:tcPr>
            <w:tcW w:w="1987" w:type="dxa"/>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Профилактика правонарушений </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r>
      <w:tr w:rsidR="00425A9A" w:rsidRPr="00425A9A" w:rsidTr="00425A9A">
        <w:trPr>
          <w:trHeight w:val="321"/>
        </w:trPr>
        <w:tc>
          <w:tcPr>
            <w:tcW w:w="459" w:type="dxa"/>
          </w:tcPr>
          <w:p w:rsidR="00425A9A" w:rsidRPr="00425A9A" w:rsidRDefault="00425A9A" w:rsidP="00425A9A">
            <w:pPr>
              <w:pStyle w:val="a7"/>
              <w:ind w:left="0" w:right="-1"/>
              <w:rPr>
                <w:rFonts w:ascii="Times New Roman" w:hAnsi="Times New Roman" w:cs="Times New Roman"/>
                <w:sz w:val="16"/>
                <w:szCs w:val="16"/>
              </w:rPr>
            </w:pP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20,87166</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25,00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25,00</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25,00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321"/>
        </w:trPr>
        <w:tc>
          <w:tcPr>
            <w:tcW w:w="459" w:type="dxa"/>
          </w:tcPr>
          <w:p w:rsidR="00425A9A" w:rsidRPr="00425A9A" w:rsidRDefault="00425A9A" w:rsidP="00425A9A">
            <w:pPr>
              <w:pStyle w:val="a7"/>
              <w:ind w:left="0" w:right="-1"/>
              <w:rPr>
                <w:rFonts w:ascii="Times New Roman" w:hAnsi="Times New Roman" w:cs="Times New Roman"/>
                <w:sz w:val="16"/>
                <w:szCs w:val="16"/>
              </w:rPr>
            </w:pP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20,87166</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25,00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25,00</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25,00</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r>
      <w:tr w:rsidR="00425A9A" w:rsidRPr="00425A9A" w:rsidTr="00425A9A">
        <w:trPr>
          <w:trHeight w:val="321"/>
        </w:trPr>
        <w:tc>
          <w:tcPr>
            <w:tcW w:w="459" w:type="dxa"/>
          </w:tcPr>
          <w:p w:rsidR="00425A9A" w:rsidRPr="00425A9A" w:rsidRDefault="00425A9A" w:rsidP="00425A9A">
            <w:pPr>
              <w:pStyle w:val="a7"/>
              <w:ind w:left="0" w:right="-1"/>
              <w:rPr>
                <w:rFonts w:ascii="Times New Roman" w:hAnsi="Times New Roman" w:cs="Times New Roman"/>
                <w:sz w:val="16"/>
                <w:szCs w:val="16"/>
              </w:rPr>
            </w:pPr>
          </w:p>
        </w:tc>
        <w:tc>
          <w:tcPr>
            <w:tcW w:w="198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63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8"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w:t>
            </w:r>
          </w:p>
        </w:tc>
      </w:tr>
    </w:tbl>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br w:type="page"/>
      </w:r>
    </w:p>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lastRenderedPageBreak/>
        <w:t>Приложение № 16</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ab/>
        <w:t xml:space="preserve">                                                                                                                от  18.06.2020   №  230</w:t>
      </w:r>
    </w:p>
    <w:p w:rsidR="00425A9A" w:rsidRPr="00425A9A" w:rsidRDefault="00425A9A" w:rsidP="00425A9A">
      <w:pPr>
        <w:pStyle w:val="ConsPlusNormal"/>
        <w:ind w:firstLine="709"/>
        <w:rPr>
          <w:rFonts w:ascii="Times New Roman" w:hAnsi="Times New Roman" w:cs="Times New Roman"/>
          <w:sz w:val="16"/>
          <w:szCs w:val="16"/>
        </w:rPr>
      </w:pPr>
      <w:r w:rsidRPr="00425A9A">
        <w:rPr>
          <w:rFonts w:ascii="Times New Roman" w:hAnsi="Times New Roman" w:cs="Times New Roman"/>
          <w:sz w:val="16"/>
          <w:szCs w:val="16"/>
        </w:rPr>
        <w:t xml:space="preserve">1. Паспорт  подпрограммы </w:t>
      </w:r>
    </w:p>
    <w:p w:rsidR="00425A9A" w:rsidRPr="00425A9A" w:rsidRDefault="00425A9A" w:rsidP="00425A9A">
      <w:pPr>
        <w:spacing w:after="0" w:line="240" w:lineRule="auto"/>
        <w:jc w:val="center"/>
        <w:rPr>
          <w:rFonts w:ascii="Times New Roman" w:hAnsi="Times New Roman" w:cs="Times New Roman"/>
          <w:sz w:val="16"/>
          <w:szCs w:val="16"/>
        </w:rPr>
      </w:pP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36"/>
        <w:gridCol w:w="6992"/>
      </w:tblGrid>
      <w:tr w:rsidR="00425A9A" w:rsidRPr="00425A9A" w:rsidTr="00425A9A">
        <w:tc>
          <w:tcPr>
            <w:tcW w:w="2836"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Наименование</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6992" w:type="dxa"/>
          </w:tcPr>
          <w:p w:rsidR="00425A9A" w:rsidRPr="00425A9A" w:rsidRDefault="00425A9A" w:rsidP="00425A9A">
            <w:pPr>
              <w:spacing w:after="0" w:line="240" w:lineRule="auto"/>
              <w:jc w:val="both"/>
              <w:rPr>
                <w:rFonts w:ascii="Times New Roman" w:hAnsi="Times New Roman" w:cs="Times New Roman"/>
                <w:sz w:val="16"/>
                <w:szCs w:val="16"/>
              </w:rPr>
            </w:pPr>
            <w:r w:rsidRPr="00425A9A">
              <w:rPr>
                <w:rFonts w:ascii="Times New Roman" w:hAnsi="Times New Roman" w:cs="Times New Roman"/>
                <w:sz w:val="16"/>
                <w:szCs w:val="16"/>
              </w:rPr>
              <w:t>Проведение ремонта жилых помещений, замены бытового санитарно-технического оборудования в жилых помещениях, занимаемых инвалидами и участниками Великой Отечественной войны 1941-1945 г.г. в городском округе Тейково</w:t>
            </w:r>
          </w:p>
        </w:tc>
      </w:tr>
      <w:tr w:rsidR="00425A9A" w:rsidRPr="00425A9A" w:rsidTr="00425A9A">
        <w:tc>
          <w:tcPr>
            <w:tcW w:w="2836"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Срок реализации</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6992"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2014-2024 </w:t>
            </w:r>
          </w:p>
        </w:tc>
      </w:tr>
      <w:tr w:rsidR="00425A9A" w:rsidRPr="00425A9A" w:rsidTr="00425A9A">
        <w:tc>
          <w:tcPr>
            <w:tcW w:w="2836"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Исполнитель подпрограммы</w:t>
            </w:r>
          </w:p>
        </w:tc>
        <w:tc>
          <w:tcPr>
            <w:tcW w:w="6992"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Отдел городской инфраструктуры администрации городского округа Тейково</w:t>
            </w:r>
          </w:p>
        </w:tc>
      </w:tr>
      <w:tr w:rsidR="00425A9A" w:rsidRPr="00425A9A" w:rsidTr="00425A9A">
        <w:tc>
          <w:tcPr>
            <w:tcW w:w="2836"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Цель </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w:t>
            </w:r>
          </w:p>
        </w:tc>
        <w:tc>
          <w:tcPr>
            <w:tcW w:w="6992"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Проведение ремонта жилых помещений, замены бытового санитарно-технического оборудования в жилых помещениях инвалидов и участников Великой Отечественной войны; </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обеспечение надежности работы инженерных сетей в жилых помещениях инвалидов и участников Великой Отечественной войны; </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повышение комфортности проживания ветеранов и инвалидов Великой Отечественной войны</w:t>
            </w:r>
          </w:p>
        </w:tc>
      </w:tr>
      <w:tr w:rsidR="00425A9A" w:rsidRPr="00425A9A" w:rsidTr="00425A9A">
        <w:tc>
          <w:tcPr>
            <w:tcW w:w="2836"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Объем ресурсного обеспечения мероприятий</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подпрограммы (в ред. постановления от 09.01.2020 № 1)</w:t>
            </w:r>
          </w:p>
        </w:tc>
        <w:tc>
          <w:tcPr>
            <w:tcW w:w="6992" w:type="dxa"/>
          </w:tcPr>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Общий объем бюджетных  ассигнований:</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всего 1 141,34210 тыс. руб., в том числе:</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2014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2015 год –   604,14210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2016 год – 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2017 год – 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2018 год – 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2019 год – 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2020 год – 537,20000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2021 год – 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2022 год – 0, 00 тыс. руб., </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2023 год – 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2024 год – 0,00 тыс. руб., в том числе:</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местный бюджет – 22,81500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2014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2015 год –   22,81500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2016 год – 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2017 год – 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2018 год – 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2019 год – 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2020 год – 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2021 год – 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2022 год – 0, 00 тыс. руб., </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2023 год – 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2024 год – 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 xml:space="preserve">областной бюджет – 1 118,52710 тыс. руб. </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2015 –           581,32710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2016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2017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2018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2019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2020 год –     537,20000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2021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2022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2023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2024 год –     0,000 тыс. руб.</w:t>
            </w:r>
          </w:p>
        </w:tc>
      </w:tr>
    </w:tbl>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br w:type="page"/>
      </w:r>
    </w:p>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lastRenderedPageBreak/>
        <w:t>Приложение № 17</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ab/>
        <w:t xml:space="preserve">                                                                                                                от 18.06.2020  №   230</w:t>
      </w:r>
    </w:p>
    <w:p w:rsidR="00425A9A" w:rsidRPr="00425A9A" w:rsidRDefault="00425A9A" w:rsidP="00425A9A">
      <w:pPr>
        <w:tabs>
          <w:tab w:val="left" w:pos="4354"/>
        </w:tabs>
        <w:autoSpaceDE w:val="0"/>
        <w:autoSpaceDN w:val="0"/>
        <w:adjustRightInd w:val="0"/>
        <w:spacing w:after="0" w:line="240" w:lineRule="auto"/>
        <w:ind w:firstLine="709"/>
        <w:jc w:val="center"/>
        <w:rPr>
          <w:rFonts w:ascii="Times New Roman" w:hAnsi="Times New Roman" w:cs="Times New Roman"/>
          <w:sz w:val="16"/>
          <w:szCs w:val="16"/>
        </w:rPr>
      </w:pPr>
      <w:r w:rsidRPr="00425A9A">
        <w:rPr>
          <w:rFonts w:ascii="Times New Roman" w:hAnsi="Times New Roman" w:cs="Times New Roman"/>
          <w:sz w:val="16"/>
          <w:szCs w:val="16"/>
        </w:rPr>
        <w:t>4. Мероприятия подпрограммы</w:t>
      </w:r>
    </w:p>
    <w:tbl>
      <w:tblPr>
        <w:tblW w:w="10150" w:type="dxa"/>
        <w:tblInd w:w="2" w:type="dxa"/>
        <w:tblLayout w:type="fixed"/>
        <w:tblCellMar>
          <w:left w:w="70" w:type="dxa"/>
          <w:right w:w="70" w:type="dxa"/>
        </w:tblCellMar>
        <w:tblLook w:val="0000"/>
      </w:tblPr>
      <w:tblGrid>
        <w:gridCol w:w="741"/>
        <w:gridCol w:w="7789"/>
        <w:gridCol w:w="1620"/>
      </w:tblGrid>
      <w:tr w:rsidR="00425A9A" w:rsidRPr="00425A9A" w:rsidTr="00425A9A">
        <w:trPr>
          <w:cantSplit/>
        </w:trPr>
        <w:tc>
          <w:tcPr>
            <w:tcW w:w="741" w:type="dxa"/>
            <w:tcBorders>
              <w:top w:val="single" w:sz="6" w:space="0" w:color="auto"/>
              <w:left w:val="single" w:sz="6" w:space="0" w:color="auto"/>
              <w:bottom w:val="single" w:sz="6" w:space="0" w:color="auto"/>
              <w:right w:val="single" w:sz="6" w:space="0" w:color="auto"/>
            </w:tcBorders>
          </w:tcPr>
          <w:p w:rsidR="00425A9A" w:rsidRPr="00425A9A" w:rsidRDefault="00425A9A" w:rsidP="00425A9A">
            <w:pPr>
              <w:pStyle w:val="ConsPlusCell"/>
              <w:tabs>
                <w:tab w:val="left" w:pos="4354"/>
              </w:tabs>
              <w:rPr>
                <w:rFonts w:ascii="Times New Roman" w:hAnsi="Times New Roman" w:cs="Times New Roman"/>
                <w:sz w:val="16"/>
                <w:szCs w:val="16"/>
              </w:rPr>
            </w:pPr>
            <w:r w:rsidRPr="00425A9A">
              <w:rPr>
                <w:rFonts w:ascii="Times New Roman" w:hAnsi="Times New Roman" w:cs="Times New Roman"/>
                <w:sz w:val="16"/>
                <w:szCs w:val="16"/>
              </w:rPr>
              <w:t xml:space="preserve">№ </w:t>
            </w:r>
            <w:r w:rsidRPr="00425A9A">
              <w:rPr>
                <w:rFonts w:ascii="Times New Roman" w:hAnsi="Times New Roman" w:cs="Times New Roman"/>
                <w:sz w:val="16"/>
                <w:szCs w:val="16"/>
              </w:rPr>
              <w:br/>
              <w:t>п/п</w:t>
            </w:r>
          </w:p>
        </w:tc>
        <w:tc>
          <w:tcPr>
            <w:tcW w:w="7789" w:type="dxa"/>
            <w:tcBorders>
              <w:top w:val="single" w:sz="6" w:space="0" w:color="auto"/>
              <w:left w:val="single" w:sz="6" w:space="0" w:color="auto"/>
              <w:bottom w:val="single" w:sz="6" w:space="0" w:color="auto"/>
              <w:right w:val="single" w:sz="6" w:space="0" w:color="auto"/>
            </w:tcBorders>
          </w:tcPr>
          <w:p w:rsidR="00425A9A" w:rsidRPr="00425A9A" w:rsidRDefault="00425A9A" w:rsidP="00425A9A">
            <w:pPr>
              <w:pStyle w:val="ConsPlusCell"/>
              <w:tabs>
                <w:tab w:val="left" w:pos="4354"/>
              </w:tabs>
              <w:rPr>
                <w:rFonts w:ascii="Times New Roman" w:hAnsi="Times New Roman" w:cs="Times New Roman"/>
                <w:sz w:val="16"/>
                <w:szCs w:val="16"/>
              </w:rPr>
            </w:pPr>
            <w:r w:rsidRPr="00425A9A">
              <w:rPr>
                <w:rFonts w:ascii="Times New Roman" w:hAnsi="Times New Roman" w:cs="Times New Roman"/>
                <w:sz w:val="16"/>
                <w:szCs w:val="16"/>
              </w:rPr>
              <w:t xml:space="preserve">Наименование и содержание мероприятий                </w:t>
            </w:r>
          </w:p>
        </w:tc>
        <w:tc>
          <w:tcPr>
            <w:tcW w:w="1620" w:type="dxa"/>
            <w:tcBorders>
              <w:top w:val="single" w:sz="6" w:space="0" w:color="auto"/>
              <w:left w:val="single" w:sz="6" w:space="0" w:color="auto"/>
              <w:bottom w:val="single" w:sz="6" w:space="0" w:color="auto"/>
              <w:right w:val="single" w:sz="6" w:space="0" w:color="auto"/>
            </w:tcBorders>
          </w:tcPr>
          <w:p w:rsidR="00425A9A" w:rsidRPr="00425A9A" w:rsidRDefault="00425A9A" w:rsidP="00425A9A">
            <w:pPr>
              <w:pStyle w:val="ConsPlusCell"/>
              <w:tabs>
                <w:tab w:val="left" w:pos="4354"/>
              </w:tabs>
              <w:rPr>
                <w:rFonts w:ascii="Times New Roman" w:hAnsi="Times New Roman" w:cs="Times New Roman"/>
                <w:sz w:val="16"/>
                <w:szCs w:val="16"/>
              </w:rPr>
            </w:pPr>
            <w:r w:rsidRPr="00425A9A">
              <w:rPr>
                <w:rFonts w:ascii="Times New Roman" w:hAnsi="Times New Roman" w:cs="Times New Roman"/>
                <w:sz w:val="16"/>
                <w:szCs w:val="16"/>
              </w:rPr>
              <w:t xml:space="preserve">Сроки    </w:t>
            </w:r>
            <w:r w:rsidRPr="00425A9A">
              <w:rPr>
                <w:rFonts w:ascii="Times New Roman" w:hAnsi="Times New Roman" w:cs="Times New Roman"/>
                <w:sz w:val="16"/>
                <w:szCs w:val="16"/>
              </w:rPr>
              <w:br/>
              <w:t xml:space="preserve">реализации </w:t>
            </w:r>
          </w:p>
        </w:tc>
      </w:tr>
      <w:tr w:rsidR="00425A9A" w:rsidRPr="00425A9A" w:rsidTr="00425A9A">
        <w:trPr>
          <w:cantSplit/>
        </w:trPr>
        <w:tc>
          <w:tcPr>
            <w:tcW w:w="741" w:type="dxa"/>
            <w:tcBorders>
              <w:top w:val="single" w:sz="6" w:space="0" w:color="auto"/>
              <w:left w:val="single" w:sz="6" w:space="0" w:color="auto"/>
              <w:right w:val="single" w:sz="6" w:space="0" w:color="auto"/>
            </w:tcBorders>
          </w:tcPr>
          <w:p w:rsidR="00425A9A" w:rsidRPr="00425A9A" w:rsidRDefault="00425A9A" w:rsidP="00425A9A">
            <w:pPr>
              <w:pStyle w:val="ConsPlusCell"/>
              <w:tabs>
                <w:tab w:val="left" w:pos="4354"/>
              </w:tabs>
              <w:rPr>
                <w:rFonts w:ascii="Times New Roman" w:hAnsi="Times New Roman" w:cs="Times New Roman"/>
                <w:sz w:val="16"/>
                <w:szCs w:val="16"/>
              </w:rPr>
            </w:pPr>
            <w:r w:rsidRPr="00425A9A">
              <w:rPr>
                <w:rFonts w:ascii="Times New Roman" w:hAnsi="Times New Roman" w:cs="Times New Roman"/>
                <w:sz w:val="16"/>
                <w:szCs w:val="16"/>
              </w:rPr>
              <w:t>1.</w:t>
            </w:r>
          </w:p>
        </w:tc>
        <w:tc>
          <w:tcPr>
            <w:tcW w:w="7789" w:type="dxa"/>
            <w:tcBorders>
              <w:top w:val="single" w:sz="6" w:space="0" w:color="auto"/>
              <w:left w:val="single" w:sz="6" w:space="0" w:color="auto"/>
              <w:right w:val="single" w:sz="6" w:space="0" w:color="auto"/>
            </w:tcBorders>
          </w:tcPr>
          <w:p w:rsidR="00425A9A" w:rsidRPr="00425A9A" w:rsidRDefault="00425A9A" w:rsidP="00425A9A">
            <w:pPr>
              <w:spacing w:after="0" w:line="240" w:lineRule="auto"/>
              <w:jc w:val="both"/>
              <w:rPr>
                <w:rFonts w:ascii="Times New Roman" w:hAnsi="Times New Roman" w:cs="Times New Roman"/>
                <w:sz w:val="16"/>
                <w:szCs w:val="16"/>
              </w:rPr>
            </w:pPr>
            <w:r w:rsidRPr="00425A9A">
              <w:rPr>
                <w:rFonts w:ascii="Times New Roman" w:hAnsi="Times New Roman" w:cs="Times New Roman"/>
                <w:sz w:val="16"/>
                <w:szCs w:val="16"/>
              </w:rPr>
              <w:t>Формирование списков  ветеранов Великой Отечественной войны 1941-1945 годов, нуждающихся в проведении ремонта жилых помещений и (или) работ, направленных на повышение уровня обеспеченности их коммунальными услугами, из числа не признанных нуждающимися в жилых помещениях в соответствии с жилищным законодательством и не имеющих права на получение социальной поддержки по обеспечению жильем за счет средств федерального бюджета, а также проведение на основании заявлений ветеранов Великой Отечественной войны 1941-1945 годов осмотра жилых помещений с оформлением актов осмотра, подтверждающих необходимость (отсутствие необходимости) проведения ремонта и (или) работ, направленных на повышение уровня обеспеченности жилого помещения коммунальными услугами.</w:t>
            </w:r>
          </w:p>
        </w:tc>
        <w:tc>
          <w:tcPr>
            <w:tcW w:w="1620" w:type="dxa"/>
            <w:tcBorders>
              <w:top w:val="single" w:sz="6" w:space="0" w:color="auto"/>
              <w:left w:val="single" w:sz="6" w:space="0" w:color="auto"/>
              <w:right w:val="single" w:sz="6" w:space="0" w:color="auto"/>
            </w:tcBorders>
            <w:vAlign w:val="center"/>
          </w:tcPr>
          <w:p w:rsidR="00425A9A" w:rsidRPr="00425A9A" w:rsidRDefault="00425A9A" w:rsidP="00425A9A">
            <w:pPr>
              <w:pStyle w:val="ConsPlusCell"/>
              <w:tabs>
                <w:tab w:val="left" w:pos="4354"/>
              </w:tabs>
              <w:jc w:val="center"/>
              <w:rPr>
                <w:rFonts w:ascii="Times New Roman" w:hAnsi="Times New Roman" w:cs="Times New Roman"/>
                <w:sz w:val="16"/>
                <w:szCs w:val="16"/>
              </w:rPr>
            </w:pPr>
          </w:p>
          <w:p w:rsidR="00425A9A" w:rsidRPr="00425A9A" w:rsidRDefault="00425A9A" w:rsidP="00425A9A">
            <w:pPr>
              <w:pStyle w:val="ConsPlusCell"/>
              <w:tabs>
                <w:tab w:val="left" w:pos="4354"/>
              </w:tabs>
              <w:jc w:val="center"/>
              <w:rPr>
                <w:rFonts w:ascii="Times New Roman" w:hAnsi="Times New Roman" w:cs="Times New Roman"/>
                <w:sz w:val="16"/>
                <w:szCs w:val="16"/>
              </w:rPr>
            </w:pPr>
          </w:p>
          <w:p w:rsidR="00425A9A" w:rsidRPr="00425A9A" w:rsidRDefault="00425A9A" w:rsidP="00425A9A">
            <w:pPr>
              <w:pStyle w:val="ConsPlusCell"/>
              <w:tabs>
                <w:tab w:val="left" w:pos="4354"/>
              </w:tabs>
              <w:jc w:val="center"/>
              <w:rPr>
                <w:rFonts w:ascii="Times New Roman" w:hAnsi="Times New Roman" w:cs="Times New Roman"/>
                <w:sz w:val="16"/>
                <w:szCs w:val="16"/>
              </w:rPr>
            </w:pPr>
            <w:r w:rsidRPr="00425A9A">
              <w:rPr>
                <w:rFonts w:ascii="Times New Roman" w:hAnsi="Times New Roman" w:cs="Times New Roman"/>
                <w:sz w:val="16"/>
                <w:szCs w:val="16"/>
              </w:rPr>
              <w:t>2014</w:t>
            </w:r>
          </w:p>
        </w:tc>
      </w:tr>
      <w:tr w:rsidR="00425A9A" w:rsidRPr="00425A9A" w:rsidTr="00425A9A">
        <w:trPr>
          <w:cantSplit/>
        </w:trPr>
        <w:tc>
          <w:tcPr>
            <w:tcW w:w="741" w:type="dxa"/>
            <w:tcBorders>
              <w:left w:val="single" w:sz="6" w:space="0" w:color="auto"/>
              <w:bottom w:val="single" w:sz="6" w:space="0" w:color="auto"/>
              <w:right w:val="single" w:sz="6" w:space="0" w:color="auto"/>
            </w:tcBorders>
          </w:tcPr>
          <w:p w:rsidR="00425A9A" w:rsidRPr="00425A9A" w:rsidRDefault="00425A9A" w:rsidP="00425A9A">
            <w:pPr>
              <w:pStyle w:val="ConsPlusCell"/>
              <w:tabs>
                <w:tab w:val="left" w:pos="4354"/>
              </w:tabs>
              <w:rPr>
                <w:rFonts w:ascii="Times New Roman" w:hAnsi="Times New Roman" w:cs="Times New Roman"/>
                <w:sz w:val="16"/>
                <w:szCs w:val="16"/>
              </w:rPr>
            </w:pPr>
          </w:p>
        </w:tc>
        <w:tc>
          <w:tcPr>
            <w:tcW w:w="7789" w:type="dxa"/>
            <w:tcBorders>
              <w:left w:val="single" w:sz="6" w:space="0" w:color="auto"/>
              <w:bottom w:val="single" w:sz="6" w:space="0" w:color="auto"/>
              <w:right w:val="single" w:sz="6" w:space="0" w:color="auto"/>
            </w:tcBorders>
          </w:tcPr>
          <w:p w:rsidR="00425A9A" w:rsidRPr="00425A9A" w:rsidRDefault="00425A9A" w:rsidP="00425A9A">
            <w:pPr>
              <w:pStyle w:val="ConsPlusCell"/>
              <w:tabs>
                <w:tab w:val="left" w:pos="4354"/>
              </w:tabs>
              <w:jc w:val="both"/>
              <w:rPr>
                <w:rFonts w:ascii="Times New Roman" w:hAnsi="Times New Roman" w:cs="Times New Roman"/>
                <w:sz w:val="16"/>
                <w:szCs w:val="16"/>
              </w:rPr>
            </w:pPr>
          </w:p>
        </w:tc>
        <w:tc>
          <w:tcPr>
            <w:tcW w:w="1620" w:type="dxa"/>
            <w:tcBorders>
              <w:left w:val="single" w:sz="6" w:space="0" w:color="auto"/>
              <w:bottom w:val="single" w:sz="6" w:space="0" w:color="auto"/>
              <w:right w:val="single" w:sz="6" w:space="0" w:color="auto"/>
            </w:tcBorders>
          </w:tcPr>
          <w:p w:rsidR="00425A9A" w:rsidRPr="00425A9A" w:rsidRDefault="00425A9A" w:rsidP="00425A9A">
            <w:pPr>
              <w:spacing w:after="0" w:line="240" w:lineRule="auto"/>
              <w:rPr>
                <w:rFonts w:ascii="Times New Roman" w:hAnsi="Times New Roman" w:cs="Times New Roman"/>
                <w:sz w:val="16"/>
                <w:szCs w:val="16"/>
              </w:rPr>
            </w:pPr>
          </w:p>
        </w:tc>
      </w:tr>
      <w:tr w:rsidR="00425A9A" w:rsidRPr="00425A9A" w:rsidTr="00425A9A">
        <w:trPr>
          <w:cantSplit/>
        </w:trPr>
        <w:tc>
          <w:tcPr>
            <w:tcW w:w="741" w:type="dxa"/>
            <w:tcBorders>
              <w:left w:val="single" w:sz="6" w:space="0" w:color="auto"/>
              <w:bottom w:val="single" w:sz="4" w:space="0" w:color="auto"/>
              <w:right w:val="single" w:sz="6" w:space="0" w:color="auto"/>
            </w:tcBorders>
          </w:tcPr>
          <w:p w:rsidR="00425A9A" w:rsidRPr="00425A9A" w:rsidRDefault="00425A9A" w:rsidP="00425A9A">
            <w:pPr>
              <w:pStyle w:val="ConsPlusCell"/>
              <w:tabs>
                <w:tab w:val="left" w:pos="4354"/>
              </w:tabs>
              <w:rPr>
                <w:rFonts w:ascii="Times New Roman" w:hAnsi="Times New Roman" w:cs="Times New Roman"/>
                <w:sz w:val="16"/>
                <w:szCs w:val="16"/>
              </w:rPr>
            </w:pPr>
            <w:r w:rsidRPr="00425A9A">
              <w:rPr>
                <w:rFonts w:ascii="Times New Roman" w:hAnsi="Times New Roman" w:cs="Times New Roman"/>
                <w:sz w:val="16"/>
                <w:szCs w:val="16"/>
              </w:rPr>
              <w:t>2.</w:t>
            </w:r>
          </w:p>
        </w:tc>
        <w:tc>
          <w:tcPr>
            <w:tcW w:w="7789" w:type="dxa"/>
            <w:tcBorders>
              <w:left w:val="single" w:sz="6" w:space="0" w:color="auto"/>
              <w:bottom w:val="single" w:sz="4" w:space="0" w:color="auto"/>
              <w:right w:val="single" w:sz="6" w:space="0" w:color="auto"/>
            </w:tcBorders>
          </w:tcPr>
          <w:p w:rsidR="00425A9A" w:rsidRPr="00425A9A" w:rsidRDefault="00425A9A" w:rsidP="00425A9A">
            <w:pPr>
              <w:spacing w:after="0" w:line="240" w:lineRule="auto"/>
              <w:jc w:val="both"/>
              <w:rPr>
                <w:rFonts w:ascii="Times New Roman" w:hAnsi="Times New Roman" w:cs="Times New Roman"/>
                <w:sz w:val="16"/>
                <w:szCs w:val="16"/>
              </w:rPr>
            </w:pPr>
            <w:r w:rsidRPr="00425A9A">
              <w:rPr>
                <w:rFonts w:ascii="Times New Roman" w:hAnsi="Times New Roman" w:cs="Times New Roman"/>
                <w:sz w:val="16"/>
                <w:szCs w:val="16"/>
              </w:rPr>
              <w:t>Уточнение списков ветеранов Великой Отечественной войны 1941-1945 годов, нуждающихся в проведении ремонта жилых помещений и (или) работ, направленных на повышение уровня обеспеченности их коммунальными услугами, из числа не признанных нуждающимися в жилых помещениях в соответствии с жилищным законодательством и не имеющих права на получение социальной поддержки по обеспечению жильем за счет средств федерального бюджета.</w:t>
            </w:r>
          </w:p>
          <w:p w:rsidR="00425A9A" w:rsidRPr="00425A9A" w:rsidRDefault="00425A9A" w:rsidP="00425A9A">
            <w:pPr>
              <w:pStyle w:val="ConsPlusCell"/>
              <w:tabs>
                <w:tab w:val="left" w:pos="4354"/>
              </w:tabs>
              <w:jc w:val="both"/>
              <w:rPr>
                <w:rFonts w:ascii="Times New Roman" w:hAnsi="Times New Roman" w:cs="Times New Roman"/>
                <w:sz w:val="16"/>
                <w:szCs w:val="16"/>
              </w:rPr>
            </w:pPr>
          </w:p>
        </w:tc>
        <w:tc>
          <w:tcPr>
            <w:tcW w:w="1620" w:type="dxa"/>
            <w:tcBorders>
              <w:left w:val="single" w:sz="6" w:space="0" w:color="auto"/>
              <w:bottom w:val="single" w:sz="4" w:space="0" w:color="auto"/>
              <w:right w:val="single" w:sz="6" w:space="0" w:color="auto"/>
            </w:tcBorders>
            <w:vAlign w:val="center"/>
          </w:tcPr>
          <w:p w:rsidR="00425A9A" w:rsidRPr="00425A9A" w:rsidRDefault="00425A9A" w:rsidP="00425A9A">
            <w:pPr>
              <w:pStyle w:val="ConsPlusCell"/>
              <w:tabs>
                <w:tab w:val="left" w:pos="4354"/>
              </w:tabs>
              <w:jc w:val="center"/>
              <w:rPr>
                <w:rFonts w:ascii="Times New Roman" w:hAnsi="Times New Roman" w:cs="Times New Roman"/>
                <w:sz w:val="16"/>
                <w:szCs w:val="16"/>
              </w:rPr>
            </w:pPr>
            <w:r w:rsidRPr="00425A9A">
              <w:rPr>
                <w:rFonts w:ascii="Times New Roman" w:hAnsi="Times New Roman" w:cs="Times New Roman"/>
                <w:sz w:val="16"/>
                <w:szCs w:val="16"/>
              </w:rPr>
              <w:t>2015</w:t>
            </w:r>
          </w:p>
        </w:tc>
      </w:tr>
      <w:tr w:rsidR="00425A9A" w:rsidRPr="00425A9A" w:rsidTr="00425A9A">
        <w:trPr>
          <w:cantSplit/>
        </w:trPr>
        <w:tc>
          <w:tcPr>
            <w:tcW w:w="741" w:type="dxa"/>
            <w:tcBorders>
              <w:top w:val="single" w:sz="4" w:space="0" w:color="auto"/>
              <w:left w:val="single" w:sz="6" w:space="0" w:color="auto"/>
              <w:right w:val="single" w:sz="6" w:space="0" w:color="auto"/>
            </w:tcBorders>
          </w:tcPr>
          <w:p w:rsidR="00425A9A" w:rsidRPr="00425A9A" w:rsidRDefault="00425A9A" w:rsidP="00425A9A">
            <w:pPr>
              <w:pStyle w:val="ConsPlusCell"/>
              <w:tabs>
                <w:tab w:val="left" w:pos="4354"/>
              </w:tabs>
              <w:rPr>
                <w:rFonts w:ascii="Times New Roman" w:hAnsi="Times New Roman" w:cs="Times New Roman"/>
                <w:sz w:val="16"/>
                <w:szCs w:val="16"/>
              </w:rPr>
            </w:pPr>
            <w:r w:rsidRPr="00425A9A">
              <w:rPr>
                <w:rFonts w:ascii="Times New Roman" w:hAnsi="Times New Roman" w:cs="Times New Roman"/>
                <w:sz w:val="16"/>
                <w:szCs w:val="16"/>
              </w:rPr>
              <w:t>3.</w:t>
            </w:r>
          </w:p>
        </w:tc>
        <w:tc>
          <w:tcPr>
            <w:tcW w:w="7789" w:type="dxa"/>
            <w:tcBorders>
              <w:top w:val="single" w:sz="4" w:space="0" w:color="auto"/>
              <w:left w:val="single" w:sz="6" w:space="0" w:color="auto"/>
              <w:right w:val="single" w:sz="6" w:space="0" w:color="auto"/>
            </w:tcBorders>
          </w:tcPr>
          <w:p w:rsidR="00425A9A" w:rsidRPr="00425A9A" w:rsidRDefault="00425A9A" w:rsidP="00425A9A">
            <w:pPr>
              <w:spacing w:after="0" w:line="240" w:lineRule="auto"/>
              <w:jc w:val="both"/>
              <w:rPr>
                <w:rFonts w:ascii="Times New Roman" w:hAnsi="Times New Roman" w:cs="Times New Roman"/>
                <w:sz w:val="16"/>
                <w:szCs w:val="16"/>
              </w:rPr>
            </w:pPr>
            <w:r w:rsidRPr="00425A9A">
              <w:rPr>
                <w:rFonts w:ascii="Times New Roman" w:hAnsi="Times New Roman" w:cs="Times New Roman"/>
                <w:sz w:val="16"/>
                <w:szCs w:val="16"/>
              </w:rPr>
              <w:t>Проведение на основании заявлений ветеранов Великой Отечественной войны 1941-1945 годов осмотра жилых помещений с оформлением актов осмотра, подтверждающих необходимость (отсутствие необходимости) проведения ремонта и (или) работ, направленных на повышение уровня обеспеченности жилого помещения коммунальными услугами, составление по необходимости сметной документации на ремонт жилых помещений и замену бытового санитарно-технического оборудования</w:t>
            </w:r>
          </w:p>
        </w:tc>
        <w:tc>
          <w:tcPr>
            <w:tcW w:w="1620" w:type="dxa"/>
            <w:vMerge w:val="restart"/>
            <w:tcBorders>
              <w:top w:val="single" w:sz="4" w:space="0" w:color="auto"/>
              <w:left w:val="single" w:sz="6" w:space="0" w:color="auto"/>
              <w:right w:val="single" w:sz="6" w:space="0" w:color="auto"/>
            </w:tcBorders>
            <w:vAlign w:val="center"/>
          </w:tcPr>
          <w:p w:rsidR="00425A9A" w:rsidRPr="00425A9A" w:rsidRDefault="00425A9A" w:rsidP="00425A9A">
            <w:pPr>
              <w:pStyle w:val="ConsPlusCell"/>
              <w:tabs>
                <w:tab w:val="left" w:pos="4354"/>
              </w:tabs>
              <w:jc w:val="center"/>
              <w:rPr>
                <w:rFonts w:ascii="Times New Roman" w:hAnsi="Times New Roman" w:cs="Times New Roman"/>
                <w:sz w:val="16"/>
                <w:szCs w:val="16"/>
              </w:rPr>
            </w:pPr>
            <w:r w:rsidRPr="00425A9A">
              <w:rPr>
                <w:rFonts w:ascii="Times New Roman" w:hAnsi="Times New Roman" w:cs="Times New Roman"/>
                <w:sz w:val="16"/>
                <w:szCs w:val="16"/>
              </w:rPr>
              <w:t>2015</w:t>
            </w:r>
          </w:p>
        </w:tc>
      </w:tr>
      <w:tr w:rsidR="00425A9A" w:rsidRPr="00425A9A" w:rsidTr="00425A9A">
        <w:trPr>
          <w:cantSplit/>
        </w:trPr>
        <w:tc>
          <w:tcPr>
            <w:tcW w:w="741" w:type="dxa"/>
            <w:tcBorders>
              <w:left w:val="single" w:sz="6" w:space="0" w:color="auto"/>
              <w:bottom w:val="single" w:sz="6" w:space="0" w:color="auto"/>
              <w:right w:val="single" w:sz="6" w:space="0" w:color="auto"/>
            </w:tcBorders>
            <w:vAlign w:val="center"/>
          </w:tcPr>
          <w:p w:rsidR="00425A9A" w:rsidRPr="00425A9A" w:rsidRDefault="00425A9A" w:rsidP="00425A9A">
            <w:pPr>
              <w:pStyle w:val="ConsPlusCell"/>
              <w:tabs>
                <w:tab w:val="left" w:pos="4354"/>
              </w:tabs>
              <w:rPr>
                <w:rFonts w:ascii="Times New Roman" w:hAnsi="Times New Roman" w:cs="Times New Roman"/>
                <w:sz w:val="16"/>
                <w:szCs w:val="16"/>
              </w:rPr>
            </w:pPr>
          </w:p>
        </w:tc>
        <w:tc>
          <w:tcPr>
            <w:tcW w:w="7789" w:type="dxa"/>
            <w:tcBorders>
              <w:left w:val="single" w:sz="6" w:space="0" w:color="auto"/>
              <w:bottom w:val="single" w:sz="6" w:space="0" w:color="auto"/>
              <w:right w:val="single" w:sz="6" w:space="0" w:color="auto"/>
            </w:tcBorders>
          </w:tcPr>
          <w:p w:rsidR="00425A9A" w:rsidRPr="00425A9A" w:rsidRDefault="00425A9A" w:rsidP="00425A9A">
            <w:pPr>
              <w:pStyle w:val="ConsPlusCell"/>
              <w:tabs>
                <w:tab w:val="left" w:pos="4354"/>
              </w:tabs>
              <w:jc w:val="both"/>
              <w:rPr>
                <w:rFonts w:ascii="Times New Roman" w:hAnsi="Times New Roman" w:cs="Times New Roman"/>
                <w:sz w:val="16"/>
                <w:szCs w:val="16"/>
              </w:rPr>
            </w:pPr>
          </w:p>
        </w:tc>
        <w:tc>
          <w:tcPr>
            <w:tcW w:w="1620" w:type="dxa"/>
            <w:vMerge/>
            <w:tcBorders>
              <w:left w:val="single" w:sz="6" w:space="0" w:color="auto"/>
              <w:bottom w:val="single" w:sz="6" w:space="0" w:color="auto"/>
              <w:right w:val="single" w:sz="6" w:space="0" w:color="auto"/>
            </w:tcBorders>
          </w:tcPr>
          <w:p w:rsidR="00425A9A" w:rsidRPr="00425A9A" w:rsidRDefault="00425A9A" w:rsidP="00425A9A">
            <w:pPr>
              <w:pStyle w:val="ConsPlusCell"/>
              <w:tabs>
                <w:tab w:val="left" w:pos="4354"/>
              </w:tabs>
              <w:rPr>
                <w:rFonts w:ascii="Times New Roman" w:hAnsi="Times New Roman" w:cs="Times New Roman"/>
                <w:sz w:val="16"/>
                <w:szCs w:val="16"/>
              </w:rPr>
            </w:pPr>
          </w:p>
        </w:tc>
      </w:tr>
      <w:tr w:rsidR="00425A9A" w:rsidRPr="00425A9A" w:rsidTr="00425A9A">
        <w:trPr>
          <w:cantSplit/>
        </w:trPr>
        <w:tc>
          <w:tcPr>
            <w:tcW w:w="741" w:type="dxa"/>
            <w:tcBorders>
              <w:left w:val="single" w:sz="6" w:space="0" w:color="auto"/>
              <w:right w:val="single" w:sz="6" w:space="0" w:color="auto"/>
            </w:tcBorders>
          </w:tcPr>
          <w:p w:rsidR="00425A9A" w:rsidRPr="00425A9A" w:rsidRDefault="00425A9A" w:rsidP="00425A9A">
            <w:pPr>
              <w:pStyle w:val="ConsPlusCell"/>
              <w:tabs>
                <w:tab w:val="left" w:pos="4354"/>
              </w:tabs>
              <w:rPr>
                <w:rFonts w:ascii="Times New Roman" w:hAnsi="Times New Roman" w:cs="Times New Roman"/>
                <w:sz w:val="16"/>
                <w:szCs w:val="16"/>
              </w:rPr>
            </w:pPr>
            <w:r w:rsidRPr="00425A9A">
              <w:rPr>
                <w:rFonts w:ascii="Times New Roman" w:hAnsi="Times New Roman" w:cs="Times New Roman"/>
                <w:sz w:val="16"/>
                <w:szCs w:val="16"/>
              </w:rPr>
              <w:t>4.</w:t>
            </w:r>
          </w:p>
        </w:tc>
        <w:tc>
          <w:tcPr>
            <w:tcW w:w="7789" w:type="dxa"/>
            <w:tcBorders>
              <w:left w:val="single" w:sz="6" w:space="0" w:color="auto"/>
              <w:right w:val="single" w:sz="6" w:space="0" w:color="auto"/>
            </w:tcBorders>
          </w:tcPr>
          <w:p w:rsidR="00425A9A" w:rsidRPr="00425A9A" w:rsidRDefault="00425A9A" w:rsidP="00425A9A">
            <w:pPr>
              <w:spacing w:after="0" w:line="240" w:lineRule="auto"/>
              <w:jc w:val="both"/>
              <w:rPr>
                <w:rFonts w:ascii="Times New Roman" w:hAnsi="Times New Roman" w:cs="Times New Roman"/>
                <w:sz w:val="16"/>
                <w:szCs w:val="16"/>
              </w:rPr>
            </w:pPr>
            <w:r w:rsidRPr="00425A9A">
              <w:rPr>
                <w:rFonts w:ascii="Times New Roman" w:hAnsi="Times New Roman" w:cs="Times New Roman"/>
                <w:sz w:val="16"/>
                <w:szCs w:val="16"/>
              </w:rPr>
              <w:t>Реализация мероприятий Программы ремонт жилых помещений и замену бытового санитарно-технического оборудования с учетом предоставленных средств областного бюджета и бюджета города Тейково.</w:t>
            </w:r>
          </w:p>
        </w:tc>
        <w:tc>
          <w:tcPr>
            <w:tcW w:w="1620" w:type="dxa"/>
            <w:tcBorders>
              <w:top w:val="single" w:sz="4" w:space="0" w:color="auto"/>
              <w:left w:val="single" w:sz="6" w:space="0" w:color="auto"/>
              <w:bottom w:val="single" w:sz="4" w:space="0" w:color="auto"/>
              <w:right w:val="single" w:sz="6" w:space="0" w:color="auto"/>
            </w:tcBorders>
            <w:vAlign w:val="center"/>
          </w:tcPr>
          <w:p w:rsidR="00425A9A" w:rsidRPr="00425A9A" w:rsidRDefault="00425A9A" w:rsidP="00425A9A">
            <w:pPr>
              <w:pStyle w:val="ConsPlusCell"/>
              <w:tabs>
                <w:tab w:val="left" w:pos="4354"/>
              </w:tabs>
              <w:jc w:val="center"/>
              <w:rPr>
                <w:rFonts w:ascii="Times New Roman" w:hAnsi="Times New Roman" w:cs="Times New Roman"/>
                <w:sz w:val="16"/>
                <w:szCs w:val="16"/>
              </w:rPr>
            </w:pPr>
            <w:r w:rsidRPr="00425A9A">
              <w:rPr>
                <w:rFonts w:ascii="Times New Roman" w:hAnsi="Times New Roman" w:cs="Times New Roman"/>
                <w:sz w:val="16"/>
                <w:szCs w:val="16"/>
              </w:rPr>
              <w:t>2015</w:t>
            </w:r>
          </w:p>
        </w:tc>
      </w:tr>
      <w:tr w:rsidR="00425A9A" w:rsidRPr="00425A9A" w:rsidTr="00425A9A">
        <w:trPr>
          <w:cantSplit/>
        </w:trPr>
        <w:tc>
          <w:tcPr>
            <w:tcW w:w="741" w:type="dxa"/>
            <w:tcBorders>
              <w:left w:val="single" w:sz="6" w:space="0" w:color="auto"/>
              <w:bottom w:val="single" w:sz="6" w:space="0" w:color="auto"/>
              <w:right w:val="single" w:sz="6" w:space="0" w:color="auto"/>
            </w:tcBorders>
          </w:tcPr>
          <w:p w:rsidR="00425A9A" w:rsidRPr="00425A9A" w:rsidRDefault="00425A9A" w:rsidP="00425A9A">
            <w:pPr>
              <w:pStyle w:val="ConsPlusCell"/>
              <w:tabs>
                <w:tab w:val="left" w:pos="4354"/>
              </w:tabs>
              <w:rPr>
                <w:rFonts w:ascii="Times New Roman" w:hAnsi="Times New Roman" w:cs="Times New Roman"/>
                <w:sz w:val="16"/>
                <w:szCs w:val="16"/>
              </w:rPr>
            </w:pPr>
            <w:r w:rsidRPr="00425A9A">
              <w:rPr>
                <w:rFonts w:ascii="Times New Roman" w:hAnsi="Times New Roman" w:cs="Times New Roman"/>
                <w:sz w:val="16"/>
                <w:szCs w:val="16"/>
              </w:rPr>
              <w:t>5.</w:t>
            </w:r>
          </w:p>
        </w:tc>
        <w:tc>
          <w:tcPr>
            <w:tcW w:w="7789" w:type="dxa"/>
            <w:tcBorders>
              <w:left w:val="single" w:sz="6" w:space="0" w:color="auto"/>
              <w:bottom w:val="single" w:sz="6" w:space="0" w:color="auto"/>
              <w:right w:val="single" w:sz="6" w:space="0" w:color="auto"/>
            </w:tcBorders>
          </w:tcPr>
          <w:p w:rsidR="00425A9A" w:rsidRPr="00425A9A" w:rsidRDefault="00425A9A" w:rsidP="00425A9A">
            <w:pPr>
              <w:spacing w:after="0" w:line="240" w:lineRule="auto"/>
              <w:jc w:val="both"/>
              <w:rPr>
                <w:rFonts w:ascii="Times New Roman" w:hAnsi="Times New Roman" w:cs="Times New Roman"/>
                <w:sz w:val="16"/>
                <w:szCs w:val="16"/>
              </w:rPr>
            </w:pPr>
            <w:r w:rsidRPr="00425A9A">
              <w:rPr>
                <w:rFonts w:ascii="Times New Roman" w:hAnsi="Times New Roman" w:cs="Times New Roman"/>
                <w:sz w:val="16"/>
                <w:szCs w:val="16"/>
              </w:rPr>
              <w:t>Проведение ремонта жилых помещений и (или) замену (приобретение) бытового и сантехнического оборудования в жилых помещениях, занимаемых инвалидами и участниками Великой Отечественной войны,  обеспеченных жильем в соответствии с Указом Президента Российской Федерации от 07.05.2008 № 714 «Об обеспечении жильем ветеранов Великой Отечественной войны 1941-1945 годов» и Федеральным законом от 12.01.1995 № 5-ФЗ «О ветеранах»</w:t>
            </w:r>
          </w:p>
        </w:tc>
        <w:tc>
          <w:tcPr>
            <w:tcW w:w="1620" w:type="dxa"/>
            <w:tcBorders>
              <w:top w:val="single" w:sz="4" w:space="0" w:color="auto"/>
              <w:left w:val="single" w:sz="6" w:space="0" w:color="auto"/>
              <w:bottom w:val="single" w:sz="6" w:space="0" w:color="auto"/>
              <w:right w:val="single" w:sz="6" w:space="0" w:color="auto"/>
            </w:tcBorders>
            <w:vAlign w:val="center"/>
          </w:tcPr>
          <w:p w:rsidR="00425A9A" w:rsidRPr="00425A9A" w:rsidRDefault="00425A9A" w:rsidP="00425A9A">
            <w:pPr>
              <w:pStyle w:val="ConsPlusCell"/>
              <w:tabs>
                <w:tab w:val="left" w:pos="4354"/>
              </w:tabs>
              <w:jc w:val="center"/>
              <w:rPr>
                <w:rFonts w:ascii="Times New Roman" w:hAnsi="Times New Roman" w:cs="Times New Roman"/>
                <w:sz w:val="16"/>
                <w:szCs w:val="16"/>
              </w:rPr>
            </w:pPr>
            <w:r w:rsidRPr="00425A9A">
              <w:rPr>
                <w:rFonts w:ascii="Times New Roman" w:hAnsi="Times New Roman" w:cs="Times New Roman"/>
                <w:sz w:val="16"/>
                <w:szCs w:val="16"/>
              </w:rPr>
              <w:t>2020</w:t>
            </w:r>
          </w:p>
        </w:tc>
      </w:tr>
    </w:tbl>
    <w:p w:rsidR="00425A9A" w:rsidRPr="00425A9A" w:rsidRDefault="00425A9A" w:rsidP="00425A9A">
      <w:pPr>
        <w:spacing w:after="0" w:line="240" w:lineRule="auto"/>
        <w:jc w:val="center"/>
        <w:rPr>
          <w:rFonts w:ascii="Times New Roman" w:hAnsi="Times New Roman" w:cs="Times New Roman"/>
          <w:sz w:val="16"/>
          <w:szCs w:val="16"/>
        </w:rPr>
      </w:pPr>
    </w:p>
    <w:p w:rsidR="00425A9A" w:rsidRPr="00425A9A" w:rsidRDefault="00425A9A" w:rsidP="00425A9A">
      <w:pPr>
        <w:spacing w:after="0" w:line="240" w:lineRule="auto"/>
        <w:jc w:val="both"/>
        <w:rPr>
          <w:rFonts w:ascii="Times New Roman" w:hAnsi="Times New Roman" w:cs="Times New Roman"/>
          <w:sz w:val="16"/>
          <w:szCs w:val="16"/>
        </w:rPr>
      </w:pPr>
      <w:r w:rsidRPr="00425A9A">
        <w:rPr>
          <w:rFonts w:ascii="Times New Roman" w:hAnsi="Times New Roman" w:cs="Times New Roman"/>
          <w:sz w:val="16"/>
          <w:szCs w:val="16"/>
        </w:rPr>
        <w:tab/>
        <w:t xml:space="preserve">Целевой индикатор программы – количество жилых помещений, в которых проведен ремонт или произведена замена бытового и санитарно-технического оборудования.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0"/>
        <w:gridCol w:w="3330"/>
        <w:gridCol w:w="5389"/>
      </w:tblGrid>
      <w:tr w:rsidR="00425A9A" w:rsidRPr="00425A9A" w:rsidTr="00425A9A">
        <w:tc>
          <w:tcPr>
            <w:tcW w:w="852" w:type="dxa"/>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 п/п/</w:t>
            </w:r>
          </w:p>
        </w:tc>
        <w:tc>
          <w:tcPr>
            <w:tcW w:w="3344"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Год</w:t>
            </w:r>
          </w:p>
        </w:tc>
        <w:tc>
          <w:tcPr>
            <w:tcW w:w="5409" w:type="dxa"/>
            <w:shd w:val="clear" w:color="auto" w:fill="auto"/>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Значение целевого индикатора (количество инвалидов и участников  Великой Отечественной войны 1941-1945, не обеспеченных жильем за счет средств федерального бюджета (чел.))</w:t>
            </w:r>
          </w:p>
        </w:tc>
      </w:tr>
      <w:tr w:rsidR="00425A9A" w:rsidRPr="00425A9A" w:rsidTr="00425A9A">
        <w:tc>
          <w:tcPr>
            <w:tcW w:w="852" w:type="dxa"/>
          </w:tcPr>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1</w:t>
            </w:r>
          </w:p>
        </w:tc>
        <w:tc>
          <w:tcPr>
            <w:tcW w:w="3344"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2014</w:t>
            </w:r>
          </w:p>
        </w:tc>
        <w:tc>
          <w:tcPr>
            <w:tcW w:w="5409"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w:t>
            </w:r>
          </w:p>
        </w:tc>
      </w:tr>
      <w:tr w:rsidR="00425A9A" w:rsidRPr="00425A9A" w:rsidTr="00425A9A">
        <w:tc>
          <w:tcPr>
            <w:tcW w:w="852" w:type="dxa"/>
          </w:tcPr>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2</w:t>
            </w:r>
          </w:p>
        </w:tc>
        <w:tc>
          <w:tcPr>
            <w:tcW w:w="3344"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2015</w:t>
            </w:r>
          </w:p>
        </w:tc>
        <w:tc>
          <w:tcPr>
            <w:tcW w:w="5409"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21</w:t>
            </w:r>
          </w:p>
        </w:tc>
      </w:tr>
      <w:tr w:rsidR="00425A9A" w:rsidRPr="00425A9A" w:rsidTr="00425A9A">
        <w:tc>
          <w:tcPr>
            <w:tcW w:w="852" w:type="dxa"/>
          </w:tcPr>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3</w:t>
            </w:r>
          </w:p>
        </w:tc>
        <w:tc>
          <w:tcPr>
            <w:tcW w:w="3344"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2016</w:t>
            </w:r>
          </w:p>
        </w:tc>
        <w:tc>
          <w:tcPr>
            <w:tcW w:w="5409"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w:t>
            </w:r>
          </w:p>
        </w:tc>
      </w:tr>
      <w:tr w:rsidR="00425A9A" w:rsidRPr="00425A9A" w:rsidTr="00425A9A">
        <w:tc>
          <w:tcPr>
            <w:tcW w:w="852" w:type="dxa"/>
          </w:tcPr>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4</w:t>
            </w:r>
          </w:p>
        </w:tc>
        <w:tc>
          <w:tcPr>
            <w:tcW w:w="3344"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2017</w:t>
            </w:r>
          </w:p>
        </w:tc>
        <w:tc>
          <w:tcPr>
            <w:tcW w:w="5409"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w:t>
            </w:r>
          </w:p>
        </w:tc>
      </w:tr>
      <w:tr w:rsidR="00425A9A" w:rsidRPr="00425A9A" w:rsidTr="00425A9A">
        <w:tc>
          <w:tcPr>
            <w:tcW w:w="852" w:type="dxa"/>
          </w:tcPr>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5</w:t>
            </w:r>
          </w:p>
        </w:tc>
        <w:tc>
          <w:tcPr>
            <w:tcW w:w="3344"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2018</w:t>
            </w:r>
          </w:p>
        </w:tc>
        <w:tc>
          <w:tcPr>
            <w:tcW w:w="5409"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w:t>
            </w:r>
          </w:p>
        </w:tc>
      </w:tr>
      <w:tr w:rsidR="00425A9A" w:rsidRPr="00425A9A" w:rsidTr="00425A9A">
        <w:tc>
          <w:tcPr>
            <w:tcW w:w="852" w:type="dxa"/>
          </w:tcPr>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6</w:t>
            </w:r>
          </w:p>
        </w:tc>
        <w:tc>
          <w:tcPr>
            <w:tcW w:w="3344"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2019</w:t>
            </w:r>
          </w:p>
        </w:tc>
        <w:tc>
          <w:tcPr>
            <w:tcW w:w="5409"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w:t>
            </w:r>
          </w:p>
        </w:tc>
      </w:tr>
      <w:tr w:rsidR="00425A9A" w:rsidRPr="00425A9A" w:rsidTr="00425A9A">
        <w:tc>
          <w:tcPr>
            <w:tcW w:w="852" w:type="dxa"/>
            <w:shd w:val="clear" w:color="auto" w:fill="auto"/>
          </w:tcPr>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7</w:t>
            </w:r>
          </w:p>
        </w:tc>
        <w:tc>
          <w:tcPr>
            <w:tcW w:w="3344" w:type="dxa"/>
            <w:shd w:val="clear" w:color="auto" w:fill="auto"/>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2020</w:t>
            </w:r>
          </w:p>
        </w:tc>
        <w:tc>
          <w:tcPr>
            <w:tcW w:w="5409" w:type="dxa"/>
            <w:shd w:val="clear" w:color="auto" w:fill="auto"/>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10</w:t>
            </w:r>
          </w:p>
        </w:tc>
      </w:tr>
      <w:tr w:rsidR="00425A9A" w:rsidRPr="00425A9A" w:rsidTr="00425A9A">
        <w:tc>
          <w:tcPr>
            <w:tcW w:w="852" w:type="dxa"/>
          </w:tcPr>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8</w:t>
            </w:r>
          </w:p>
        </w:tc>
        <w:tc>
          <w:tcPr>
            <w:tcW w:w="3344"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2021</w:t>
            </w:r>
          </w:p>
        </w:tc>
        <w:tc>
          <w:tcPr>
            <w:tcW w:w="5409"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w:t>
            </w:r>
          </w:p>
        </w:tc>
      </w:tr>
      <w:tr w:rsidR="00425A9A" w:rsidRPr="00425A9A" w:rsidTr="00425A9A">
        <w:tc>
          <w:tcPr>
            <w:tcW w:w="852" w:type="dxa"/>
          </w:tcPr>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9</w:t>
            </w:r>
          </w:p>
        </w:tc>
        <w:tc>
          <w:tcPr>
            <w:tcW w:w="3344"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2022</w:t>
            </w:r>
          </w:p>
        </w:tc>
        <w:tc>
          <w:tcPr>
            <w:tcW w:w="5409"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w:t>
            </w:r>
          </w:p>
        </w:tc>
      </w:tr>
      <w:tr w:rsidR="00425A9A" w:rsidRPr="00425A9A" w:rsidTr="00425A9A">
        <w:tc>
          <w:tcPr>
            <w:tcW w:w="852" w:type="dxa"/>
          </w:tcPr>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10</w:t>
            </w:r>
          </w:p>
        </w:tc>
        <w:tc>
          <w:tcPr>
            <w:tcW w:w="3344"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2023</w:t>
            </w:r>
          </w:p>
        </w:tc>
        <w:tc>
          <w:tcPr>
            <w:tcW w:w="5409"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w:t>
            </w:r>
          </w:p>
        </w:tc>
      </w:tr>
      <w:tr w:rsidR="00425A9A" w:rsidRPr="00425A9A" w:rsidTr="00425A9A">
        <w:tc>
          <w:tcPr>
            <w:tcW w:w="852" w:type="dxa"/>
          </w:tcPr>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11</w:t>
            </w:r>
          </w:p>
        </w:tc>
        <w:tc>
          <w:tcPr>
            <w:tcW w:w="3344"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2024</w:t>
            </w:r>
          </w:p>
        </w:tc>
        <w:tc>
          <w:tcPr>
            <w:tcW w:w="5409" w:type="dxa"/>
          </w:tcPr>
          <w:p w:rsidR="00425A9A" w:rsidRPr="00425A9A" w:rsidRDefault="00425A9A" w:rsidP="00425A9A">
            <w:pPr>
              <w:spacing w:after="0" w:line="240" w:lineRule="auto"/>
              <w:jc w:val="center"/>
              <w:rPr>
                <w:rFonts w:ascii="Times New Roman" w:hAnsi="Times New Roman" w:cs="Times New Roman"/>
                <w:sz w:val="16"/>
                <w:szCs w:val="16"/>
              </w:rPr>
            </w:pPr>
            <w:r w:rsidRPr="00425A9A">
              <w:rPr>
                <w:rFonts w:ascii="Times New Roman" w:hAnsi="Times New Roman" w:cs="Times New Roman"/>
                <w:sz w:val="16"/>
                <w:szCs w:val="16"/>
              </w:rPr>
              <w:t>0</w:t>
            </w:r>
          </w:p>
        </w:tc>
      </w:tr>
    </w:tbl>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br w:type="page"/>
      </w:r>
    </w:p>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lastRenderedPageBreak/>
        <w:t>Приложение № 18</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ab/>
        <w:t xml:space="preserve">                                                                                                                от  18.06.2020   №  230</w:t>
      </w:r>
    </w:p>
    <w:p w:rsidR="00425A9A" w:rsidRPr="00425A9A" w:rsidRDefault="00425A9A" w:rsidP="00425A9A">
      <w:pPr>
        <w:pStyle w:val="ConsPlusNormal"/>
        <w:ind w:firstLine="709"/>
        <w:rPr>
          <w:rFonts w:ascii="Times New Roman" w:hAnsi="Times New Roman" w:cs="Times New Roman"/>
          <w:sz w:val="16"/>
          <w:szCs w:val="16"/>
        </w:rPr>
      </w:pPr>
      <w:r w:rsidRPr="00425A9A">
        <w:rPr>
          <w:rFonts w:ascii="Times New Roman" w:hAnsi="Times New Roman" w:cs="Times New Roman"/>
          <w:sz w:val="16"/>
          <w:szCs w:val="16"/>
        </w:rPr>
        <w:t>5. Объемы  ресурсного обеспечения мероприятий подпрограммы</w:t>
      </w:r>
    </w:p>
    <w:p w:rsidR="00425A9A" w:rsidRPr="00425A9A" w:rsidRDefault="00425A9A" w:rsidP="00425A9A">
      <w:pPr>
        <w:tabs>
          <w:tab w:val="left" w:pos="-3240"/>
        </w:tabs>
        <w:spacing w:after="0" w:line="240" w:lineRule="auto"/>
        <w:jc w:val="center"/>
        <w:rPr>
          <w:rFonts w:ascii="Times New Roman" w:hAnsi="Times New Roman" w:cs="Times New Roman"/>
          <w:sz w:val="16"/>
          <w:szCs w:val="16"/>
        </w:rPr>
      </w:pPr>
    </w:p>
    <w:p w:rsidR="00425A9A" w:rsidRPr="00425A9A" w:rsidRDefault="00425A9A" w:rsidP="00425A9A">
      <w:pPr>
        <w:pStyle w:val="a7"/>
        <w:ind w:left="0"/>
        <w:jc w:val="center"/>
        <w:rPr>
          <w:rFonts w:ascii="Times New Roman" w:hAnsi="Times New Roman" w:cs="Times New Roman"/>
          <w:sz w:val="16"/>
          <w:szCs w:val="16"/>
        </w:rPr>
      </w:pPr>
      <w:r w:rsidRPr="00425A9A">
        <w:rPr>
          <w:rFonts w:ascii="Times New Roman" w:hAnsi="Times New Roman" w:cs="Times New Roman"/>
          <w:sz w:val="16"/>
          <w:szCs w:val="16"/>
        </w:rPr>
        <w:t xml:space="preserve">                                                                                                                 (тыс.руб.)</w:t>
      </w:r>
    </w:p>
    <w:tbl>
      <w:tblPr>
        <w:tblW w:w="980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82"/>
        <w:gridCol w:w="1427"/>
        <w:gridCol w:w="567"/>
        <w:gridCol w:w="761"/>
        <w:gridCol w:w="799"/>
        <w:gridCol w:w="567"/>
        <w:gridCol w:w="567"/>
        <w:gridCol w:w="567"/>
        <w:gridCol w:w="703"/>
        <w:gridCol w:w="702"/>
        <w:gridCol w:w="634"/>
        <w:gridCol w:w="709"/>
        <w:gridCol w:w="709"/>
        <w:gridCol w:w="709"/>
      </w:tblGrid>
      <w:tr w:rsidR="00425A9A" w:rsidRPr="00425A9A" w:rsidTr="00425A9A">
        <w:trPr>
          <w:trHeight w:val="502"/>
        </w:trPr>
        <w:tc>
          <w:tcPr>
            <w:tcW w:w="382"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w:t>
            </w:r>
          </w:p>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п/п</w:t>
            </w:r>
          </w:p>
        </w:tc>
        <w:tc>
          <w:tcPr>
            <w:tcW w:w="142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Наименование мероприятия/</w:t>
            </w:r>
          </w:p>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Источник ресурсного обеспечения</w:t>
            </w:r>
          </w:p>
        </w:tc>
        <w:tc>
          <w:tcPr>
            <w:tcW w:w="567" w:type="dxa"/>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Исполнитель</w:t>
            </w:r>
          </w:p>
        </w:tc>
        <w:tc>
          <w:tcPr>
            <w:tcW w:w="761"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2014</w:t>
            </w:r>
          </w:p>
        </w:tc>
        <w:tc>
          <w:tcPr>
            <w:tcW w:w="79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2015</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2016</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2017</w:t>
            </w: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2018</w:t>
            </w:r>
          </w:p>
        </w:tc>
        <w:tc>
          <w:tcPr>
            <w:tcW w:w="703"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2019</w:t>
            </w:r>
          </w:p>
        </w:tc>
        <w:tc>
          <w:tcPr>
            <w:tcW w:w="702"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2020</w:t>
            </w:r>
          </w:p>
        </w:tc>
        <w:tc>
          <w:tcPr>
            <w:tcW w:w="634"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2021</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2022</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2023</w:t>
            </w: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2024</w:t>
            </w:r>
          </w:p>
        </w:tc>
      </w:tr>
      <w:tr w:rsidR="00425A9A" w:rsidRPr="00425A9A" w:rsidTr="00425A9A">
        <w:trPr>
          <w:trHeight w:val="251"/>
        </w:trPr>
        <w:tc>
          <w:tcPr>
            <w:tcW w:w="382" w:type="dxa"/>
          </w:tcPr>
          <w:p w:rsidR="00425A9A" w:rsidRPr="00425A9A" w:rsidRDefault="00425A9A" w:rsidP="00425A9A">
            <w:pPr>
              <w:pStyle w:val="a7"/>
              <w:ind w:left="0" w:right="-1"/>
              <w:rPr>
                <w:rFonts w:ascii="Times New Roman" w:hAnsi="Times New Roman" w:cs="Times New Roman"/>
                <w:sz w:val="16"/>
                <w:szCs w:val="16"/>
              </w:rPr>
            </w:pPr>
          </w:p>
        </w:tc>
        <w:tc>
          <w:tcPr>
            <w:tcW w:w="142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Подпрограмма, всего:</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61"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9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567"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3"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2"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634"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c>
          <w:tcPr>
            <w:tcW w:w="709" w:type="dxa"/>
            <w:vAlign w:val="center"/>
          </w:tcPr>
          <w:p w:rsidR="00425A9A" w:rsidRPr="00425A9A" w:rsidRDefault="00425A9A" w:rsidP="00425A9A">
            <w:pPr>
              <w:pStyle w:val="a7"/>
              <w:ind w:left="0" w:right="-1"/>
              <w:jc w:val="center"/>
              <w:rPr>
                <w:rFonts w:ascii="Times New Roman" w:hAnsi="Times New Roman" w:cs="Times New Roman"/>
                <w:sz w:val="16"/>
                <w:szCs w:val="16"/>
              </w:rPr>
            </w:pPr>
          </w:p>
        </w:tc>
      </w:tr>
      <w:tr w:rsidR="00425A9A" w:rsidRPr="00425A9A" w:rsidTr="00425A9A">
        <w:trPr>
          <w:trHeight w:val="267"/>
        </w:trPr>
        <w:tc>
          <w:tcPr>
            <w:tcW w:w="382" w:type="dxa"/>
          </w:tcPr>
          <w:p w:rsidR="00425A9A" w:rsidRPr="00425A9A" w:rsidRDefault="00425A9A" w:rsidP="00425A9A">
            <w:pPr>
              <w:pStyle w:val="a7"/>
              <w:ind w:left="0" w:right="-1"/>
              <w:rPr>
                <w:rFonts w:ascii="Times New Roman" w:hAnsi="Times New Roman" w:cs="Times New Roman"/>
                <w:sz w:val="16"/>
                <w:szCs w:val="16"/>
              </w:rPr>
            </w:pPr>
          </w:p>
        </w:tc>
        <w:tc>
          <w:tcPr>
            <w:tcW w:w="142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Бюджетные ассигнования</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61" w:type="dxa"/>
            <w:vAlign w:val="center"/>
          </w:tcPr>
          <w:p w:rsidR="00425A9A" w:rsidRPr="00425A9A" w:rsidRDefault="00425A9A" w:rsidP="00425A9A">
            <w:pPr>
              <w:pStyle w:val="a7"/>
              <w:ind w:left="0"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9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604,1421</w:t>
            </w:r>
          </w:p>
        </w:tc>
        <w:tc>
          <w:tcPr>
            <w:tcW w:w="567"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567"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567"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3"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2" w:type="dxa"/>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537,20000</w:t>
            </w:r>
          </w:p>
        </w:tc>
        <w:tc>
          <w:tcPr>
            <w:tcW w:w="634"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51"/>
        </w:trPr>
        <w:tc>
          <w:tcPr>
            <w:tcW w:w="382" w:type="dxa"/>
          </w:tcPr>
          <w:p w:rsidR="00425A9A" w:rsidRPr="00425A9A" w:rsidRDefault="00425A9A" w:rsidP="00425A9A">
            <w:pPr>
              <w:pStyle w:val="a7"/>
              <w:ind w:left="0" w:right="-1"/>
              <w:rPr>
                <w:rFonts w:ascii="Times New Roman" w:hAnsi="Times New Roman" w:cs="Times New Roman"/>
                <w:sz w:val="16"/>
                <w:szCs w:val="16"/>
              </w:rPr>
            </w:pPr>
          </w:p>
        </w:tc>
        <w:tc>
          <w:tcPr>
            <w:tcW w:w="1427" w:type="dxa"/>
          </w:tcPr>
          <w:p w:rsidR="00425A9A" w:rsidRPr="00425A9A" w:rsidRDefault="00425A9A" w:rsidP="00425A9A">
            <w:pPr>
              <w:pStyle w:val="a7"/>
              <w:tabs>
                <w:tab w:val="left" w:pos="185"/>
              </w:tabs>
              <w:ind w:left="0" w:right="-1"/>
              <w:rPr>
                <w:rFonts w:ascii="Times New Roman" w:hAnsi="Times New Roman" w:cs="Times New Roman"/>
                <w:sz w:val="16"/>
                <w:szCs w:val="16"/>
              </w:rPr>
            </w:pPr>
            <w:r w:rsidRPr="00425A9A">
              <w:rPr>
                <w:rFonts w:ascii="Times New Roman" w:hAnsi="Times New Roman" w:cs="Times New Roman"/>
                <w:sz w:val="16"/>
                <w:szCs w:val="16"/>
              </w:rPr>
              <w:t>- местный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61"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9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22,815</w:t>
            </w:r>
          </w:p>
        </w:tc>
        <w:tc>
          <w:tcPr>
            <w:tcW w:w="567"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567"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567"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3"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2" w:type="dxa"/>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634"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67"/>
        </w:trPr>
        <w:tc>
          <w:tcPr>
            <w:tcW w:w="382" w:type="dxa"/>
          </w:tcPr>
          <w:p w:rsidR="00425A9A" w:rsidRPr="00425A9A" w:rsidRDefault="00425A9A" w:rsidP="00425A9A">
            <w:pPr>
              <w:pStyle w:val="a7"/>
              <w:ind w:left="0" w:right="-1"/>
              <w:rPr>
                <w:rFonts w:ascii="Times New Roman" w:hAnsi="Times New Roman" w:cs="Times New Roman"/>
                <w:sz w:val="16"/>
                <w:szCs w:val="16"/>
              </w:rPr>
            </w:pPr>
          </w:p>
        </w:tc>
        <w:tc>
          <w:tcPr>
            <w:tcW w:w="1427" w:type="dxa"/>
          </w:tcPr>
          <w:p w:rsidR="00425A9A" w:rsidRPr="00425A9A" w:rsidRDefault="00425A9A" w:rsidP="00425A9A">
            <w:pPr>
              <w:pStyle w:val="a7"/>
              <w:ind w:left="0" w:right="-1"/>
              <w:rPr>
                <w:rFonts w:ascii="Times New Roman" w:hAnsi="Times New Roman" w:cs="Times New Roman"/>
                <w:sz w:val="16"/>
                <w:szCs w:val="16"/>
              </w:rPr>
            </w:pPr>
            <w:r w:rsidRPr="00425A9A">
              <w:rPr>
                <w:rFonts w:ascii="Times New Roman" w:hAnsi="Times New Roman" w:cs="Times New Roman"/>
                <w:sz w:val="16"/>
                <w:szCs w:val="16"/>
              </w:rPr>
              <w:t>- областной бюджет</w:t>
            </w:r>
          </w:p>
        </w:tc>
        <w:tc>
          <w:tcPr>
            <w:tcW w:w="567" w:type="dxa"/>
          </w:tcPr>
          <w:p w:rsidR="00425A9A" w:rsidRPr="00425A9A" w:rsidRDefault="00425A9A" w:rsidP="00425A9A">
            <w:pPr>
              <w:pStyle w:val="a7"/>
              <w:ind w:left="0" w:right="-1"/>
              <w:rPr>
                <w:rFonts w:ascii="Times New Roman" w:hAnsi="Times New Roman" w:cs="Times New Roman"/>
                <w:sz w:val="16"/>
                <w:szCs w:val="16"/>
              </w:rPr>
            </w:pPr>
          </w:p>
        </w:tc>
        <w:tc>
          <w:tcPr>
            <w:tcW w:w="761"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9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581,3271</w:t>
            </w:r>
          </w:p>
        </w:tc>
        <w:tc>
          <w:tcPr>
            <w:tcW w:w="567"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567"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567"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3"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2" w:type="dxa"/>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537,20000</w:t>
            </w:r>
          </w:p>
        </w:tc>
        <w:tc>
          <w:tcPr>
            <w:tcW w:w="634"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709" w:type="dxa"/>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bl>
    <w:p w:rsidR="00425A9A" w:rsidRPr="00425A9A" w:rsidRDefault="00425A9A" w:rsidP="00425A9A">
      <w:pPr>
        <w:spacing w:after="0" w:line="240" w:lineRule="auto"/>
        <w:jc w:val="right"/>
        <w:rPr>
          <w:rFonts w:ascii="Times New Roman" w:hAnsi="Times New Roman" w:cs="Times New Roman"/>
          <w:sz w:val="16"/>
          <w:szCs w:val="16"/>
        </w:rPr>
      </w:pPr>
    </w:p>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Приложение № 19</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ab/>
        <w:t xml:space="preserve">                                                                                                                от  18.06.2020  №  230</w:t>
      </w:r>
    </w:p>
    <w:p w:rsidR="00425A9A" w:rsidRPr="00425A9A" w:rsidRDefault="00425A9A" w:rsidP="00425A9A">
      <w:pPr>
        <w:spacing w:after="0" w:line="240" w:lineRule="auto"/>
        <w:ind w:right="-1" w:firstLine="709"/>
        <w:jc w:val="center"/>
        <w:rPr>
          <w:rFonts w:ascii="Times New Roman" w:hAnsi="Times New Roman" w:cs="Times New Roman"/>
          <w:bCs/>
          <w:sz w:val="16"/>
          <w:szCs w:val="16"/>
        </w:rPr>
      </w:pPr>
      <w:r w:rsidRPr="00425A9A">
        <w:rPr>
          <w:rFonts w:ascii="Times New Roman" w:hAnsi="Times New Roman" w:cs="Times New Roman"/>
          <w:bCs/>
          <w:sz w:val="16"/>
          <w:szCs w:val="16"/>
        </w:rPr>
        <w:t>1. Паспорт подпрограммы «Формирование современной городской среды»</w:t>
      </w:r>
    </w:p>
    <w:p w:rsidR="00425A9A" w:rsidRPr="00425A9A" w:rsidRDefault="00425A9A" w:rsidP="00425A9A">
      <w:pPr>
        <w:spacing w:after="0" w:line="240" w:lineRule="auto"/>
        <w:ind w:right="-1" w:firstLine="709"/>
        <w:jc w:val="center"/>
        <w:rPr>
          <w:rFonts w:ascii="Times New Roman" w:hAnsi="Times New Roman" w:cs="Times New Roman"/>
          <w:bCs/>
          <w:sz w:val="16"/>
          <w:szCs w:val="16"/>
        </w:rPr>
      </w:pPr>
      <w:r w:rsidRPr="00425A9A">
        <w:rPr>
          <w:rFonts w:ascii="Times New Roman" w:hAnsi="Times New Roman" w:cs="Times New Roman"/>
          <w:bCs/>
          <w:sz w:val="16"/>
          <w:szCs w:val="16"/>
        </w:rPr>
        <w:t xml:space="preserve"> </w:t>
      </w: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62"/>
        <w:gridCol w:w="6809"/>
      </w:tblGrid>
      <w:tr w:rsidR="00425A9A" w:rsidRPr="00425A9A" w:rsidTr="00425A9A">
        <w:tc>
          <w:tcPr>
            <w:tcW w:w="1443" w:type="pct"/>
            <w:tcBorders>
              <w:top w:val="single" w:sz="4" w:space="0" w:color="auto"/>
              <w:left w:val="single" w:sz="4" w:space="0" w:color="auto"/>
              <w:bottom w:val="single" w:sz="4" w:space="0" w:color="auto"/>
              <w:right w:val="single" w:sz="4" w:space="0" w:color="auto"/>
            </w:tcBorders>
            <w:vAlign w:val="center"/>
          </w:tcPr>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Наименование</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подпрограммы</w:t>
            </w:r>
          </w:p>
        </w:tc>
        <w:tc>
          <w:tcPr>
            <w:tcW w:w="3557" w:type="pct"/>
            <w:tcBorders>
              <w:top w:val="single" w:sz="4" w:space="0" w:color="auto"/>
              <w:left w:val="single" w:sz="4" w:space="0" w:color="auto"/>
              <w:bottom w:val="single" w:sz="4" w:space="0" w:color="auto"/>
              <w:right w:val="single" w:sz="4" w:space="0" w:color="auto"/>
            </w:tcBorders>
            <w:vAlign w:val="center"/>
          </w:tcPr>
          <w:p w:rsidR="00425A9A" w:rsidRPr="00425A9A" w:rsidRDefault="00425A9A" w:rsidP="00425A9A">
            <w:pPr>
              <w:spacing w:after="0" w:line="240" w:lineRule="auto"/>
              <w:jc w:val="both"/>
              <w:rPr>
                <w:rFonts w:ascii="Times New Roman" w:hAnsi="Times New Roman" w:cs="Times New Roman"/>
                <w:bCs/>
                <w:sz w:val="16"/>
                <w:szCs w:val="16"/>
              </w:rPr>
            </w:pPr>
            <w:r w:rsidRPr="00425A9A">
              <w:rPr>
                <w:rFonts w:ascii="Times New Roman" w:hAnsi="Times New Roman" w:cs="Times New Roman"/>
                <w:bCs/>
                <w:sz w:val="16"/>
                <w:szCs w:val="16"/>
              </w:rPr>
              <w:t>Формирование современной городской среды (далее – подпрограмма)</w:t>
            </w:r>
          </w:p>
        </w:tc>
      </w:tr>
      <w:tr w:rsidR="00425A9A" w:rsidRPr="00425A9A" w:rsidTr="00425A9A">
        <w:tc>
          <w:tcPr>
            <w:tcW w:w="144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rPr>
                <w:rFonts w:ascii="Times New Roman" w:eastAsia="Calibri" w:hAnsi="Times New Roman" w:cs="Times New Roman"/>
                <w:sz w:val="16"/>
                <w:szCs w:val="16"/>
                <w:lang w:val="en-US"/>
              </w:rPr>
            </w:pPr>
            <w:r w:rsidRPr="00425A9A">
              <w:rPr>
                <w:rFonts w:ascii="Times New Roman" w:hAnsi="Times New Roman" w:cs="Times New Roman"/>
                <w:sz w:val="16"/>
                <w:szCs w:val="16"/>
              </w:rPr>
              <w:t>Срок реализации подпрограммы</w:t>
            </w:r>
          </w:p>
        </w:tc>
        <w:tc>
          <w:tcPr>
            <w:tcW w:w="3557"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2018-2024</w:t>
            </w:r>
          </w:p>
        </w:tc>
      </w:tr>
      <w:tr w:rsidR="00425A9A" w:rsidRPr="00425A9A" w:rsidTr="00425A9A">
        <w:tc>
          <w:tcPr>
            <w:tcW w:w="144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rPr>
                <w:rFonts w:ascii="Times New Roman" w:eastAsia="Calibri" w:hAnsi="Times New Roman" w:cs="Times New Roman"/>
                <w:sz w:val="16"/>
                <w:szCs w:val="16"/>
                <w:lang w:val="en-US"/>
              </w:rPr>
            </w:pPr>
            <w:r w:rsidRPr="00425A9A">
              <w:rPr>
                <w:rFonts w:ascii="Times New Roman" w:hAnsi="Times New Roman" w:cs="Times New Roman"/>
                <w:sz w:val="16"/>
                <w:szCs w:val="16"/>
              </w:rPr>
              <w:t>Исполнитель подпрограммы</w:t>
            </w:r>
          </w:p>
        </w:tc>
        <w:tc>
          <w:tcPr>
            <w:tcW w:w="3557"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jc w:val="both"/>
              <w:rPr>
                <w:rFonts w:ascii="Times New Roman" w:eastAsia="Calibri" w:hAnsi="Times New Roman" w:cs="Times New Roman"/>
                <w:sz w:val="16"/>
                <w:szCs w:val="16"/>
              </w:rPr>
            </w:pPr>
            <w:r w:rsidRPr="00425A9A">
              <w:rPr>
                <w:rFonts w:ascii="Times New Roman" w:eastAsia="Calibri" w:hAnsi="Times New Roman" w:cs="Times New Roman"/>
                <w:sz w:val="16"/>
                <w:szCs w:val="16"/>
              </w:rPr>
              <w:t>Отдел городской инфраструктуры администрации городского округа Тейково Ивановской области;</w:t>
            </w:r>
          </w:p>
          <w:p w:rsidR="00425A9A" w:rsidRPr="00425A9A" w:rsidRDefault="00425A9A" w:rsidP="00425A9A">
            <w:pPr>
              <w:spacing w:after="0" w:line="240" w:lineRule="auto"/>
              <w:jc w:val="both"/>
              <w:rPr>
                <w:rFonts w:ascii="Times New Roman" w:eastAsia="Calibri" w:hAnsi="Times New Roman" w:cs="Times New Roman"/>
                <w:sz w:val="16"/>
                <w:szCs w:val="16"/>
              </w:rPr>
            </w:pPr>
            <w:r w:rsidRPr="00425A9A">
              <w:rPr>
                <w:rFonts w:ascii="Times New Roman" w:eastAsia="Calibri" w:hAnsi="Times New Roman" w:cs="Times New Roman"/>
                <w:sz w:val="16"/>
                <w:szCs w:val="16"/>
              </w:rPr>
              <w:t>отдел градостроительства и архитектуры администрации   городского округа Тейково Ивановской области;</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МКУ городского округа Тейково «Служба Заказчика»</w:t>
            </w:r>
          </w:p>
        </w:tc>
      </w:tr>
      <w:tr w:rsidR="00425A9A" w:rsidRPr="00425A9A" w:rsidTr="00425A9A">
        <w:tc>
          <w:tcPr>
            <w:tcW w:w="144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hAnsi="Times New Roman" w:cs="Times New Roman"/>
                <w:sz w:val="16"/>
                <w:szCs w:val="16"/>
              </w:rPr>
              <w:t>Цель подпрограммы</w:t>
            </w:r>
          </w:p>
        </w:tc>
        <w:tc>
          <w:tcPr>
            <w:tcW w:w="3557"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jc w:val="both"/>
              <w:rPr>
                <w:rFonts w:ascii="Times New Roman" w:eastAsia="Calibri" w:hAnsi="Times New Roman" w:cs="Times New Roman"/>
                <w:sz w:val="16"/>
                <w:szCs w:val="16"/>
              </w:rPr>
            </w:pPr>
            <w:r w:rsidRPr="00425A9A">
              <w:rPr>
                <w:rFonts w:ascii="Times New Roman" w:eastAsia="Calibri" w:hAnsi="Times New Roman" w:cs="Times New Roman"/>
                <w:sz w:val="16"/>
                <w:szCs w:val="16"/>
              </w:rPr>
              <w:t xml:space="preserve">Повышение уровня благоустройства территорий городского округа Тейково </w:t>
            </w:r>
          </w:p>
        </w:tc>
      </w:tr>
      <w:tr w:rsidR="00425A9A" w:rsidRPr="00425A9A" w:rsidTr="00425A9A">
        <w:tc>
          <w:tcPr>
            <w:tcW w:w="144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rPr>
                <w:rFonts w:ascii="Times New Roman" w:eastAsia="Calibri" w:hAnsi="Times New Roman" w:cs="Times New Roman"/>
                <w:sz w:val="16"/>
                <w:szCs w:val="16"/>
                <w:lang w:val="en-US"/>
              </w:rPr>
            </w:pPr>
            <w:r w:rsidRPr="00425A9A">
              <w:rPr>
                <w:rFonts w:ascii="Times New Roman" w:eastAsia="Calibri" w:hAnsi="Times New Roman" w:cs="Times New Roman"/>
                <w:sz w:val="16"/>
                <w:szCs w:val="16"/>
              </w:rPr>
              <w:t>Задачи подпрограммы</w:t>
            </w:r>
          </w:p>
        </w:tc>
        <w:tc>
          <w:tcPr>
            <w:tcW w:w="3557"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autoSpaceDE w:val="0"/>
              <w:autoSpaceDN w:val="0"/>
              <w:adjustRightInd w:val="0"/>
              <w:spacing w:after="0" w:line="240" w:lineRule="auto"/>
              <w:jc w:val="both"/>
              <w:rPr>
                <w:rFonts w:ascii="Times New Roman" w:hAnsi="Times New Roman" w:cs="Times New Roman"/>
                <w:sz w:val="16"/>
                <w:szCs w:val="16"/>
              </w:rPr>
            </w:pPr>
            <w:r w:rsidRPr="00425A9A">
              <w:rPr>
                <w:rFonts w:ascii="Times New Roman" w:hAnsi="Times New Roman" w:cs="Times New Roman"/>
                <w:sz w:val="16"/>
                <w:szCs w:val="16"/>
              </w:rPr>
              <w:t>Повышение уровня благоустройства дворовых территорий городского округа Тейково.</w:t>
            </w:r>
          </w:p>
          <w:p w:rsidR="00425A9A" w:rsidRPr="00425A9A" w:rsidRDefault="00425A9A" w:rsidP="00425A9A">
            <w:pPr>
              <w:autoSpaceDE w:val="0"/>
              <w:autoSpaceDN w:val="0"/>
              <w:adjustRightInd w:val="0"/>
              <w:spacing w:after="0" w:line="240" w:lineRule="auto"/>
              <w:jc w:val="both"/>
              <w:rPr>
                <w:rFonts w:ascii="Times New Roman" w:hAnsi="Times New Roman" w:cs="Times New Roman"/>
                <w:sz w:val="16"/>
                <w:szCs w:val="16"/>
              </w:rPr>
            </w:pPr>
            <w:r w:rsidRPr="00425A9A">
              <w:rPr>
                <w:rFonts w:ascii="Times New Roman" w:hAnsi="Times New Roman" w:cs="Times New Roman"/>
                <w:sz w:val="16"/>
                <w:szCs w:val="16"/>
              </w:rPr>
              <w:t>Повышение уровня благоустройства общественных территорий городского округа Тейково.</w:t>
            </w:r>
          </w:p>
          <w:p w:rsidR="00425A9A" w:rsidRPr="00425A9A" w:rsidRDefault="00425A9A" w:rsidP="00425A9A">
            <w:pPr>
              <w:spacing w:after="0" w:line="240" w:lineRule="auto"/>
              <w:jc w:val="both"/>
              <w:rPr>
                <w:rFonts w:ascii="Times New Roman" w:hAnsi="Times New Roman" w:cs="Times New Roman"/>
                <w:sz w:val="16"/>
                <w:szCs w:val="16"/>
              </w:rPr>
            </w:pPr>
            <w:r w:rsidRPr="00425A9A">
              <w:rPr>
                <w:rFonts w:ascii="Times New Roman" w:hAnsi="Times New Roman" w:cs="Times New Roman"/>
                <w:sz w:val="16"/>
                <w:szCs w:val="16"/>
              </w:rPr>
              <w:t xml:space="preserve">Повышение уровня благоустройства территорий городского округа Тейково в рамках проектов развития территории городского округа Тейково, основанных на местных инициативах. </w:t>
            </w:r>
          </w:p>
          <w:p w:rsidR="00425A9A" w:rsidRPr="00425A9A" w:rsidRDefault="00425A9A" w:rsidP="00425A9A">
            <w:pPr>
              <w:spacing w:after="0" w:line="240" w:lineRule="auto"/>
              <w:jc w:val="both"/>
              <w:rPr>
                <w:rFonts w:ascii="Times New Roman" w:eastAsia="Calibri" w:hAnsi="Times New Roman" w:cs="Times New Roman"/>
                <w:sz w:val="16"/>
                <w:szCs w:val="16"/>
              </w:rPr>
            </w:pPr>
            <w:r w:rsidRPr="00425A9A">
              <w:rPr>
                <w:rFonts w:ascii="Times New Roman" w:eastAsia="Calibri" w:hAnsi="Times New Roman" w:cs="Times New Roman"/>
                <w:sz w:val="16"/>
                <w:szCs w:val="16"/>
              </w:rPr>
              <w:t>Повышение уровня вовлеченности заинтересованных граждан, организаций в реализацию мероприятий по благоустройству территории городского округа Тейково.</w:t>
            </w:r>
          </w:p>
        </w:tc>
      </w:tr>
      <w:tr w:rsidR="00425A9A" w:rsidRPr="00425A9A" w:rsidTr="00425A9A">
        <w:tc>
          <w:tcPr>
            <w:tcW w:w="1443" w:type="pct"/>
            <w:tcBorders>
              <w:top w:val="single" w:sz="4" w:space="0" w:color="auto"/>
              <w:left w:val="single" w:sz="4" w:space="0" w:color="auto"/>
              <w:bottom w:val="single" w:sz="4" w:space="0" w:color="auto"/>
              <w:right w:val="single" w:sz="4" w:space="0" w:color="auto"/>
            </w:tcBorders>
          </w:tcPr>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Объём ресурсного обеспечения мероприятий</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подпрограммы</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25A9A" w:rsidRPr="00425A9A" w:rsidRDefault="00425A9A" w:rsidP="00425A9A">
            <w:pPr>
              <w:spacing w:after="0" w:line="240" w:lineRule="auto"/>
              <w:rPr>
                <w:rFonts w:ascii="Times New Roman" w:eastAsia="Calibri" w:hAnsi="Times New Roman" w:cs="Times New Roman"/>
                <w:sz w:val="16"/>
                <w:szCs w:val="16"/>
                <w:highlight w:val="yellow"/>
              </w:rPr>
            </w:pPr>
            <w:r w:rsidRPr="00425A9A">
              <w:rPr>
                <w:rFonts w:ascii="Times New Roman" w:eastAsia="Calibri" w:hAnsi="Times New Roman" w:cs="Times New Roman"/>
                <w:sz w:val="16"/>
                <w:szCs w:val="16"/>
              </w:rPr>
              <w:t xml:space="preserve">Общий объём бюджетных  ассигнований*: </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199 100,68209 тыс. руб.</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2018 год – 12 132,49655 тыс. руб.;</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2019 год – 76 895,07007 тыс. руб.;</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2020 год – 106 682,98947 тыс. руб.;</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2021 год – 836,38300 тыс. руб.;</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2022 год – 836,38300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2023 год – 858,680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2024 год – 858,680 тыс. руб.</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 xml:space="preserve">   - местный бюджет:</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2018 год – 807,835 тыс. руб.;</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2019 год – 395,07007 тыс. руб.;</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2020 год – 1 973,28947 тыс. руб.;</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2021 год – 836,38300 тыс. руб.;</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2022 год – 836,38300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2023 год – 858,680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2024 год – 858,680 тыс. руб.</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 xml:space="preserve">   - областной бюджет:</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2018 год – 11 324,66155 тыс. руб.;</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2019 год – 1 500,000 тыс. руб.;</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2020 год – 33 172,50000 тыс. руб.;</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2021 год – 0,000 тыс. руб.;</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2022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2023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t>2024 год – 0,000 тыс. руб.</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 xml:space="preserve">   - федеральный бюджет:</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2017 год – 0,000 тыс. руб.;</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2018 год – 0,000 тыс. руб.;</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2019 год – 75 000,000 тыс. руб.;</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2020 год – 71 537,20000 тыс. руб.;</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2021 год – 0,00 тыс. руб.;</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eastAsia="Calibri" w:hAnsi="Times New Roman" w:cs="Times New Roman"/>
                <w:sz w:val="16"/>
                <w:szCs w:val="16"/>
              </w:rPr>
              <w:t>2022 год – 0,000 тыс. руб.;</w:t>
            </w:r>
          </w:p>
          <w:p w:rsidR="00425A9A" w:rsidRPr="00425A9A" w:rsidRDefault="00425A9A" w:rsidP="00425A9A">
            <w:pPr>
              <w:pStyle w:val="a7"/>
              <w:ind w:left="0"/>
              <w:rPr>
                <w:rFonts w:ascii="Times New Roman" w:hAnsi="Times New Roman" w:cs="Times New Roman"/>
                <w:sz w:val="16"/>
                <w:szCs w:val="16"/>
              </w:rPr>
            </w:pPr>
            <w:r w:rsidRPr="00425A9A">
              <w:rPr>
                <w:rFonts w:ascii="Times New Roman" w:hAnsi="Times New Roman" w:cs="Times New Roman"/>
                <w:sz w:val="16"/>
                <w:szCs w:val="16"/>
              </w:rPr>
              <w:lastRenderedPageBreak/>
              <w:t>2023 год – 0,000 тыс. руб.;</w:t>
            </w:r>
          </w:p>
          <w:p w:rsidR="00425A9A" w:rsidRPr="00425A9A" w:rsidRDefault="00425A9A" w:rsidP="00425A9A">
            <w:pPr>
              <w:spacing w:after="0" w:line="240" w:lineRule="auto"/>
              <w:rPr>
                <w:rFonts w:ascii="Times New Roman" w:eastAsia="Calibri" w:hAnsi="Times New Roman" w:cs="Times New Roman"/>
                <w:sz w:val="16"/>
                <w:szCs w:val="16"/>
              </w:rPr>
            </w:pPr>
            <w:r w:rsidRPr="00425A9A">
              <w:rPr>
                <w:rFonts w:ascii="Times New Roman" w:hAnsi="Times New Roman" w:cs="Times New Roman"/>
                <w:sz w:val="16"/>
                <w:szCs w:val="16"/>
              </w:rPr>
              <w:t>2024 год – 0,000 тыс. руб.</w:t>
            </w:r>
          </w:p>
        </w:tc>
      </w:tr>
    </w:tbl>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6A0AB1">
      <w:pPr>
        <w:spacing w:after="0"/>
        <w:jc w:val="right"/>
        <w:rPr>
          <w:rFonts w:ascii="Times New Roman" w:hAnsi="Times New Roman" w:cs="Times New Roman"/>
          <w:sz w:val="16"/>
          <w:szCs w:val="16"/>
        </w:rPr>
      </w:pPr>
      <w:r w:rsidRPr="00425A9A">
        <w:rPr>
          <w:rFonts w:ascii="Times New Roman" w:hAnsi="Times New Roman" w:cs="Times New Roman"/>
          <w:sz w:val="16"/>
          <w:szCs w:val="16"/>
        </w:rPr>
        <w:t>Приложение № 20</w:t>
      </w:r>
    </w:p>
    <w:p w:rsidR="00425A9A" w:rsidRPr="00425A9A" w:rsidRDefault="00425A9A" w:rsidP="006A0AB1">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ab/>
        <w:t xml:space="preserve">                                                                                                                от    18.06.2020   №  230</w:t>
      </w:r>
    </w:p>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line="240" w:lineRule="auto"/>
        <w:ind w:right="-1"/>
        <w:jc w:val="right"/>
        <w:rPr>
          <w:rFonts w:ascii="Times New Roman" w:eastAsia="Calibri" w:hAnsi="Times New Roman" w:cs="Times New Roman"/>
          <w:sz w:val="16"/>
          <w:szCs w:val="16"/>
          <w:lang w:eastAsia="en-US"/>
        </w:rPr>
      </w:pPr>
      <w:r w:rsidRPr="00425A9A">
        <w:rPr>
          <w:rFonts w:ascii="Times New Roman" w:eastAsia="Calibri" w:hAnsi="Times New Roman" w:cs="Times New Roman"/>
          <w:sz w:val="16"/>
          <w:szCs w:val="16"/>
          <w:lang w:eastAsia="en-US"/>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1864"/>
        <w:gridCol w:w="699"/>
        <w:gridCol w:w="794"/>
        <w:gridCol w:w="794"/>
        <w:gridCol w:w="794"/>
        <w:gridCol w:w="794"/>
        <w:gridCol w:w="794"/>
        <w:gridCol w:w="794"/>
        <w:gridCol w:w="794"/>
        <w:gridCol w:w="768"/>
      </w:tblGrid>
      <w:tr w:rsidR="00425A9A" w:rsidRPr="00425A9A" w:rsidTr="00425A9A">
        <w:tc>
          <w:tcPr>
            <w:tcW w:w="356" w:type="pct"/>
            <w:vMerge w:val="restart"/>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п/п</w:t>
            </w:r>
          </w:p>
        </w:tc>
        <w:tc>
          <w:tcPr>
            <w:tcW w:w="973" w:type="pct"/>
            <w:vMerge w:val="restar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Наименование основного мероприятия (мероприятий)</w:t>
            </w:r>
          </w:p>
        </w:tc>
        <w:tc>
          <w:tcPr>
            <w:tcW w:w="365" w:type="pct"/>
            <w:vMerge w:val="restar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Ед. изм.</w:t>
            </w:r>
          </w:p>
        </w:tc>
        <w:tc>
          <w:tcPr>
            <w:tcW w:w="3306" w:type="pct"/>
            <w:gridSpan w:val="8"/>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Значение показателей (индикаторов)</w:t>
            </w:r>
          </w:p>
        </w:tc>
      </w:tr>
      <w:tr w:rsidR="00425A9A" w:rsidRPr="00425A9A" w:rsidTr="00425A9A">
        <w:tc>
          <w:tcPr>
            <w:tcW w:w="356" w:type="pct"/>
            <w:vMerge/>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p>
        </w:tc>
        <w:tc>
          <w:tcPr>
            <w:tcW w:w="973" w:type="pct"/>
            <w:vMerge/>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p>
        </w:tc>
        <w:tc>
          <w:tcPr>
            <w:tcW w:w="365" w:type="pct"/>
            <w:vMerge/>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p>
        </w:tc>
        <w:tc>
          <w:tcPr>
            <w:tcW w:w="415"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2017</w:t>
            </w:r>
          </w:p>
        </w:tc>
        <w:tc>
          <w:tcPr>
            <w:tcW w:w="415"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2018</w:t>
            </w:r>
          </w:p>
        </w:tc>
        <w:tc>
          <w:tcPr>
            <w:tcW w:w="415"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2019</w:t>
            </w:r>
          </w:p>
        </w:tc>
        <w:tc>
          <w:tcPr>
            <w:tcW w:w="415"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2020</w:t>
            </w:r>
          </w:p>
        </w:tc>
        <w:tc>
          <w:tcPr>
            <w:tcW w:w="415"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2021</w:t>
            </w:r>
          </w:p>
        </w:tc>
        <w:tc>
          <w:tcPr>
            <w:tcW w:w="415"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2022</w:t>
            </w:r>
          </w:p>
        </w:tc>
        <w:tc>
          <w:tcPr>
            <w:tcW w:w="415"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2023</w:t>
            </w:r>
          </w:p>
        </w:tc>
        <w:tc>
          <w:tcPr>
            <w:tcW w:w="401"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2024</w:t>
            </w:r>
          </w:p>
        </w:tc>
      </w:tr>
      <w:tr w:rsidR="00425A9A" w:rsidRPr="00425A9A" w:rsidTr="00425A9A">
        <w:tc>
          <w:tcPr>
            <w:tcW w:w="5000" w:type="pct"/>
            <w:gridSpan w:val="11"/>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Основные мероприятия программы «Формирование современной городской среды» на 2018-2024 гг.</w:t>
            </w:r>
          </w:p>
        </w:tc>
      </w:tr>
      <w:tr w:rsidR="00425A9A" w:rsidRPr="00425A9A" w:rsidTr="00425A9A">
        <w:tc>
          <w:tcPr>
            <w:tcW w:w="356"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1.1</w:t>
            </w:r>
          </w:p>
        </w:tc>
        <w:tc>
          <w:tcPr>
            <w:tcW w:w="973"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Количество благоустроенных дворовых территорий</w:t>
            </w:r>
          </w:p>
        </w:tc>
        <w:tc>
          <w:tcPr>
            <w:tcW w:w="365"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ед.</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12</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01"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r>
      <w:tr w:rsidR="00425A9A" w:rsidRPr="00425A9A" w:rsidTr="00425A9A">
        <w:tc>
          <w:tcPr>
            <w:tcW w:w="356"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1.2</w:t>
            </w:r>
          </w:p>
        </w:tc>
        <w:tc>
          <w:tcPr>
            <w:tcW w:w="973"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Количество благоустроенных общественных территорий</w:t>
            </w:r>
          </w:p>
        </w:tc>
        <w:tc>
          <w:tcPr>
            <w:tcW w:w="365"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ед.</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415" w:type="pct"/>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01"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r>
      <w:tr w:rsidR="00425A9A" w:rsidRPr="00425A9A" w:rsidTr="00425A9A">
        <w:tc>
          <w:tcPr>
            <w:tcW w:w="356"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1.3</w:t>
            </w:r>
          </w:p>
        </w:tc>
        <w:tc>
          <w:tcPr>
            <w:tcW w:w="973"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Проект «Реновация парка «Красные Сосенки и набережной реки Вязьма»</w:t>
            </w:r>
          </w:p>
        </w:tc>
        <w:tc>
          <w:tcPr>
            <w:tcW w:w="365"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ед.</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w:t>
            </w:r>
          </w:p>
        </w:tc>
        <w:tc>
          <w:tcPr>
            <w:tcW w:w="830" w:type="pct"/>
            <w:gridSpan w:val="2"/>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01"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r>
      <w:tr w:rsidR="00425A9A" w:rsidRPr="00425A9A" w:rsidTr="00425A9A">
        <w:tc>
          <w:tcPr>
            <w:tcW w:w="356"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1.4</w:t>
            </w:r>
          </w:p>
        </w:tc>
        <w:tc>
          <w:tcPr>
            <w:tcW w:w="973" w:type="pct"/>
            <w:vAlign w:val="center"/>
          </w:tcPr>
          <w:p w:rsidR="00425A9A" w:rsidRPr="00425A9A" w:rsidRDefault="00425A9A" w:rsidP="00425A9A">
            <w:pPr>
              <w:spacing w:after="0" w:line="240" w:lineRule="auto"/>
              <w:jc w:val="both"/>
              <w:rPr>
                <w:rFonts w:ascii="Times New Roman" w:hAnsi="Times New Roman" w:cs="Times New Roman"/>
                <w:sz w:val="16"/>
                <w:szCs w:val="16"/>
              </w:rPr>
            </w:pPr>
            <w:r w:rsidRPr="00425A9A">
              <w:rPr>
                <w:rFonts w:ascii="Times New Roman" w:hAnsi="Times New Roman" w:cs="Times New Roman"/>
                <w:sz w:val="16"/>
                <w:szCs w:val="16"/>
              </w:rPr>
              <w:t>Количество благоустроенных территорий в рамках проектов развития территории городского округа Тейково, основанных на местных инициативах</w:t>
            </w:r>
          </w:p>
        </w:tc>
        <w:tc>
          <w:tcPr>
            <w:tcW w:w="365" w:type="pct"/>
            <w:vAlign w:val="center"/>
          </w:tcPr>
          <w:p w:rsidR="00425A9A" w:rsidRPr="00425A9A" w:rsidRDefault="00425A9A" w:rsidP="00425A9A">
            <w:pPr>
              <w:autoSpaceDE w:val="0"/>
              <w:autoSpaceDN w:val="0"/>
              <w:adjustRightInd w:val="0"/>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ед.</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w:t>
            </w:r>
          </w:p>
        </w:tc>
        <w:tc>
          <w:tcPr>
            <w:tcW w:w="415" w:type="pct"/>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15"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c>
          <w:tcPr>
            <w:tcW w:w="401"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х*</w:t>
            </w:r>
          </w:p>
        </w:tc>
      </w:tr>
    </w:tbl>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6A0AB1">
      <w:pPr>
        <w:spacing w:after="0"/>
        <w:jc w:val="right"/>
        <w:rPr>
          <w:rFonts w:ascii="Times New Roman" w:hAnsi="Times New Roman" w:cs="Times New Roman"/>
          <w:sz w:val="16"/>
          <w:szCs w:val="16"/>
        </w:rPr>
      </w:pPr>
      <w:r w:rsidRPr="00425A9A">
        <w:rPr>
          <w:rFonts w:ascii="Times New Roman" w:hAnsi="Times New Roman" w:cs="Times New Roman"/>
          <w:sz w:val="16"/>
          <w:szCs w:val="16"/>
        </w:rPr>
        <w:t>Приложение № 21</w:t>
      </w:r>
    </w:p>
    <w:p w:rsidR="00425A9A" w:rsidRPr="00425A9A" w:rsidRDefault="00425A9A" w:rsidP="006A0AB1">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6A0AB1">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от   18.06.2020    №  230</w:t>
      </w:r>
    </w:p>
    <w:p w:rsidR="00425A9A" w:rsidRPr="00425A9A" w:rsidRDefault="00425A9A" w:rsidP="006A0AB1">
      <w:pPr>
        <w:spacing w:after="0" w:line="240" w:lineRule="auto"/>
        <w:ind w:right="-1"/>
        <w:rPr>
          <w:rFonts w:ascii="Times New Roman" w:hAnsi="Times New Roman" w:cs="Times New Roman"/>
          <w:sz w:val="16"/>
          <w:szCs w:val="16"/>
        </w:rPr>
      </w:pPr>
    </w:p>
    <w:p w:rsidR="00425A9A" w:rsidRPr="00425A9A" w:rsidRDefault="00425A9A" w:rsidP="00425A9A">
      <w:pPr>
        <w:tabs>
          <w:tab w:val="left" w:pos="-5387"/>
        </w:tabs>
        <w:spacing w:after="0" w:line="240" w:lineRule="auto"/>
        <w:ind w:firstLine="567"/>
        <w:jc w:val="right"/>
        <w:rPr>
          <w:rFonts w:ascii="Times New Roman" w:hAnsi="Times New Roman" w:cs="Times New Roman"/>
          <w:sz w:val="16"/>
          <w:szCs w:val="16"/>
        </w:rPr>
      </w:pPr>
      <w:r w:rsidRPr="00425A9A">
        <w:rPr>
          <w:rFonts w:ascii="Times New Roman" w:hAnsi="Times New Roman" w:cs="Times New Roman"/>
          <w:sz w:val="16"/>
          <w:szCs w:val="16"/>
        </w:rPr>
        <w:t>Таблица 2</w:t>
      </w:r>
    </w:p>
    <w:p w:rsidR="00425A9A" w:rsidRPr="00425A9A" w:rsidRDefault="00425A9A" w:rsidP="00425A9A">
      <w:pPr>
        <w:autoSpaceDE w:val="0"/>
        <w:autoSpaceDN w:val="0"/>
        <w:adjustRightInd w:val="0"/>
        <w:spacing w:after="0" w:line="240" w:lineRule="auto"/>
        <w:ind w:firstLine="709"/>
        <w:jc w:val="both"/>
        <w:rPr>
          <w:rFonts w:ascii="Times New Roman" w:hAnsi="Times New Roman" w:cs="Times New Roman"/>
          <w:sz w:val="16"/>
          <w:szCs w:val="16"/>
          <w:lang w:eastAsia="en-US"/>
        </w:rPr>
      </w:pPr>
      <w:r w:rsidRPr="00425A9A">
        <w:rPr>
          <w:rFonts w:ascii="Times New Roman" w:hAnsi="Times New Roman" w:cs="Times New Roman"/>
          <w:sz w:val="16"/>
          <w:szCs w:val="16"/>
        </w:rPr>
        <w:t xml:space="preserve">Ресурсное обеспечение реализации муниципальной подпрограммы «Формирование современной городской среды» городского округа Тейково на 2018-2024 годы «Формирование современной городской среды»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4"/>
        <w:gridCol w:w="1019"/>
        <w:gridCol w:w="1774"/>
        <w:gridCol w:w="831"/>
        <w:gridCol w:w="831"/>
        <w:gridCol w:w="848"/>
        <w:gridCol w:w="831"/>
        <w:gridCol w:w="831"/>
        <w:gridCol w:w="831"/>
        <w:gridCol w:w="831"/>
      </w:tblGrid>
      <w:tr w:rsidR="00425A9A" w:rsidRPr="00425A9A" w:rsidTr="00425A9A">
        <w:trPr>
          <w:trHeight w:val="1950"/>
        </w:trPr>
        <w:tc>
          <w:tcPr>
            <w:tcW w:w="492" w:type="pc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bookmarkStart w:id="1" w:name="RANGE!B2:I33"/>
            <w:r w:rsidRPr="00425A9A">
              <w:rPr>
                <w:rFonts w:ascii="Times New Roman" w:hAnsi="Times New Roman" w:cs="Times New Roman"/>
                <w:sz w:val="16"/>
                <w:szCs w:val="16"/>
              </w:rPr>
              <w:t>Наименование</w:t>
            </w:r>
            <w:bookmarkEnd w:id="1"/>
          </w:p>
        </w:tc>
        <w:tc>
          <w:tcPr>
            <w:tcW w:w="5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Ответственный исполнитель, соисполнитель, государственный (муниципальный) заказчик- координатор, участник</w:t>
            </w:r>
          </w:p>
        </w:tc>
        <w:tc>
          <w:tcPr>
            <w:tcW w:w="937"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Источник финансирования/ Наименование мероприятия</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Объемы бюджетных ассигнований на 2018 год (тыс. руб.)</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Объемы бюджетных ассигнований на 2019 год (тыс. руб.)</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Объемы бюджетных ассигнований на 2020 год (тыс. руб.)</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Объемы бюджетных ассигнований на 2021 год (тыс. руб.)</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Объемы бюджетных ассигнований на 2022 год (тыс. руб.)</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Объемы бюджетных ассигнований на 2023 год (тыс. руб.)</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Объемы бюджетных ассигнований на 2024 год (тыс. руб.)</w:t>
            </w:r>
          </w:p>
        </w:tc>
      </w:tr>
      <w:tr w:rsidR="00425A9A" w:rsidRPr="00425A9A" w:rsidTr="00425A9A">
        <w:trPr>
          <w:trHeight w:val="960"/>
        </w:trPr>
        <w:tc>
          <w:tcPr>
            <w:tcW w:w="492" w:type="pct"/>
            <w:vMerge w:val="restart"/>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Программа «Формирование современной городской среды» на 2018-2024 годы</w:t>
            </w:r>
          </w:p>
        </w:tc>
        <w:tc>
          <w:tcPr>
            <w:tcW w:w="5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Ответственный исполнитель – Отдел городской инфраструктуры администрации городского округа Тейково</w:t>
            </w:r>
          </w:p>
        </w:tc>
        <w:tc>
          <w:tcPr>
            <w:tcW w:w="937"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Итого по Программе</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12 132,49655</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76895,07007</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
                <w:bCs/>
                <w:sz w:val="16"/>
                <w:szCs w:val="16"/>
              </w:rPr>
              <w:t>106 682,98947</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836,38300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836,38300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858,680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858,680</w:t>
            </w:r>
          </w:p>
        </w:tc>
      </w:tr>
      <w:tr w:rsidR="00425A9A" w:rsidRPr="00425A9A" w:rsidTr="00425A9A">
        <w:trPr>
          <w:trHeight w:val="240"/>
        </w:trPr>
        <w:tc>
          <w:tcPr>
            <w:tcW w:w="492" w:type="pct"/>
            <w:vMerge/>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533" w:type="pct"/>
            <w:vMerge w:val="restar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Муниципальный заказчик – МКУ «Служба заказчика»</w:t>
            </w:r>
          </w:p>
        </w:tc>
        <w:tc>
          <w:tcPr>
            <w:tcW w:w="937"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Местный бюджет, из них:</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807,835</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395,07007</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1 973,28947</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836,38300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bCs/>
                <w:sz w:val="16"/>
                <w:szCs w:val="16"/>
              </w:rPr>
              <w:t>836,38300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bCs/>
                <w:sz w:val="16"/>
                <w:szCs w:val="16"/>
              </w:rPr>
              <w:t>858,68</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bCs/>
                <w:sz w:val="16"/>
                <w:szCs w:val="16"/>
              </w:rPr>
              <w:t>858,68</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экспертиза смет</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211,80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12,00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283,00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283,00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Очистка пруда в местечке Красные Сосенки</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600,00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Разработка чертежей МАФ для проекта «Реновация парка «Красные Сосенки»</w:t>
            </w:r>
          </w:p>
        </w:tc>
        <w:tc>
          <w:tcPr>
            <w:tcW w:w="433" w:type="pct"/>
            <w:shd w:val="clear" w:color="auto" w:fill="auto"/>
            <w:hideMark/>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300,00</w:t>
            </w:r>
          </w:p>
        </w:tc>
        <w:tc>
          <w:tcPr>
            <w:tcW w:w="433" w:type="pct"/>
            <w:shd w:val="clear" w:color="auto" w:fill="auto"/>
            <w:hideMark/>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софинансирование 5%</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596,035</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0,78947</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15,78947</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836,38300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836,38300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575,68</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575,68</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Софинансирование организации благоустройства территорий в рамках поддержки местных инициатив  </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1057,50000</w:t>
            </w:r>
          </w:p>
        </w:tc>
        <w:tc>
          <w:tcPr>
            <w:tcW w:w="433" w:type="pct"/>
            <w:shd w:val="clear" w:color="auto" w:fill="auto"/>
            <w:hideMark/>
          </w:tcPr>
          <w:p w:rsidR="00425A9A" w:rsidRPr="00425A9A" w:rsidRDefault="00425A9A" w:rsidP="00425A9A">
            <w:pPr>
              <w:rPr>
                <w:rFonts w:ascii="Times New Roman" w:hAnsi="Times New Roman" w:cs="Times New Roman"/>
                <w:sz w:val="16"/>
                <w:szCs w:val="16"/>
              </w:rPr>
            </w:pPr>
          </w:p>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rPr>
                <w:rFonts w:ascii="Times New Roman" w:hAnsi="Times New Roman" w:cs="Times New Roman"/>
                <w:sz w:val="16"/>
                <w:szCs w:val="16"/>
              </w:rPr>
            </w:pPr>
          </w:p>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rPr>
                <w:rFonts w:ascii="Times New Roman" w:hAnsi="Times New Roman" w:cs="Times New Roman"/>
                <w:sz w:val="16"/>
                <w:szCs w:val="16"/>
              </w:rPr>
            </w:pPr>
          </w:p>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rPr>
                <w:rFonts w:ascii="Times New Roman" w:hAnsi="Times New Roman" w:cs="Times New Roman"/>
                <w:sz w:val="16"/>
                <w:szCs w:val="16"/>
              </w:rPr>
            </w:pPr>
          </w:p>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Средства собственников</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48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Разработка проекта по благоустройству общественной территории </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382,2806</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48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проект «Реновация парка «Красные Сосенки» и набережной реки Вязьма»</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 проектно- сметная документация</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48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 реализация проекта (благоустройство территории)</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72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Всего выделено средств (областной бюджет с учетом объема софинансирования из федерального бюджета), в т.ч.:</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11 324,66155</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76 500,00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104 709,70000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федеральный бюджет</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10531,93524</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76485,00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101 237,20000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областной бюджет</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792,72631</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15,00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3 472,50000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69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bCs/>
                <w:sz w:val="16"/>
                <w:szCs w:val="16"/>
              </w:rPr>
              <w:t>ИТОГО</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bCs/>
                <w:sz w:val="16"/>
                <w:szCs w:val="16"/>
              </w:rPr>
              <w:t>12 132,49655</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bCs/>
                <w:sz w:val="16"/>
                <w:szCs w:val="16"/>
              </w:rPr>
              <w:t>76 897,78947</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b/>
                <w:bCs/>
                <w:sz w:val="16"/>
                <w:szCs w:val="16"/>
              </w:rPr>
              <w:t>106 682,98947</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bCs/>
                <w:sz w:val="16"/>
                <w:szCs w:val="16"/>
              </w:rPr>
              <w:t>836,38300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bCs/>
                <w:sz w:val="16"/>
                <w:szCs w:val="16"/>
              </w:rPr>
              <w:t>836,38300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bCs/>
                <w:sz w:val="16"/>
                <w:szCs w:val="16"/>
              </w:rPr>
              <w:t>858,68</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bCs/>
                <w:sz w:val="16"/>
                <w:szCs w:val="16"/>
              </w:rPr>
              <w:t>858,68</w:t>
            </w:r>
          </w:p>
        </w:tc>
      </w:tr>
      <w:tr w:rsidR="00425A9A" w:rsidRPr="00425A9A" w:rsidTr="00425A9A">
        <w:trPr>
          <w:trHeight w:val="240"/>
        </w:trPr>
        <w:tc>
          <w:tcPr>
            <w:tcW w:w="492" w:type="pct"/>
            <w:vMerge/>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5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В том числе по объектам:</w:t>
            </w:r>
          </w:p>
        </w:tc>
        <w:tc>
          <w:tcPr>
            <w:tcW w:w="937"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p>
        </w:tc>
      </w:tr>
      <w:tr w:rsidR="00425A9A" w:rsidRPr="00425A9A" w:rsidTr="00425A9A">
        <w:trPr>
          <w:trHeight w:val="241"/>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restar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дворовые территории</w:t>
            </w: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Местный бюджет</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683,57225</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highlight w:val="yellow"/>
              </w:rPr>
            </w:pPr>
            <w:r w:rsidRPr="00425A9A">
              <w:rPr>
                <w:rFonts w:ascii="Times New Roman" w:hAnsi="Times New Roman" w:cs="Times New Roman"/>
                <w:bCs/>
                <w:sz w:val="16"/>
                <w:szCs w:val="16"/>
              </w:rPr>
              <w:t>572,453</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highlight w:val="yellow"/>
              </w:rPr>
            </w:pPr>
            <w:r w:rsidRPr="00425A9A">
              <w:rPr>
                <w:rFonts w:ascii="Times New Roman" w:hAnsi="Times New Roman" w:cs="Times New Roman"/>
                <w:bCs/>
                <w:sz w:val="16"/>
                <w:szCs w:val="16"/>
              </w:rPr>
              <w:t>572,453</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bCs/>
                <w:sz w:val="16"/>
                <w:szCs w:val="16"/>
              </w:rPr>
              <w:t>572,453</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bCs/>
                <w:sz w:val="16"/>
                <w:szCs w:val="16"/>
              </w:rPr>
              <w:t>572,453</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экспертиза смет</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софинансирование 5%</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483,57225</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0,00 </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highlight w:val="yellow"/>
              </w:rPr>
            </w:pPr>
            <w:r w:rsidRPr="00425A9A">
              <w:rPr>
                <w:rFonts w:ascii="Times New Roman" w:hAnsi="Times New Roman" w:cs="Times New Roman"/>
                <w:bCs/>
                <w:sz w:val="16"/>
                <w:szCs w:val="16"/>
              </w:rPr>
              <w:t>572,453</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highlight w:val="yellow"/>
              </w:rPr>
            </w:pPr>
            <w:r w:rsidRPr="00425A9A">
              <w:rPr>
                <w:rFonts w:ascii="Times New Roman" w:hAnsi="Times New Roman" w:cs="Times New Roman"/>
                <w:bCs/>
                <w:sz w:val="16"/>
                <w:szCs w:val="16"/>
              </w:rPr>
              <w:t>572,453</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p>
        </w:tc>
      </w:tr>
      <w:tr w:rsidR="00425A9A" w:rsidRPr="00425A9A" w:rsidTr="00425A9A">
        <w:trPr>
          <w:trHeight w:val="72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Всего выделено средств (областной бюджет с учетом объема софинансирования из федерального бюджета), в т.ч.:</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9 187,873</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федеральный бюджет</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8 544,72064</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областной бюджет</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643,15211</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Средства собственников</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ИТОГО по мероприятию</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9871,445</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0,00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572,453</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bCs/>
                <w:sz w:val="16"/>
                <w:szCs w:val="16"/>
              </w:rPr>
              <w:t>572,453</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bCs/>
                <w:sz w:val="16"/>
                <w:szCs w:val="16"/>
              </w:rPr>
              <w:t>572,453</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bCs/>
                <w:sz w:val="16"/>
                <w:szCs w:val="16"/>
              </w:rPr>
              <w:t>572,453</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restar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общественные  территории</w:t>
            </w: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Местный бюджет, из них:</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124,26275</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395,07007</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915,78947</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highlight w:val="yellow"/>
              </w:rPr>
            </w:pPr>
            <w:r w:rsidRPr="00425A9A">
              <w:rPr>
                <w:rFonts w:ascii="Times New Roman" w:hAnsi="Times New Roman" w:cs="Times New Roman"/>
                <w:bCs/>
                <w:sz w:val="16"/>
                <w:szCs w:val="16"/>
              </w:rPr>
              <w:t>263,93</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highlight w:val="yellow"/>
              </w:rPr>
            </w:pPr>
            <w:r w:rsidRPr="00425A9A">
              <w:rPr>
                <w:rFonts w:ascii="Times New Roman" w:hAnsi="Times New Roman" w:cs="Times New Roman"/>
                <w:bCs/>
                <w:sz w:val="16"/>
                <w:szCs w:val="16"/>
              </w:rPr>
              <w:t>263,93</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bCs/>
                <w:sz w:val="16"/>
                <w:szCs w:val="16"/>
              </w:rPr>
              <w:t>286,227</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bCs/>
                <w:sz w:val="16"/>
                <w:szCs w:val="16"/>
              </w:rPr>
              <w:t>286,227</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экспертиза смет</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11,80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12,00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313"/>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Очистка пруда в местечке Красные Сосенки</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600,00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312"/>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Разработка чертежей МАФ для проекта «Реновация парка «Красные Сосенки»</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300,00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софинансирование 5%</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112,46275</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0,78947</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15,78947</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263,93</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263,93</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48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xml:space="preserve">Разработка проекта по благоустройству общественной территории </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382,2806</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72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Всего выделено средств (областной бюджет с учетом объема софинансирования из федерального бюджета), в т.ч.:</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2 136,7888</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1500,00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30 000,00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федеральный бюджет</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1 987,2146</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1485,00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29 700,00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областной бюджет</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149,5742</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15,00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300,00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Средства собственников</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
                <w:bCs/>
                <w:sz w:val="16"/>
                <w:szCs w:val="16"/>
              </w:rPr>
            </w:pPr>
            <w:r w:rsidRPr="00425A9A">
              <w:rPr>
                <w:rFonts w:ascii="Times New Roman" w:hAnsi="Times New Roman" w:cs="Times New Roman"/>
                <w:b/>
                <w:bCs/>
                <w:sz w:val="16"/>
                <w:szCs w:val="16"/>
              </w:rPr>
              <w:t>ИТОГО по мероприятию</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2 261,05155</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1 897,78947</w:t>
            </w:r>
          </w:p>
        </w:tc>
        <w:tc>
          <w:tcPr>
            <w:tcW w:w="442"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
                <w:bCs/>
                <w:sz w:val="16"/>
                <w:szCs w:val="16"/>
              </w:rPr>
            </w:pPr>
            <w:r w:rsidRPr="00425A9A">
              <w:rPr>
                <w:rFonts w:ascii="Times New Roman" w:hAnsi="Times New Roman" w:cs="Times New Roman"/>
                <w:b/>
                <w:sz w:val="16"/>
                <w:szCs w:val="16"/>
              </w:rPr>
              <w:t>30915,78947</w:t>
            </w:r>
          </w:p>
        </w:tc>
        <w:tc>
          <w:tcPr>
            <w:tcW w:w="433"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263,93</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bCs/>
                <w:sz w:val="16"/>
                <w:szCs w:val="16"/>
              </w:rPr>
              <w:t>263,93</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bCs/>
                <w:sz w:val="16"/>
                <w:szCs w:val="16"/>
              </w:rPr>
              <w:t>286,227</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bCs/>
                <w:sz w:val="16"/>
                <w:szCs w:val="16"/>
              </w:rPr>
              <w:t>286,227</w:t>
            </w:r>
          </w:p>
        </w:tc>
      </w:tr>
      <w:tr w:rsidR="00425A9A" w:rsidRPr="00425A9A" w:rsidTr="00425A9A">
        <w:trPr>
          <w:trHeight w:val="48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restar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проект «Реновация парка «Красные Сосенки» и набережной реки Вязьма»</w:t>
            </w:r>
          </w:p>
        </w:tc>
        <w:tc>
          <w:tcPr>
            <w:tcW w:w="937"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проектно- сметная документация</w:t>
            </w:r>
          </w:p>
        </w:tc>
        <w:tc>
          <w:tcPr>
            <w:tcW w:w="433" w:type="pct"/>
            <w:shd w:val="clear" w:color="auto" w:fill="auto"/>
            <w:noWrap/>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noWrap/>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Местный бюджет</w:t>
            </w:r>
          </w:p>
        </w:tc>
        <w:tc>
          <w:tcPr>
            <w:tcW w:w="433" w:type="pct"/>
            <w:shd w:val="clear" w:color="auto" w:fill="auto"/>
            <w:noWrap/>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72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Всего выделено средств (областной бюджет с учетом объема софинансирования из федерального бюджета), в т.ч.:</w:t>
            </w:r>
          </w:p>
        </w:tc>
        <w:tc>
          <w:tcPr>
            <w:tcW w:w="433" w:type="pct"/>
            <w:shd w:val="clear" w:color="auto" w:fill="auto"/>
            <w:noWrap/>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75000,00</w:t>
            </w:r>
          </w:p>
        </w:tc>
        <w:tc>
          <w:tcPr>
            <w:tcW w:w="442"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71 537,20000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федеральный бюджет</w:t>
            </w:r>
          </w:p>
        </w:tc>
        <w:tc>
          <w:tcPr>
            <w:tcW w:w="433" w:type="pct"/>
            <w:shd w:val="clear" w:color="auto" w:fill="auto"/>
            <w:noWrap/>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75000,00</w:t>
            </w:r>
          </w:p>
        </w:tc>
        <w:tc>
          <w:tcPr>
            <w:tcW w:w="442" w:type="pct"/>
            <w:shd w:val="clear" w:color="auto" w:fill="auto"/>
            <w:noWrap/>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71 537,20000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областной бюджет</w:t>
            </w:r>
          </w:p>
        </w:tc>
        <w:tc>
          <w:tcPr>
            <w:tcW w:w="433" w:type="pct"/>
            <w:shd w:val="clear" w:color="auto" w:fill="auto"/>
            <w:noWrap/>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noWrap/>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noWrap/>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Средства собственников</w:t>
            </w:r>
          </w:p>
        </w:tc>
        <w:tc>
          <w:tcPr>
            <w:tcW w:w="433" w:type="pct"/>
            <w:shd w:val="clear" w:color="auto" w:fill="auto"/>
            <w:noWrap/>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noWrap/>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jc w:val="center"/>
              <w:rPr>
                <w:rFonts w:ascii="Times New Roman" w:hAnsi="Times New Roman" w:cs="Times New Roman"/>
                <w:b/>
                <w:bCs/>
                <w:sz w:val="16"/>
                <w:szCs w:val="16"/>
              </w:rPr>
            </w:pPr>
            <w:r w:rsidRPr="00425A9A">
              <w:rPr>
                <w:rFonts w:ascii="Times New Roman" w:hAnsi="Times New Roman" w:cs="Times New Roman"/>
                <w:b/>
                <w:bCs/>
                <w:sz w:val="16"/>
                <w:szCs w:val="16"/>
              </w:rPr>
              <w:t>ИТОГО по мероприятию</w:t>
            </w:r>
          </w:p>
        </w:tc>
        <w:tc>
          <w:tcPr>
            <w:tcW w:w="433" w:type="pct"/>
            <w:shd w:val="clear" w:color="auto" w:fill="auto"/>
            <w:noWrap/>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bCs/>
                <w:sz w:val="16"/>
                <w:szCs w:val="16"/>
              </w:rPr>
            </w:pPr>
            <w:r w:rsidRPr="00425A9A">
              <w:rPr>
                <w:rFonts w:ascii="Times New Roman" w:hAnsi="Times New Roman" w:cs="Times New Roman"/>
                <w:bCs/>
                <w:sz w:val="16"/>
                <w:szCs w:val="16"/>
              </w:rPr>
              <w:t>75000,00</w:t>
            </w:r>
          </w:p>
        </w:tc>
        <w:tc>
          <w:tcPr>
            <w:tcW w:w="442" w:type="pct"/>
            <w:shd w:val="clear" w:color="auto" w:fill="auto"/>
            <w:noWrap/>
            <w:hideMark/>
          </w:tcPr>
          <w:p w:rsidR="00425A9A" w:rsidRPr="00425A9A" w:rsidRDefault="00425A9A" w:rsidP="00425A9A">
            <w:pPr>
              <w:spacing w:after="0" w:line="240" w:lineRule="auto"/>
              <w:ind w:right="-1"/>
              <w:jc w:val="center"/>
              <w:rPr>
                <w:rFonts w:ascii="Times New Roman" w:hAnsi="Times New Roman" w:cs="Times New Roman"/>
                <w:b/>
                <w:sz w:val="16"/>
                <w:szCs w:val="16"/>
              </w:rPr>
            </w:pPr>
            <w:r w:rsidRPr="00425A9A">
              <w:rPr>
                <w:rFonts w:ascii="Times New Roman" w:hAnsi="Times New Roman" w:cs="Times New Roman"/>
                <w:b/>
                <w:sz w:val="16"/>
                <w:szCs w:val="16"/>
              </w:rPr>
              <w:t>71 537,20000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color w:val="FF0000"/>
                <w:sz w:val="16"/>
                <w:szCs w:val="16"/>
              </w:rPr>
            </w:pPr>
          </w:p>
        </w:tc>
        <w:tc>
          <w:tcPr>
            <w:tcW w:w="533" w:type="pct"/>
            <w:vMerge w:val="restart"/>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 Благоустройство территорий в рамках поддержки местных инициатив</w:t>
            </w:r>
          </w:p>
        </w:tc>
        <w:tc>
          <w:tcPr>
            <w:tcW w:w="937" w:type="pct"/>
            <w:shd w:val="clear" w:color="auto" w:fill="auto"/>
            <w:vAlign w:val="center"/>
            <w:hideMark/>
          </w:tcPr>
          <w:p w:rsidR="00425A9A" w:rsidRPr="00425A9A" w:rsidRDefault="00425A9A" w:rsidP="00425A9A">
            <w:pPr>
              <w:spacing w:after="0" w:line="240" w:lineRule="auto"/>
              <w:ind w:right="-1"/>
              <w:jc w:val="both"/>
              <w:rPr>
                <w:rFonts w:ascii="Times New Roman" w:hAnsi="Times New Roman" w:cs="Times New Roman"/>
                <w:sz w:val="16"/>
                <w:szCs w:val="16"/>
              </w:rPr>
            </w:pPr>
            <w:r w:rsidRPr="00425A9A">
              <w:rPr>
                <w:rFonts w:ascii="Times New Roman" w:hAnsi="Times New Roman" w:cs="Times New Roman"/>
                <w:sz w:val="16"/>
                <w:szCs w:val="16"/>
              </w:rPr>
              <w:t>Всего выделено средств,  в т.ч.:</w:t>
            </w:r>
          </w:p>
        </w:tc>
        <w:tc>
          <w:tcPr>
            <w:tcW w:w="433"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noWrap/>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4230,00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областной бюджет</w:t>
            </w:r>
          </w:p>
        </w:tc>
        <w:tc>
          <w:tcPr>
            <w:tcW w:w="433"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noWrap/>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3 172,50000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40"/>
        </w:trPr>
        <w:tc>
          <w:tcPr>
            <w:tcW w:w="492" w:type="pct"/>
            <w:vMerge/>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местный бюджет, в т.ч.:</w:t>
            </w:r>
          </w:p>
        </w:tc>
        <w:tc>
          <w:tcPr>
            <w:tcW w:w="433"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noWrap/>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853,00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846"/>
        </w:trPr>
        <w:tc>
          <w:tcPr>
            <w:tcW w:w="492" w:type="pct"/>
            <w:vMerge/>
            <w:tcBorders>
              <w:bottom w:val="nil"/>
            </w:tcBorders>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hideMark/>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-средства граждан, принявших участие в выдвижении проекта</w:t>
            </w:r>
          </w:p>
        </w:tc>
        <w:tc>
          <w:tcPr>
            <w:tcW w:w="433"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noWrap/>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162,500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709"/>
        </w:trPr>
        <w:tc>
          <w:tcPr>
            <w:tcW w:w="492" w:type="pct"/>
            <w:tcBorders>
              <w:bottom w:val="nil"/>
            </w:tcBorders>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hideMark/>
          </w:tcPr>
          <w:p w:rsidR="00425A9A" w:rsidRPr="00425A9A" w:rsidRDefault="00425A9A" w:rsidP="00425A9A">
            <w:pPr>
              <w:spacing w:after="0" w:line="240" w:lineRule="auto"/>
              <w:rPr>
                <w:rFonts w:ascii="Times New Roman" w:hAnsi="Times New Roman" w:cs="Times New Roman"/>
                <w:sz w:val="16"/>
                <w:szCs w:val="16"/>
              </w:rPr>
            </w:pPr>
            <w:r w:rsidRPr="00425A9A">
              <w:rPr>
                <w:rFonts w:ascii="Times New Roman" w:hAnsi="Times New Roman" w:cs="Times New Roman"/>
                <w:sz w:val="16"/>
                <w:szCs w:val="16"/>
              </w:rPr>
              <w:t>- иные внебюджетные  источники</w:t>
            </w:r>
          </w:p>
        </w:tc>
        <w:tc>
          <w:tcPr>
            <w:tcW w:w="433"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433"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442" w:type="pct"/>
            <w:shd w:val="clear" w:color="auto" w:fill="auto"/>
            <w:noWrap/>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42,00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p>
        </w:tc>
      </w:tr>
      <w:tr w:rsidR="00425A9A" w:rsidRPr="00425A9A" w:rsidTr="00425A9A">
        <w:trPr>
          <w:trHeight w:val="240"/>
        </w:trPr>
        <w:tc>
          <w:tcPr>
            <w:tcW w:w="492" w:type="pct"/>
            <w:tcBorders>
              <w:top w:val="nil"/>
              <w:left w:val="single" w:sz="4" w:space="0" w:color="auto"/>
              <w:bottom w:val="single" w:sz="4" w:space="0" w:color="auto"/>
              <w:right w:val="single" w:sz="4" w:space="0" w:color="auto"/>
            </w:tcBorders>
          </w:tcPr>
          <w:p w:rsidR="00425A9A" w:rsidRPr="00425A9A" w:rsidRDefault="00425A9A" w:rsidP="00425A9A">
            <w:pPr>
              <w:spacing w:after="0" w:line="240" w:lineRule="auto"/>
              <w:ind w:right="-1"/>
              <w:rPr>
                <w:rFonts w:ascii="Times New Roman" w:hAnsi="Times New Roman" w:cs="Times New Roman"/>
                <w:sz w:val="16"/>
                <w:szCs w:val="16"/>
              </w:rPr>
            </w:pPr>
          </w:p>
        </w:tc>
        <w:tc>
          <w:tcPr>
            <w:tcW w:w="533" w:type="pct"/>
            <w:vMerge/>
            <w:tcBorders>
              <w:left w:val="single" w:sz="4" w:space="0" w:color="auto"/>
            </w:tcBorders>
            <w:vAlign w:val="center"/>
            <w:hideMark/>
          </w:tcPr>
          <w:p w:rsidR="00425A9A" w:rsidRPr="00425A9A" w:rsidRDefault="00425A9A" w:rsidP="00425A9A">
            <w:pPr>
              <w:spacing w:after="0" w:line="240" w:lineRule="auto"/>
              <w:ind w:right="-1"/>
              <w:rPr>
                <w:rFonts w:ascii="Times New Roman" w:hAnsi="Times New Roman" w:cs="Times New Roman"/>
                <w:sz w:val="16"/>
                <w:szCs w:val="16"/>
              </w:rPr>
            </w:pPr>
          </w:p>
        </w:tc>
        <w:tc>
          <w:tcPr>
            <w:tcW w:w="937" w:type="pct"/>
            <w:shd w:val="clear" w:color="auto" w:fill="auto"/>
            <w:vAlign w:val="center"/>
            <w:hideMark/>
          </w:tcPr>
          <w:p w:rsidR="00425A9A" w:rsidRPr="00425A9A" w:rsidRDefault="00425A9A" w:rsidP="00425A9A">
            <w:pPr>
              <w:spacing w:after="0" w:line="240" w:lineRule="auto"/>
              <w:ind w:right="-1"/>
              <w:rPr>
                <w:rFonts w:ascii="Times New Roman" w:hAnsi="Times New Roman" w:cs="Times New Roman"/>
                <w:b/>
                <w:bCs/>
                <w:sz w:val="16"/>
                <w:szCs w:val="16"/>
              </w:rPr>
            </w:pPr>
            <w:r w:rsidRPr="00425A9A">
              <w:rPr>
                <w:rFonts w:ascii="Times New Roman" w:hAnsi="Times New Roman" w:cs="Times New Roman"/>
                <w:b/>
                <w:bCs/>
                <w:sz w:val="16"/>
                <w:szCs w:val="16"/>
              </w:rPr>
              <w:t>ИТОГО по мероприятию</w:t>
            </w:r>
          </w:p>
        </w:tc>
        <w:tc>
          <w:tcPr>
            <w:tcW w:w="433"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noWrap/>
            <w:vAlign w:val="center"/>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42" w:type="pct"/>
            <w:shd w:val="clear" w:color="auto" w:fill="auto"/>
            <w:noWrap/>
            <w:hideMark/>
          </w:tcPr>
          <w:p w:rsidR="00425A9A" w:rsidRPr="00425A9A" w:rsidRDefault="00425A9A" w:rsidP="00425A9A">
            <w:pPr>
              <w:spacing w:after="0" w:line="240" w:lineRule="auto"/>
              <w:ind w:right="-1"/>
              <w:jc w:val="center"/>
              <w:rPr>
                <w:rFonts w:ascii="Times New Roman" w:hAnsi="Times New Roman" w:cs="Times New Roman"/>
                <w:b/>
                <w:sz w:val="16"/>
                <w:szCs w:val="16"/>
              </w:rPr>
            </w:pPr>
            <w:r w:rsidRPr="00425A9A">
              <w:rPr>
                <w:rFonts w:ascii="Times New Roman" w:hAnsi="Times New Roman" w:cs="Times New Roman"/>
                <w:b/>
                <w:sz w:val="16"/>
                <w:szCs w:val="16"/>
              </w:rPr>
              <w:t>4230,00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c>
          <w:tcPr>
            <w:tcW w:w="433" w:type="pct"/>
            <w:shd w:val="clear" w:color="auto" w:fill="auto"/>
            <w:hideMark/>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bl>
    <w:p w:rsidR="00425A9A" w:rsidRPr="00425A9A" w:rsidRDefault="00425A9A" w:rsidP="00425A9A">
      <w:pPr>
        <w:spacing w:after="0" w:line="240" w:lineRule="auto"/>
        <w:jc w:val="both"/>
        <w:rPr>
          <w:rFonts w:ascii="Times New Roman" w:hAnsi="Times New Roman" w:cs="Times New Roman"/>
          <w:sz w:val="16"/>
          <w:szCs w:val="16"/>
        </w:rPr>
      </w:pPr>
    </w:p>
    <w:p w:rsidR="00425A9A" w:rsidRPr="00425A9A" w:rsidRDefault="00425A9A" w:rsidP="00425A9A">
      <w:pPr>
        <w:spacing w:after="0" w:line="240" w:lineRule="auto"/>
        <w:jc w:val="both"/>
        <w:rPr>
          <w:rFonts w:ascii="Times New Roman" w:hAnsi="Times New Roman" w:cs="Times New Roman"/>
          <w:sz w:val="16"/>
          <w:szCs w:val="16"/>
        </w:rPr>
      </w:pPr>
      <w:r w:rsidRPr="00425A9A">
        <w:rPr>
          <w:rFonts w:ascii="Times New Roman" w:hAnsi="Times New Roman" w:cs="Times New Roman"/>
          <w:sz w:val="16"/>
          <w:szCs w:val="16"/>
        </w:rPr>
        <w:t>*Объем  финансирования  мероприятий  подлежит  уточнению  по  мере  поступления  средств заинтересованных лиц и по мере принятия нормативных правовых актов о выделении (распределении) денежных средств.</w:t>
      </w:r>
    </w:p>
    <w:p w:rsidR="00425A9A" w:rsidRPr="00425A9A" w:rsidRDefault="00425A9A" w:rsidP="00425A9A">
      <w:pPr>
        <w:rPr>
          <w:rFonts w:ascii="Times New Roman" w:hAnsi="Times New Roman" w:cs="Times New Roman"/>
          <w:sz w:val="16"/>
          <w:szCs w:val="16"/>
        </w:rPr>
      </w:pPr>
    </w:p>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t>Приложение № 22</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ab/>
        <w:t xml:space="preserve">                                                                                                                от 18.06.2020 №  230</w:t>
      </w:r>
    </w:p>
    <w:p w:rsidR="00425A9A" w:rsidRPr="00425A9A" w:rsidRDefault="00425A9A" w:rsidP="00425A9A">
      <w:pPr>
        <w:spacing w:after="0" w:line="240" w:lineRule="auto"/>
        <w:ind w:right="-1" w:firstLine="709"/>
        <w:rPr>
          <w:rFonts w:ascii="Times New Roman" w:hAnsi="Times New Roman" w:cs="Times New Roman"/>
          <w:sz w:val="16"/>
          <w:szCs w:val="16"/>
        </w:rPr>
      </w:pPr>
      <w:r w:rsidRPr="00425A9A">
        <w:rPr>
          <w:rFonts w:ascii="Times New Roman" w:hAnsi="Times New Roman" w:cs="Times New Roman"/>
          <w:bCs/>
          <w:sz w:val="16"/>
          <w:szCs w:val="16"/>
        </w:rPr>
        <w:t xml:space="preserve">2. Ресурсное обеспечение Подпрограммы.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7"/>
        <w:gridCol w:w="1275"/>
        <w:gridCol w:w="2552"/>
        <w:gridCol w:w="2377"/>
      </w:tblGrid>
      <w:tr w:rsidR="00425A9A" w:rsidRPr="00425A9A" w:rsidTr="00425A9A">
        <w:trPr>
          <w:trHeight w:val="99"/>
          <w:jc w:val="center"/>
        </w:trPr>
        <w:tc>
          <w:tcPr>
            <w:tcW w:w="1759" w:type="pct"/>
            <w:vMerge w:val="restart"/>
            <w:shd w:val="clear" w:color="auto" w:fill="auto"/>
            <w:vAlign w:val="center"/>
          </w:tcPr>
          <w:p w:rsidR="00425A9A" w:rsidRPr="00425A9A" w:rsidRDefault="00425A9A" w:rsidP="00425A9A">
            <w:pPr>
              <w:pStyle w:val="Default"/>
              <w:ind w:right="-1"/>
              <w:jc w:val="center"/>
              <w:rPr>
                <w:color w:val="auto"/>
                <w:sz w:val="16"/>
                <w:szCs w:val="16"/>
              </w:rPr>
            </w:pPr>
            <w:r w:rsidRPr="00425A9A">
              <w:rPr>
                <w:color w:val="auto"/>
                <w:sz w:val="16"/>
                <w:szCs w:val="16"/>
              </w:rPr>
              <w:t>Наименование</w:t>
            </w:r>
          </w:p>
        </w:tc>
        <w:tc>
          <w:tcPr>
            <w:tcW w:w="666" w:type="pct"/>
            <w:vMerge w:val="restart"/>
            <w:shd w:val="clear" w:color="auto" w:fill="auto"/>
            <w:vAlign w:val="center"/>
          </w:tcPr>
          <w:p w:rsidR="00425A9A" w:rsidRPr="00425A9A" w:rsidRDefault="00425A9A" w:rsidP="00425A9A">
            <w:pPr>
              <w:pStyle w:val="Default"/>
              <w:ind w:right="-1"/>
              <w:jc w:val="center"/>
              <w:rPr>
                <w:color w:val="auto"/>
                <w:sz w:val="16"/>
                <w:szCs w:val="16"/>
              </w:rPr>
            </w:pPr>
            <w:r w:rsidRPr="00425A9A">
              <w:rPr>
                <w:color w:val="auto"/>
                <w:sz w:val="16"/>
                <w:szCs w:val="16"/>
              </w:rPr>
              <w:t>Всего тыс. руб.</w:t>
            </w:r>
          </w:p>
        </w:tc>
        <w:tc>
          <w:tcPr>
            <w:tcW w:w="2575" w:type="pct"/>
            <w:gridSpan w:val="2"/>
            <w:shd w:val="clear" w:color="auto" w:fill="auto"/>
            <w:vAlign w:val="center"/>
          </w:tcPr>
          <w:p w:rsidR="00425A9A" w:rsidRPr="00425A9A" w:rsidRDefault="00425A9A" w:rsidP="00425A9A">
            <w:pPr>
              <w:pStyle w:val="ConsPlusNormal"/>
              <w:ind w:right="-1"/>
              <w:jc w:val="center"/>
              <w:rPr>
                <w:rFonts w:ascii="Times New Roman" w:hAnsi="Times New Roman" w:cs="Times New Roman"/>
                <w:sz w:val="16"/>
                <w:szCs w:val="16"/>
              </w:rPr>
            </w:pPr>
            <w:r w:rsidRPr="00425A9A">
              <w:rPr>
                <w:rFonts w:ascii="Times New Roman" w:hAnsi="Times New Roman" w:cs="Times New Roman"/>
                <w:sz w:val="16"/>
                <w:szCs w:val="16"/>
              </w:rPr>
              <w:t>В том числе по годам реализации, тыс. руб.</w:t>
            </w:r>
          </w:p>
        </w:tc>
      </w:tr>
      <w:tr w:rsidR="00425A9A" w:rsidRPr="00425A9A" w:rsidTr="00425A9A">
        <w:trPr>
          <w:trHeight w:val="96"/>
          <w:jc w:val="center"/>
        </w:trPr>
        <w:tc>
          <w:tcPr>
            <w:tcW w:w="1759" w:type="pct"/>
            <w:vMerge/>
            <w:shd w:val="clear" w:color="auto" w:fill="auto"/>
          </w:tcPr>
          <w:p w:rsidR="00425A9A" w:rsidRPr="00425A9A" w:rsidRDefault="00425A9A" w:rsidP="00425A9A">
            <w:pPr>
              <w:pStyle w:val="Default"/>
              <w:ind w:right="-1"/>
              <w:jc w:val="both"/>
              <w:rPr>
                <w:color w:val="auto"/>
                <w:sz w:val="16"/>
                <w:szCs w:val="16"/>
              </w:rPr>
            </w:pPr>
          </w:p>
        </w:tc>
        <w:tc>
          <w:tcPr>
            <w:tcW w:w="666" w:type="pct"/>
            <w:vMerge/>
            <w:shd w:val="clear" w:color="auto" w:fill="auto"/>
          </w:tcPr>
          <w:p w:rsidR="00425A9A" w:rsidRPr="00425A9A" w:rsidRDefault="00425A9A" w:rsidP="00425A9A">
            <w:pPr>
              <w:pStyle w:val="Default"/>
              <w:ind w:right="-1"/>
              <w:jc w:val="both"/>
              <w:rPr>
                <w:color w:val="auto"/>
                <w:sz w:val="16"/>
                <w:szCs w:val="16"/>
              </w:rPr>
            </w:pPr>
          </w:p>
        </w:tc>
        <w:tc>
          <w:tcPr>
            <w:tcW w:w="1333" w:type="pct"/>
            <w:shd w:val="clear" w:color="auto" w:fill="auto"/>
            <w:vAlign w:val="center"/>
          </w:tcPr>
          <w:p w:rsidR="00425A9A" w:rsidRPr="00425A9A" w:rsidRDefault="00425A9A" w:rsidP="00425A9A">
            <w:pPr>
              <w:pStyle w:val="Default"/>
              <w:ind w:right="-1"/>
              <w:jc w:val="center"/>
              <w:rPr>
                <w:color w:val="auto"/>
                <w:sz w:val="16"/>
                <w:szCs w:val="16"/>
              </w:rPr>
            </w:pPr>
            <w:r w:rsidRPr="00425A9A">
              <w:rPr>
                <w:color w:val="auto"/>
                <w:sz w:val="16"/>
                <w:szCs w:val="16"/>
              </w:rPr>
              <w:t>2019 г.</w:t>
            </w:r>
          </w:p>
        </w:tc>
        <w:tc>
          <w:tcPr>
            <w:tcW w:w="1242" w:type="pct"/>
            <w:shd w:val="clear" w:color="auto" w:fill="auto"/>
            <w:vAlign w:val="center"/>
          </w:tcPr>
          <w:p w:rsidR="00425A9A" w:rsidRPr="00425A9A" w:rsidRDefault="00425A9A" w:rsidP="00425A9A">
            <w:pPr>
              <w:pStyle w:val="Default"/>
              <w:ind w:right="-1"/>
              <w:jc w:val="center"/>
              <w:rPr>
                <w:color w:val="auto"/>
                <w:sz w:val="16"/>
                <w:szCs w:val="16"/>
              </w:rPr>
            </w:pPr>
            <w:r w:rsidRPr="00425A9A">
              <w:rPr>
                <w:color w:val="auto"/>
                <w:sz w:val="16"/>
                <w:szCs w:val="16"/>
              </w:rPr>
              <w:t>2020г.</w:t>
            </w:r>
          </w:p>
        </w:tc>
      </w:tr>
      <w:tr w:rsidR="00425A9A" w:rsidRPr="00425A9A" w:rsidTr="00425A9A">
        <w:trPr>
          <w:jc w:val="center"/>
        </w:trPr>
        <w:tc>
          <w:tcPr>
            <w:tcW w:w="5000" w:type="pct"/>
            <w:gridSpan w:val="4"/>
            <w:shd w:val="clear" w:color="auto" w:fill="auto"/>
            <w:vAlign w:val="center"/>
          </w:tcPr>
          <w:p w:rsidR="00425A9A" w:rsidRPr="00425A9A" w:rsidRDefault="00425A9A" w:rsidP="00425A9A">
            <w:pPr>
              <w:pStyle w:val="Default"/>
              <w:ind w:right="-1"/>
              <w:jc w:val="center"/>
              <w:rPr>
                <w:color w:val="auto"/>
                <w:sz w:val="16"/>
                <w:szCs w:val="16"/>
              </w:rPr>
            </w:pPr>
            <w:r w:rsidRPr="00425A9A">
              <w:rPr>
                <w:color w:val="auto"/>
                <w:sz w:val="16"/>
                <w:szCs w:val="16"/>
              </w:rPr>
              <w:t>Всего для Проекта «Реновация парка «Красные Сосенки» и набережной реки Вязьма»</w:t>
            </w:r>
          </w:p>
        </w:tc>
      </w:tr>
      <w:tr w:rsidR="00425A9A" w:rsidRPr="00425A9A" w:rsidTr="00425A9A">
        <w:trPr>
          <w:trHeight w:val="85"/>
          <w:jc w:val="center"/>
        </w:trPr>
        <w:tc>
          <w:tcPr>
            <w:tcW w:w="1759" w:type="pct"/>
            <w:shd w:val="clear" w:color="auto" w:fill="auto"/>
          </w:tcPr>
          <w:p w:rsidR="00425A9A" w:rsidRPr="00425A9A" w:rsidRDefault="00425A9A" w:rsidP="00425A9A">
            <w:pPr>
              <w:pStyle w:val="Default"/>
              <w:ind w:right="-1"/>
              <w:jc w:val="both"/>
              <w:rPr>
                <w:color w:val="auto"/>
                <w:sz w:val="16"/>
                <w:szCs w:val="16"/>
              </w:rPr>
            </w:pPr>
            <w:r w:rsidRPr="00425A9A">
              <w:rPr>
                <w:color w:val="auto"/>
                <w:sz w:val="16"/>
                <w:szCs w:val="16"/>
              </w:rPr>
              <w:t>в том числе за счет:</w:t>
            </w:r>
          </w:p>
        </w:tc>
        <w:tc>
          <w:tcPr>
            <w:tcW w:w="666" w:type="pct"/>
            <w:shd w:val="clear" w:color="auto" w:fill="auto"/>
            <w:vAlign w:val="center"/>
          </w:tcPr>
          <w:p w:rsidR="00425A9A" w:rsidRPr="00425A9A" w:rsidRDefault="00425A9A" w:rsidP="00425A9A">
            <w:pPr>
              <w:pStyle w:val="Default"/>
              <w:ind w:right="-1"/>
              <w:jc w:val="center"/>
              <w:rPr>
                <w:color w:val="auto"/>
                <w:sz w:val="16"/>
                <w:szCs w:val="16"/>
              </w:rPr>
            </w:pPr>
            <w:r w:rsidRPr="00425A9A">
              <w:rPr>
                <w:color w:val="auto"/>
                <w:sz w:val="16"/>
                <w:szCs w:val="16"/>
              </w:rPr>
              <w:t>146 537,20000</w:t>
            </w:r>
          </w:p>
        </w:tc>
        <w:tc>
          <w:tcPr>
            <w:tcW w:w="1333" w:type="pct"/>
            <w:shd w:val="clear" w:color="auto" w:fill="auto"/>
            <w:vAlign w:val="center"/>
          </w:tcPr>
          <w:p w:rsidR="00425A9A" w:rsidRPr="00425A9A" w:rsidRDefault="00425A9A" w:rsidP="00425A9A">
            <w:pPr>
              <w:pStyle w:val="Default"/>
              <w:ind w:right="-1"/>
              <w:jc w:val="center"/>
              <w:rPr>
                <w:color w:val="auto"/>
                <w:sz w:val="16"/>
                <w:szCs w:val="16"/>
              </w:rPr>
            </w:pPr>
            <w:r w:rsidRPr="00425A9A">
              <w:rPr>
                <w:color w:val="auto"/>
                <w:sz w:val="16"/>
                <w:szCs w:val="16"/>
              </w:rPr>
              <w:t>75 000,00</w:t>
            </w:r>
          </w:p>
        </w:tc>
        <w:tc>
          <w:tcPr>
            <w:tcW w:w="1242" w:type="pct"/>
            <w:shd w:val="clear" w:color="auto" w:fill="auto"/>
            <w:vAlign w:val="center"/>
          </w:tcPr>
          <w:p w:rsidR="00425A9A" w:rsidRPr="00425A9A" w:rsidRDefault="00425A9A" w:rsidP="00425A9A">
            <w:pPr>
              <w:pStyle w:val="Default"/>
              <w:ind w:right="-1"/>
              <w:jc w:val="center"/>
              <w:rPr>
                <w:color w:val="auto"/>
                <w:sz w:val="16"/>
                <w:szCs w:val="16"/>
              </w:rPr>
            </w:pPr>
            <w:r w:rsidRPr="00425A9A">
              <w:rPr>
                <w:color w:val="auto"/>
                <w:sz w:val="16"/>
                <w:szCs w:val="16"/>
              </w:rPr>
              <w:t>71 537,20000</w:t>
            </w:r>
          </w:p>
        </w:tc>
      </w:tr>
      <w:tr w:rsidR="00425A9A" w:rsidRPr="00425A9A" w:rsidTr="00425A9A">
        <w:trPr>
          <w:jc w:val="center"/>
        </w:trPr>
        <w:tc>
          <w:tcPr>
            <w:tcW w:w="1759" w:type="pct"/>
            <w:shd w:val="clear" w:color="auto" w:fill="auto"/>
          </w:tcPr>
          <w:p w:rsidR="00425A9A" w:rsidRPr="00425A9A" w:rsidRDefault="00425A9A" w:rsidP="00425A9A">
            <w:pPr>
              <w:pStyle w:val="Default"/>
              <w:ind w:right="-1"/>
              <w:jc w:val="both"/>
              <w:rPr>
                <w:color w:val="auto"/>
                <w:sz w:val="16"/>
                <w:szCs w:val="16"/>
              </w:rPr>
            </w:pPr>
            <w:r w:rsidRPr="00425A9A">
              <w:rPr>
                <w:color w:val="auto"/>
                <w:sz w:val="16"/>
                <w:szCs w:val="16"/>
              </w:rPr>
              <w:t>средства федерального бюджета*</w:t>
            </w:r>
          </w:p>
        </w:tc>
        <w:tc>
          <w:tcPr>
            <w:tcW w:w="666" w:type="pct"/>
            <w:shd w:val="clear" w:color="auto" w:fill="auto"/>
            <w:vAlign w:val="center"/>
          </w:tcPr>
          <w:p w:rsidR="00425A9A" w:rsidRPr="00425A9A" w:rsidRDefault="00425A9A" w:rsidP="00425A9A">
            <w:pPr>
              <w:pStyle w:val="Default"/>
              <w:ind w:right="-1"/>
              <w:jc w:val="center"/>
              <w:rPr>
                <w:color w:val="auto"/>
                <w:sz w:val="16"/>
                <w:szCs w:val="16"/>
              </w:rPr>
            </w:pPr>
            <w:r w:rsidRPr="00425A9A">
              <w:rPr>
                <w:color w:val="auto"/>
                <w:sz w:val="16"/>
                <w:szCs w:val="16"/>
              </w:rPr>
              <w:t>146 537,20000</w:t>
            </w:r>
          </w:p>
        </w:tc>
        <w:tc>
          <w:tcPr>
            <w:tcW w:w="1333" w:type="pct"/>
            <w:shd w:val="clear" w:color="auto" w:fill="auto"/>
            <w:vAlign w:val="center"/>
          </w:tcPr>
          <w:p w:rsidR="00425A9A" w:rsidRPr="00425A9A" w:rsidRDefault="00425A9A" w:rsidP="00425A9A">
            <w:pPr>
              <w:pStyle w:val="Default"/>
              <w:ind w:right="-1"/>
              <w:jc w:val="center"/>
              <w:rPr>
                <w:color w:val="auto"/>
                <w:sz w:val="16"/>
                <w:szCs w:val="16"/>
              </w:rPr>
            </w:pPr>
            <w:r w:rsidRPr="00425A9A">
              <w:rPr>
                <w:color w:val="auto"/>
                <w:sz w:val="16"/>
                <w:szCs w:val="16"/>
              </w:rPr>
              <w:t>75 000,00</w:t>
            </w:r>
          </w:p>
        </w:tc>
        <w:tc>
          <w:tcPr>
            <w:tcW w:w="1242" w:type="pct"/>
            <w:shd w:val="clear" w:color="auto" w:fill="auto"/>
            <w:vAlign w:val="center"/>
          </w:tcPr>
          <w:p w:rsidR="00425A9A" w:rsidRPr="00425A9A" w:rsidRDefault="00425A9A" w:rsidP="00425A9A">
            <w:pPr>
              <w:pStyle w:val="Default"/>
              <w:ind w:right="-1"/>
              <w:jc w:val="center"/>
              <w:rPr>
                <w:color w:val="auto"/>
                <w:sz w:val="16"/>
                <w:szCs w:val="16"/>
              </w:rPr>
            </w:pPr>
            <w:r w:rsidRPr="00425A9A">
              <w:rPr>
                <w:color w:val="auto"/>
                <w:sz w:val="16"/>
                <w:szCs w:val="16"/>
              </w:rPr>
              <w:t>71 537,20000</w:t>
            </w:r>
          </w:p>
        </w:tc>
      </w:tr>
      <w:tr w:rsidR="00425A9A" w:rsidRPr="00425A9A" w:rsidTr="00425A9A">
        <w:trPr>
          <w:jc w:val="center"/>
        </w:trPr>
        <w:tc>
          <w:tcPr>
            <w:tcW w:w="1759" w:type="pct"/>
            <w:shd w:val="clear" w:color="auto" w:fill="auto"/>
          </w:tcPr>
          <w:p w:rsidR="00425A9A" w:rsidRPr="00425A9A" w:rsidRDefault="00425A9A" w:rsidP="00425A9A">
            <w:pPr>
              <w:pStyle w:val="Default"/>
              <w:ind w:right="-1"/>
              <w:jc w:val="both"/>
              <w:rPr>
                <w:color w:val="auto"/>
                <w:sz w:val="16"/>
                <w:szCs w:val="16"/>
              </w:rPr>
            </w:pPr>
            <w:r w:rsidRPr="00425A9A">
              <w:rPr>
                <w:color w:val="auto"/>
                <w:sz w:val="16"/>
                <w:szCs w:val="16"/>
              </w:rPr>
              <w:t>средства областного бюджета*</w:t>
            </w:r>
          </w:p>
        </w:tc>
        <w:tc>
          <w:tcPr>
            <w:tcW w:w="666" w:type="pct"/>
            <w:shd w:val="clear" w:color="auto" w:fill="auto"/>
            <w:vAlign w:val="center"/>
          </w:tcPr>
          <w:p w:rsidR="00425A9A" w:rsidRPr="00425A9A" w:rsidRDefault="00425A9A" w:rsidP="00425A9A">
            <w:pPr>
              <w:pStyle w:val="Default"/>
              <w:ind w:right="-1"/>
              <w:jc w:val="center"/>
              <w:rPr>
                <w:color w:val="auto"/>
                <w:sz w:val="16"/>
                <w:szCs w:val="16"/>
              </w:rPr>
            </w:pPr>
            <w:r w:rsidRPr="00425A9A">
              <w:rPr>
                <w:color w:val="auto"/>
                <w:sz w:val="16"/>
                <w:szCs w:val="16"/>
              </w:rPr>
              <w:t>0,00</w:t>
            </w:r>
          </w:p>
        </w:tc>
        <w:tc>
          <w:tcPr>
            <w:tcW w:w="1333" w:type="pct"/>
            <w:shd w:val="clear" w:color="auto" w:fill="auto"/>
            <w:vAlign w:val="center"/>
          </w:tcPr>
          <w:p w:rsidR="00425A9A" w:rsidRPr="00425A9A" w:rsidRDefault="00425A9A" w:rsidP="00425A9A">
            <w:pPr>
              <w:pStyle w:val="Default"/>
              <w:ind w:right="-1"/>
              <w:jc w:val="center"/>
              <w:rPr>
                <w:color w:val="auto"/>
                <w:sz w:val="16"/>
                <w:szCs w:val="16"/>
              </w:rPr>
            </w:pPr>
            <w:r w:rsidRPr="00425A9A">
              <w:rPr>
                <w:color w:val="auto"/>
                <w:sz w:val="16"/>
                <w:szCs w:val="16"/>
              </w:rPr>
              <w:t>0,00</w:t>
            </w:r>
          </w:p>
        </w:tc>
        <w:tc>
          <w:tcPr>
            <w:tcW w:w="1242" w:type="pct"/>
            <w:shd w:val="clear" w:color="auto" w:fill="auto"/>
            <w:vAlign w:val="center"/>
          </w:tcPr>
          <w:p w:rsidR="00425A9A" w:rsidRPr="00425A9A" w:rsidRDefault="00425A9A" w:rsidP="00425A9A">
            <w:pPr>
              <w:pStyle w:val="Default"/>
              <w:ind w:right="-1"/>
              <w:jc w:val="center"/>
              <w:rPr>
                <w:color w:val="auto"/>
                <w:sz w:val="16"/>
                <w:szCs w:val="16"/>
              </w:rPr>
            </w:pPr>
            <w:r w:rsidRPr="00425A9A">
              <w:rPr>
                <w:color w:val="auto"/>
                <w:sz w:val="16"/>
                <w:szCs w:val="16"/>
              </w:rPr>
              <w:t>0,00</w:t>
            </w:r>
          </w:p>
        </w:tc>
      </w:tr>
      <w:tr w:rsidR="00425A9A" w:rsidRPr="00425A9A" w:rsidTr="00425A9A">
        <w:trPr>
          <w:trHeight w:val="85"/>
          <w:jc w:val="center"/>
        </w:trPr>
        <w:tc>
          <w:tcPr>
            <w:tcW w:w="1759" w:type="pct"/>
            <w:shd w:val="clear" w:color="auto" w:fill="auto"/>
          </w:tcPr>
          <w:p w:rsidR="00425A9A" w:rsidRPr="00425A9A" w:rsidRDefault="00425A9A" w:rsidP="00425A9A">
            <w:pPr>
              <w:pStyle w:val="Default"/>
              <w:ind w:right="-1"/>
              <w:jc w:val="both"/>
              <w:rPr>
                <w:color w:val="auto"/>
                <w:sz w:val="16"/>
                <w:szCs w:val="16"/>
              </w:rPr>
            </w:pPr>
            <w:r w:rsidRPr="00425A9A">
              <w:rPr>
                <w:color w:val="auto"/>
                <w:sz w:val="16"/>
                <w:szCs w:val="16"/>
              </w:rPr>
              <w:t>средства местного бюджета*</w:t>
            </w:r>
          </w:p>
        </w:tc>
        <w:tc>
          <w:tcPr>
            <w:tcW w:w="666" w:type="pct"/>
            <w:shd w:val="clear" w:color="auto" w:fill="auto"/>
            <w:vAlign w:val="center"/>
          </w:tcPr>
          <w:p w:rsidR="00425A9A" w:rsidRPr="00425A9A" w:rsidRDefault="00425A9A" w:rsidP="00425A9A">
            <w:pPr>
              <w:pStyle w:val="Default"/>
              <w:ind w:right="-1"/>
              <w:jc w:val="center"/>
              <w:rPr>
                <w:color w:val="auto"/>
                <w:sz w:val="16"/>
                <w:szCs w:val="16"/>
              </w:rPr>
            </w:pPr>
            <w:r w:rsidRPr="00425A9A">
              <w:rPr>
                <w:color w:val="auto"/>
                <w:sz w:val="16"/>
                <w:szCs w:val="16"/>
              </w:rPr>
              <w:t>0,00</w:t>
            </w:r>
          </w:p>
        </w:tc>
        <w:tc>
          <w:tcPr>
            <w:tcW w:w="1333" w:type="pct"/>
            <w:shd w:val="clear" w:color="auto" w:fill="auto"/>
            <w:vAlign w:val="center"/>
          </w:tcPr>
          <w:p w:rsidR="00425A9A" w:rsidRPr="00425A9A" w:rsidRDefault="00425A9A" w:rsidP="00425A9A">
            <w:pPr>
              <w:pStyle w:val="Default"/>
              <w:ind w:right="-1"/>
              <w:jc w:val="center"/>
              <w:rPr>
                <w:color w:val="auto"/>
                <w:sz w:val="16"/>
                <w:szCs w:val="16"/>
              </w:rPr>
            </w:pPr>
            <w:r w:rsidRPr="00425A9A">
              <w:rPr>
                <w:color w:val="auto"/>
                <w:sz w:val="16"/>
                <w:szCs w:val="16"/>
              </w:rPr>
              <w:t>0,00</w:t>
            </w:r>
          </w:p>
        </w:tc>
        <w:tc>
          <w:tcPr>
            <w:tcW w:w="1242" w:type="pct"/>
            <w:shd w:val="clear" w:color="auto" w:fill="auto"/>
            <w:vAlign w:val="center"/>
          </w:tcPr>
          <w:p w:rsidR="00425A9A" w:rsidRPr="00425A9A" w:rsidRDefault="00425A9A" w:rsidP="00425A9A">
            <w:pPr>
              <w:pStyle w:val="Default"/>
              <w:ind w:right="-1"/>
              <w:jc w:val="center"/>
              <w:rPr>
                <w:color w:val="auto"/>
                <w:sz w:val="16"/>
                <w:szCs w:val="16"/>
              </w:rPr>
            </w:pPr>
            <w:r w:rsidRPr="00425A9A">
              <w:rPr>
                <w:color w:val="auto"/>
                <w:sz w:val="16"/>
                <w:szCs w:val="16"/>
              </w:rPr>
              <w:t>0,00</w:t>
            </w:r>
          </w:p>
        </w:tc>
      </w:tr>
    </w:tbl>
    <w:p w:rsidR="00425A9A" w:rsidRPr="00425A9A" w:rsidRDefault="00425A9A" w:rsidP="00425A9A">
      <w:pPr>
        <w:spacing w:after="0" w:line="240" w:lineRule="auto"/>
        <w:ind w:right="-1"/>
        <w:jc w:val="both"/>
        <w:rPr>
          <w:rFonts w:ascii="Times New Roman" w:eastAsia="Calibri" w:hAnsi="Times New Roman" w:cs="Times New Roman"/>
          <w:sz w:val="16"/>
          <w:szCs w:val="16"/>
        </w:rPr>
      </w:pPr>
      <w:r w:rsidRPr="00425A9A">
        <w:rPr>
          <w:rFonts w:ascii="Times New Roman" w:eastAsia="Calibri" w:hAnsi="Times New Roman" w:cs="Times New Roman"/>
          <w:sz w:val="16"/>
          <w:szCs w:val="16"/>
        </w:rPr>
        <w:t>*Объем  финансирования  мероприятий  подлежит  уточнению  по  мере  поступления  денежных средств.</w:t>
      </w:r>
    </w:p>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br w:type="page"/>
      </w:r>
    </w:p>
    <w:p w:rsidR="00425A9A" w:rsidRPr="00425A9A" w:rsidRDefault="00425A9A" w:rsidP="00425A9A">
      <w:pPr>
        <w:spacing w:after="0" w:line="240" w:lineRule="auto"/>
        <w:jc w:val="right"/>
        <w:rPr>
          <w:rFonts w:ascii="Times New Roman" w:hAnsi="Times New Roman" w:cs="Times New Roman"/>
          <w:sz w:val="16"/>
          <w:szCs w:val="16"/>
        </w:rPr>
      </w:pPr>
      <w:r w:rsidRPr="00425A9A">
        <w:rPr>
          <w:rFonts w:ascii="Times New Roman" w:hAnsi="Times New Roman" w:cs="Times New Roman"/>
          <w:sz w:val="16"/>
          <w:szCs w:val="16"/>
        </w:rPr>
        <w:lastRenderedPageBreak/>
        <w:t>Приложение № 23</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425A9A">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ab/>
        <w:t xml:space="preserve">                                                                                                                от    18.06.2020  №  230</w:t>
      </w:r>
    </w:p>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line="240" w:lineRule="auto"/>
        <w:ind w:right="-1" w:firstLine="709"/>
        <w:jc w:val="both"/>
        <w:rPr>
          <w:rFonts w:ascii="Times New Roman" w:hAnsi="Times New Roman" w:cs="Times New Roman"/>
          <w:sz w:val="16"/>
          <w:szCs w:val="16"/>
        </w:rPr>
      </w:pPr>
      <w:r w:rsidRPr="00425A9A">
        <w:rPr>
          <w:rFonts w:ascii="Times New Roman" w:hAnsi="Times New Roman" w:cs="Times New Roman"/>
          <w:sz w:val="16"/>
          <w:szCs w:val="16"/>
        </w:rPr>
        <w:t xml:space="preserve">3. Перечень мероприятий Проекта «Реновация парка «Красные Сосенки» и набережной реки Вязьма»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
        <w:gridCol w:w="1914"/>
        <w:gridCol w:w="1305"/>
        <w:gridCol w:w="1484"/>
        <w:gridCol w:w="2052"/>
        <w:gridCol w:w="1131"/>
        <w:gridCol w:w="1189"/>
      </w:tblGrid>
      <w:tr w:rsidR="00425A9A" w:rsidRPr="00425A9A" w:rsidTr="00425A9A">
        <w:trPr>
          <w:trHeight w:val="245"/>
        </w:trPr>
        <w:tc>
          <w:tcPr>
            <w:tcW w:w="259" w:type="pct"/>
            <w:vMerge w:val="restart"/>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 п/п</w:t>
            </w:r>
          </w:p>
        </w:tc>
        <w:tc>
          <w:tcPr>
            <w:tcW w:w="1000" w:type="pct"/>
            <w:vMerge w:val="restart"/>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Цель, задачи, подпрограммные мероприятия</w:t>
            </w:r>
          </w:p>
        </w:tc>
        <w:tc>
          <w:tcPr>
            <w:tcW w:w="682" w:type="pct"/>
            <w:vMerge w:val="restart"/>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Срок исполнения</w:t>
            </w:r>
          </w:p>
        </w:tc>
        <w:tc>
          <w:tcPr>
            <w:tcW w:w="775" w:type="pct"/>
            <w:vMerge w:val="restart"/>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Исполнитель</w:t>
            </w:r>
          </w:p>
        </w:tc>
        <w:tc>
          <w:tcPr>
            <w:tcW w:w="1072" w:type="pct"/>
            <w:vMerge w:val="restart"/>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Источники финансирования (тыс. руб.)</w:t>
            </w:r>
          </w:p>
        </w:tc>
        <w:tc>
          <w:tcPr>
            <w:tcW w:w="1212" w:type="pct"/>
            <w:gridSpan w:val="2"/>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Объем финансирования (тыс. руб.)</w:t>
            </w:r>
          </w:p>
        </w:tc>
      </w:tr>
      <w:tr w:rsidR="00425A9A" w:rsidRPr="00425A9A" w:rsidTr="00425A9A">
        <w:trPr>
          <w:trHeight w:val="245"/>
        </w:trPr>
        <w:tc>
          <w:tcPr>
            <w:tcW w:w="259" w:type="pct"/>
            <w:vMerge/>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000" w:type="pct"/>
            <w:vMerge/>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682" w:type="pct"/>
            <w:vMerge/>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775" w:type="pct"/>
            <w:vMerge/>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1072" w:type="pct"/>
            <w:vMerge/>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p>
        </w:tc>
        <w:tc>
          <w:tcPr>
            <w:tcW w:w="591" w:type="pct"/>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2019</w:t>
            </w:r>
          </w:p>
        </w:tc>
        <w:tc>
          <w:tcPr>
            <w:tcW w:w="621" w:type="pct"/>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2020</w:t>
            </w:r>
          </w:p>
        </w:tc>
      </w:tr>
      <w:tr w:rsidR="00425A9A" w:rsidRPr="00425A9A" w:rsidTr="00425A9A">
        <w:trPr>
          <w:trHeight w:val="978"/>
        </w:trPr>
        <w:tc>
          <w:tcPr>
            <w:tcW w:w="259" w:type="pct"/>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1</w:t>
            </w:r>
          </w:p>
        </w:tc>
        <w:tc>
          <w:tcPr>
            <w:tcW w:w="1000" w:type="pct"/>
            <w:shd w:val="clear" w:color="auto" w:fill="auto"/>
          </w:tcPr>
          <w:p w:rsidR="00425A9A" w:rsidRPr="00425A9A" w:rsidRDefault="00425A9A" w:rsidP="00425A9A">
            <w:pPr>
              <w:pStyle w:val="Default"/>
              <w:ind w:right="-1"/>
              <w:jc w:val="both"/>
              <w:rPr>
                <w:color w:val="auto"/>
                <w:sz w:val="16"/>
                <w:szCs w:val="16"/>
              </w:rPr>
            </w:pPr>
            <w:r w:rsidRPr="00425A9A">
              <w:rPr>
                <w:color w:val="auto"/>
                <w:sz w:val="16"/>
                <w:szCs w:val="16"/>
              </w:rPr>
              <w:t>Разработка проектно сметной документации по проекту «Реновация парка «Красные Сосенки» и набережной реки Вязьма»</w:t>
            </w:r>
          </w:p>
        </w:tc>
        <w:tc>
          <w:tcPr>
            <w:tcW w:w="682" w:type="pct"/>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До 30 декабря 2019 года</w:t>
            </w:r>
          </w:p>
        </w:tc>
        <w:tc>
          <w:tcPr>
            <w:tcW w:w="775" w:type="pct"/>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МКУ городского округа Тейково «Служба заказчика»</w:t>
            </w:r>
          </w:p>
        </w:tc>
        <w:tc>
          <w:tcPr>
            <w:tcW w:w="1072" w:type="pct"/>
            <w:shd w:val="clear" w:color="auto" w:fill="auto"/>
            <w:vAlign w:val="center"/>
          </w:tcPr>
          <w:p w:rsidR="00425A9A" w:rsidRPr="00425A9A" w:rsidRDefault="00425A9A" w:rsidP="00425A9A">
            <w:pPr>
              <w:pStyle w:val="Default"/>
              <w:ind w:right="-1"/>
              <w:rPr>
                <w:color w:val="auto"/>
                <w:sz w:val="16"/>
                <w:szCs w:val="16"/>
              </w:rPr>
            </w:pPr>
            <w:r w:rsidRPr="00425A9A">
              <w:rPr>
                <w:color w:val="auto"/>
                <w:sz w:val="16"/>
                <w:szCs w:val="16"/>
              </w:rPr>
              <w:t>Всего: 3462,80тыс. руб.</w:t>
            </w:r>
          </w:p>
          <w:p w:rsidR="00425A9A" w:rsidRPr="00425A9A" w:rsidRDefault="00425A9A" w:rsidP="00425A9A">
            <w:pPr>
              <w:pStyle w:val="Default"/>
              <w:ind w:right="-1"/>
              <w:rPr>
                <w:color w:val="auto"/>
                <w:sz w:val="16"/>
                <w:szCs w:val="16"/>
              </w:rPr>
            </w:pPr>
            <w:r w:rsidRPr="00425A9A">
              <w:rPr>
                <w:color w:val="auto"/>
                <w:sz w:val="16"/>
                <w:szCs w:val="16"/>
              </w:rPr>
              <w:t>из них:</w:t>
            </w:r>
          </w:p>
          <w:p w:rsidR="00425A9A" w:rsidRPr="00425A9A" w:rsidRDefault="00425A9A" w:rsidP="00425A9A">
            <w:pPr>
              <w:pStyle w:val="Default"/>
              <w:ind w:right="-1"/>
              <w:rPr>
                <w:color w:val="auto"/>
                <w:sz w:val="16"/>
                <w:szCs w:val="16"/>
              </w:rPr>
            </w:pPr>
            <w:r w:rsidRPr="00425A9A">
              <w:rPr>
                <w:color w:val="auto"/>
                <w:sz w:val="16"/>
                <w:szCs w:val="16"/>
              </w:rPr>
              <w:t>МБ* –0,00 тыс. руб.</w:t>
            </w:r>
          </w:p>
          <w:p w:rsidR="00425A9A" w:rsidRPr="00425A9A" w:rsidRDefault="00425A9A" w:rsidP="00425A9A">
            <w:pPr>
              <w:pStyle w:val="Default"/>
              <w:ind w:right="-1"/>
              <w:rPr>
                <w:color w:val="auto"/>
                <w:sz w:val="16"/>
                <w:szCs w:val="16"/>
              </w:rPr>
            </w:pPr>
            <w:r w:rsidRPr="00425A9A">
              <w:rPr>
                <w:color w:val="auto"/>
                <w:sz w:val="16"/>
                <w:szCs w:val="16"/>
              </w:rPr>
              <w:t>ОБ* –0,00 тыс. руб.</w:t>
            </w:r>
          </w:p>
          <w:p w:rsidR="00425A9A" w:rsidRPr="00425A9A" w:rsidRDefault="00425A9A" w:rsidP="00425A9A">
            <w:pPr>
              <w:spacing w:after="0" w:line="240" w:lineRule="auto"/>
              <w:ind w:right="-1"/>
              <w:rPr>
                <w:rFonts w:ascii="Times New Roman" w:hAnsi="Times New Roman" w:cs="Times New Roman"/>
                <w:sz w:val="16"/>
                <w:szCs w:val="16"/>
              </w:rPr>
            </w:pPr>
            <w:r w:rsidRPr="00425A9A">
              <w:rPr>
                <w:rFonts w:ascii="Times New Roman" w:hAnsi="Times New Roman" w:cs="Times New Roman"/>
                <w:sz w:val="16"/>
                <w:szCs w:val="16"/>
              </w:rPr>
              <w:t>ФБ* – 3462,80тыс. руб.</w:t>
            </w:r>
          </w:p>
        </w:tc>
        <w:tc>
          <w:tcPr>
            <w:tcW w:w="591" w:type="pct"/>
            <w:shd w:val="clear" w:color="auto" w:fill="auto"/>
            <w:vAlign w:val="center"/>
          </w:tcPr>
          <w:p w:rsidR="00425A9A" w:rsidRPr="00425A9A" w:rsidRDefault="00425A9A" w:rsidP="00425A9A">
            <w:pPr>
              <w:pStyle w:val="Default"/>
              <w:ind w:right="-1"/>
              <w:jc w:val="center"/>
              <w:rPr>
                <w:color w:val="auto"/>
                <w:sz w:val="16"/>
                <w:szCs w:val="16"/>
              </w:rPr>
            </w:pPr>
            <w:r w:rsidRPr="00425A9A">
              <w:rPr>
                <w:color w:val="auto"/>
                <w:sz w:val="16"/>
                <w:szCs w:val="16"/>
              </w:rPr>
              <w:t>3462,80</w:t>
            </w:r>
          </w:p>
        </w:tc>
        <w:tc>
          <w:tcPr>
            <w:tcW w:w="621" w:type="pct"/>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rPr>
          <w:trHeight w:val="2328"/>
        </w:trPr>
        <w:tc>
          <w:tcPr>
            <w:tcW w:w="259" w:type="pct"/>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2</w:t>
            </w:r>
          </w:p>
        </w:tc>
        <w:tc>
          <w:tcPr>
            <w:tcW w:w="1000" w:type="pct"/>
            <w:shd w:val="clear" w:color="auto" w:fill="auto"/>
            <w:vAlign w:val="center"/>
          </w:tcPr>
          <w:p w:rsidR="00425A9A" w:rsidRPr="00425A9A" w:rsidRDefault="00425A9A" w:rsidP="00425A9A">
            <w:pPr>
              <w:pStyle w:val="Default"/>
              <w:ind w:right="-1"/>
              <w:jc w:val="both"/>
              <w:rPr>
                <w:color w:val="auto"/>
                <w:sz w:val="16"/>
                <w:szCs w:val="16"/>
              </w:rPr>
            </w:pPr>
            <w:r w:rsidRPr="00425A9A">
              <w:rPr>
                <w:color w:val="auto"/>
                <w:sz w:val="16"/>
                <w:szCs w:val="16"/>
              </w:rPr>
              <w:t>Благоустройство территории по проекту «Реновация парка «Красные Сосенки» и набережной реки Вязьма»</w:t>
            </w:r>
          </w:p>
        </w:tc>
        <w:tc>
          <w:tcPr>
            <w:tcW w:w="682" w:type="pct"/>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До 30.12.2020 года</w:t>
            </w:r>
          </w:p>
        </w:tc>
        <w:tc>
          <w:tcPr>
            <w:tcW w:w="775" w:type="pct"/>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МКУ городского округа Тейково «Служба заказчика»</w:t>
            </w:r>
          </w:p>
        </w:tc>
        <w:tc>
          <w:tcPr>
            <w:tcW w:w="1072" w:type="pct"/>
            <w:shd w:val="clear" w:color="auto" w:fill="auto"/>
            <w:vAlign w:val="center"/>
          </w:tcPr>
          <w:p w:rsidR="00425A9A" w:rsidRPr="00425A9A" w:rsidRDefault="00425A9A" w:rsidP="00425A9A">
            <w:pPr>
              <w:pStyle w:val="Default"/>
              <w:ind w:right="-1"/>
              <w:rPr>
                <w:color w:val="000000" w:themeColor="text1"/>
                <w:sz w:val="16"/>
                <w:szCs w:val="16"/>
              </w:rPr>
            </w:pPr>
            <w:r w:rsidRPr="00425A9A">
              <w:rPr>
                <w:color w:val="000000" w:themeColor="text1"/>
                <w:sz w:val="16"/>
                <w:szCs w:val="16"/>
              </w:rPr>
              <w:t>Всего: 143074,400 тыс. руб.</w:t>
            </w:r>
          </w:p>
          <w:p w:rsidR="00425A9A" w:rsidRPr="00425A9A" w:rsidRDefault="00425A9A" w:rsidP="00425A9A">
            <w:pPr>
              <w:pStyle w:val="Default"/>
              <w:ind w:right="-1"/>
              <w:rPr>
                <w:color w:val="000000" w:themeColor="text1"/>
                <w:sz w:val="16"/>
                <w:szCs w:val="16"/>
              </w:rPr>
            </w:pPr>
            <w:r w:rsidRPr="00425A9A">
              <w:rPr>
                <w:color w:val="000000" w:themeColor="text1"/>
                <w:sz w:val="16"/>
                <w:szCs w:val="16"/>
              </w:rPr>
              <w:t>из них:</w:t>
            </w:r>
          </w:p>
          <w:p w:rsidR="00425A9A" w:rsidRPr="00425A9A" w:rsidRDefault="00425A9A" w:rsidP="00425A9A">
            <w:pPr>
              <w:pStyle w:val="Default"/>
              <w:ind w:right="-1"/>
              <w:rPr>
                <w:color w:val="000000" w:themeColor="text1"/>
                <w:sz w:val="16"/>
                <w:szCs w:val="16"/>
              </w:rPr>
            </w:pPr>
            <w:r w:rsidRPr="00425A9A">
              <w:rPr>
                <w:color w:val="000000" w:themeColor="text1"/>
                <w:sz w:val="16"/>
                <w:szCs w:val="16"/>
              </w:rPr>
              <w:t>МБ* –0,00  тыс. руб.</w:t>
            </w:r>
          </w:p>
          <w:p w:rsidR="00425A9A" w:rsidRPr="00425A9A" w:rsidRDefault="00425A9A" w:rsidP="00425A9A">
            <w:pPr>
              <w:pStyle w:val="Default"/>
              <w:ind w:right="-1"/>
              <w:rPr>
                <w:color w:val="000000" w:themeColor="text1"/>
                <w:sz w:val="16"/>
                <w:szCs w:val="16"/>
              </w:rPr>
            </w:pPr>
            <w:r w:rsidRPr="00425A9A">
              <w:rPr>
                <w:color w:val="000000" w:themeColor="text1"/>
                <w:sz w:val="16"/>
                <w:szCs w:val="16"/>
              </w:rPr>
              <w:t>ОБ* –0,00 тыс. руб.</w:t>
            </w:r>
          </w:p>
          <w:p w:rsidR="00425A9A" w:rsidRPr="00425A9A" w:rsidRDefault="00425A9A" w:rsidP="00425A9A">
            <w:pPr>
              <w:pStyle w:val="Default"/>
              <w:ind w:right="-1"/>
              <w:rPr>
                <w:color w:val="000000" w:themeColor="text1"/>
                <w:sz w:val="16"/>
                <w:szCs w:val="16"/>
              </w:rPr>
            </w:pPr>
            <w:r w:rsidRPr="00425A9A">
              <w:rPr>
                <w:color w:val="000000" w:themeColor="text1"/>
                <w:sz w:val="16"/>
                <w:szCs w:val="16"/>
              </w:rPr>
              <w:t>ФБ* –143 074,400 тыс. руб.</w:t>
            </w:r>
          </w:p>
        </w:tc>
        <w:tc>
          <w:tcPr>
            <w:tcW w:w="591" w:type="pct"/>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71 537,200</w:t>
            </w:r>
          </w:p>
        </w:tc>
        <w:tc>
          <w:tcPr>
            <w:tcW w:w="621" w:type="pct"/>
            <w:shd w:val="clear" w:color="auto" w:fill="auto"/>
            <w:vAlign w:val="center"/>
          </w:tcPr>
          <w:p w:rsidR="00425A9A" w:rsidRPr="00425A9A" w:rsidRDefault="00425A9A" w:rsidP="00425A9A">
            <w:pPr>
              <w:spacing w:after="0" w:line="240" w:lineRule="auto"/>
              <w:ind w:right="-1"/>
              <w:jc w:val="center"/>
              <w:rPr>
                <w:rFonts w:ascii="Times New Roman" w:hAnsi="Times New Roman" w:cs="Times New Roman"/>
                <w:sz w:val="16"/>
                <w:szCs w:val="16"/>
              </w:rPr>
            </w:pPr>
            <w:r w:rsidRPr="00425A9A">
              <w:rPr>
                <w:rFonts w:ascii="Times New Roman" w:hAnsi="Times New Roman" w:cs="Times New Roman"/>
                <w:sz w:val="16"/>
                <w:szCs w:val="16"/>
              </w:rPr>
              <w:t>71 537,200</w:t>
            </w:r>
          </w:p>
        </w:tc>
      </w:tr>
    </w:tbl>
    <w:p w:rsidR="00425A9A" w:rsidRPr="00425A9A" w:rsidRDefault="00425A9A" w:rsidP="00425A9A">
      <w:pPr>
        <w:spacing w:after="0" w:line="240" w:lineRule="auto"/>
        <w:ind w:right="-1"/>
        <w:jc w:val="both"/>
        <w:rPr>
          <w:rFonts w:ascii="Times New Roman" w:eastAsia="Calibri" w:hAnsi="Times New Roman" w:cs="Times New Roman"/>
          <w:sz w:val="16"/>
          <w:szCs w:val="16"/>
        </w:rPr>
      </w:pPr>
      <w:r w:rsidRPr="00425A9A">
        <w:rPr>
          <w:rFonts w:ascii="Times New Roman" w:eastAsia="Calibri" w:hAnsi="Times New Roman" w:cs="Times New Roman"/>
          <w:sz w:val="16"/>
          <w:szCs w:val="16"/>
        </w:rPr>
        <w:t>*Объем  финансирования  мероприятий  подлежит  уточнению  по  мере  поступления  денежных средств.</w:t>
      </w:r>
    </w:p>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6A0AB1">
      <w:pPr>
        <w:spacing w:after="0"/>
        <w:jc w:val="right"/>
        <w:rPr>
          <w:rFonts w:ascii="Times New Roman" w:hAnsi="Times New Roman" w:cs="Times New Roman"/>
          <w:sz w:val="16"/>
          <w:szCs w:val="16"/>
        </w:rPr>
      </w:pPr>
      <w:r w:rsidRPr="00425A9A">
        <w:rPr>
          <w:rFonts w:ascii="Times New Roman" w:hAnsi="Times New Roman" w:cs="Times New Roman"/>
          <w:sz w:val="16"/>
          <w:szCs w:val="16"/>
        </w:rPr>
        <w:t>Приложение № 24</w:t>
      </w:r>
    </w:p>
    <w:p w:rsidR="00425A9A" w:rsidRPr="00425A9A" w:rsidRDefault="00425A9A" w:rsidP="006A0AB1">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6A0AB1">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ab/>
        <w:t xml:space="preserve">                                                                                                                от    18.06.2020   №  230</w:t>
      </w:r>
    </w:p>
    <w:p w:rsidR="00425A9A" w:rsidRPr="00425A9A" w:rsidRDefault="00425A9A" w:rsidP="006A0AB1">
      <w:pPr>
        <w:spacing w:after="0" w:line="240" w:lineRule="auto"/>
        <w:ind w:right="-1"/>
        <w:jc w:val="right"/>
        <w:rPr>
          <w:rFonts w:ascii="Times New Roman" w:hAnsi="Times New Roman" w:cs="Times New Roman"/>
          <w:sz w:val="16"/>
          <w:szCs w:val="16"/>
        </w:rPr>
      </w:pPr>
    </w:p>
    <w:p w:rsidR="00425A9A" w:rsidRPr="00425A9A" w:rsidRDefault="00425A9A" w:rsidP="00425A9A">
      <w:pPr>
        <w:pStyle w:val="aa"/>
        <w:ind w:right="-1"/>
        <w:jc w:val="center"/>
        <w:rPr>
          <w:rFonts w:ascii="Times New Roman" w:hAnsi="Times New Roman"/>
          <w:bCs/>
          <w:sz w:val="16"/>
          <w:szCs w:val="16"/>
        </w:rPr>
      </w:pPr>
      <w:r w:rsidRPr="00425A9A">
        <w:rPr>
          <w:rFonts w:ascii="Times New Roman" w:hAnsi="Times New Roman"/>
          <w:bCs/>
          <w:sz w:val="16"/>
          <w:szCs w:val="16"/>
        </w:rPr>
        <w:t>Таблица 1. Сведения о целевых индикаторах (показателях) реализации подпрограммы</w:t>
      </w:r>
    </w:p>
    <w:p w:rsidR="00425A9A" w:rsidRPr="00425A9A" w:rsidRDefault="00425A9A" w:rsidP="00425A9A">
      <w:pPr>
        <w:pStyle w:val="aa"/>
        <w:ind w:right="-1"/>
        <w:jc w:val="center"/>
        <w:rPr>
          <w:rFonts w:ascii="Times New Roman" w:hAnsi="Times New Roman"/>
          <w:sz w:val="16"/>
          <w:szCs w:val="16"/>
        </w:rPr>
      </w:pPr>
    </w:p>
    <w:tbl>
      <w:tblPr>
        <w:tblW w:w="4939"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522"/>
        <w:gridCol w:w="3770"/>
        <w:gridCol w:w="650"/>
        <w:gridCol w:w="781"/>
        <w:gridCol w:w="910"/>
        <w:gridCol w:w="910"/>
        <w:gridCol w:w="912"/>
        <w:gridCol w:w="908"/>
      </w:tblGrid>
      <w:tr w:rsidR="00425A9A" w:rsidRPr="00425A9A" w:rsidTr="00425A9A">
        <w:tc>
          <w:tcPr>
            <w:tcW w:w="279" w:type="pct"/>
            <w:tcBorders>
              <w:top w:val="single" w:sz="4" w:space="0" w:color="auto"/>
              <w:left w:val="single" w:sz="4" w:space="0" w:color="auto"/>
              <w:bottom w:val="single" w:sz="4" w:space="0" w:color="auto"/>
              <w:right w:val="single" w:sz="4" w:space="0" w:color="auto"/>
            </w:tcBorders>
            <w:vAlign w:val="center"/>
            <w:hideMark/>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 п/п</w:t>
            </w:r>
          </w:p>
        </w:tc>
        <w:tc>
          <w:tcPr>
            <w:tcW w:w="2013" w:type="pct"/>
            <w:tcBorders>
              <w:top w:val="single" w:sz="4" w:space="0" w:color="auto"/>
              <w:left w:val="single" w:sz="4" w:space="0" w:color="auto"/>
              <w:bottom w:val="single" w:sz="4" w:space="0" w:color="auto"/>
              <w:right w:val="single" w:sz="4" w:space="0" w:color="auto"/>
            </w:tcBorders>
            <w:vAlign w:val="center"/>
            <w:hideMark/>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Наименование показателя</w:t>
            </w:r>
          </w:p>
        </w:tc>
        <w:tc>
          <w:tcPr>
            <w:tcW w:w="347" w:type="pct"/>
            <w:tcBorders>
              <w:top w:val="single" w:sz="4" w:space="0" w:color="auto"/>
              <w:left w:val="single" w:sz="4" w:space="0" w:color="auto"/>
              <w:bottom w:val="single" w:sz="4" w:space="0" w:color="auto"/>
              <w:right w:val="single" w:sz="4" w:space="0" w:color="auto"/>
            </w:tcBorders>
            <w:vAlign w:val="center"/>
            <w:hideMark/>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Ед. изм.</w:t>
            </w:r>
          </w:p>
        </w:tc>
        <w:tc>
          <w:tcPr>
            <w:tcW w:w="417" w:type="pct"/>
            <w:tcBorders>
              <w:top w:val="single" w:sz="4" w:space="0" w:color="auto"/>
              <w:left w:val="single" w:sz="4" w:space="0" w:color="auto"/>
              <w:bottom w:val="single" w:sz="4" w:space="0" w:color="auto"/>
              <w:right w:val="single" w:sz="4" w:space="0" w:color="auto"/>
            </w:tcBorders>
            <w:vAlign w:val="center"/>
            <w:hideMark/>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2020</w:t>
            </w:r>
          </w:p>
        </w:tc>
        <w:tc>
          <w:tcPr>
            <w:tcW w:w="486" w:type="pct"/>
            <w:tcBorders>
              <w:top w:val="single" w:sz="4" w:space="0" w:color="auto"/>
              <w:left w:val="single" w:sz="4" w:space="0" w:color="auto"/>
              <w:bottom w:val="single" w:sz="4" w:space="0" w:color="auto"/>
              <w:right w:val="single" w:sz="4" w:space="0" w:color="auto"/>
            </w:tcBorders>
            <w:vAlign w:val="center"/>
            <w:hideMark/>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2021</w:t>
            </w:r>
          </w:p>
        </w:tc>
        <w:tc>
          <w:tcPr>
            <w:tcW w:w="486" w:type="pct"/>
            <w:tcBorders>
              <w:top w:val="single" w:sz="4" w:space="0" w:color="auto"/>
              <w:left w:val="single" w:sz="4" w:space="0" w:color="auto"/>
              <w:bottom w:val="single" w:sz="4" w:space="0" w:color="auto"/>
              <w:right w:val="single" w:sz="4" w:space="0" w:color="auto"/>
            </w:tcBorders>
            <w:vAlign w:val="center"/>
            <w:hideMark/>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2022</w:t>
            </w:r>
          </w:p>
        </w:tc>
        <w:tc>
          <w:tcPr>
            <w:tcW w:w="487" w:type="pct"/>
            <w:tcBorders>
              <w:top w:val="single" w:sz="4" w:space="0" w:color="auto"/>
              <w:left w:val="single" w:sz="4" w:space="0" w:color="auto"/>
              <w:bottom w:val="single" w:sz="4" w:space="0" w:color="auto"/>
              <w:right w:val="single" w:sz="4" w:space="0" w:color="auto"/>
            </w:tcBorders>
            <w:vAlign w:val="center"/>
            <w:hideMark/>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2023</w:t>
            </w:r>
          </w:p>
        </w:tc>
        <w:tc>
          <w:tcPr>
            <w:tcW w:w="486" w:type="pct"/>
            <w:tcBorders>
              <w:top w:val="single" w:sz="4" w:space="0" w:color="auto"/>
              <w:left w:val="single" w:sz="4" w:space="0" w:color="auto"/>
              <w:bottom w:val="single" w:sz="4" w:space="0" w:color="auto"/>
              <w:right w:val="single" w:sz="4" w:space="0" w:color="auto"/>
            </w:tcBorders>
            <w:vAlign w:val="center"/>
            <w:hideMark/>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2024</w:t>
            </w:r>
          </w:p>
        </w:tc>
      </w:tr>
      <w:tr w:rsidR="00425A9A" w:rsidRPr="00425A9A" w:rsidTr="00425A9A">
        <w:tc>
          <w:tcPr>
            <w:tcW w:w="279" w:type="pct"/>
            <w:tcBorders>
              <w:top w:val="single" w:sz="4" w:space="0" w:color="auto"/>
              <w:left w:val="single" w:sz="4" w:space="0" w:color="auto"/>
              <w:bottom w:val="single" w:sz="4" w:space="0" w:color="auto"/>
              <w:right w:val="single" w:sz="4" w:space="0" w:color="auto"/>
            </w:tcBorders>
            <w:vAlign w:val="center"/>
            <w:hideMark/>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1.</w:t>
            </w:r>
          </w:p>
        </w:tc>
        <w:tc>
          <w:tcPr>
            <w:tcW w:w="2013" w:type="pct"/>
            <w:tcBorders>
              <w:top w:val="single" w:sz="4" w:space="0" w:color="auto"/>
              <w:left w:val="single" w:sz="4" w:space="0" w:color="auto"/>
              <w:bottom w:val="single" w:sz="4" w:space="0" w:color="auto"/>
              <w:right w:val="single" w:sz="4" w:space="0" w:color="auto"/>
            </w:tcBorders>
            <w:vAlign w:val="center"/>
            <w:hideMark/>
          </w:tcPr>
          <w:p w:rsidR="00425A9A" w:rsidRPr="00425A9A" w:rsidRDefault="00425A9A" w:rsidP="00425A9A">
            <w:pPr>
              <w:pStyle w:val="aa"/>
              <w:ind w:right="-1"/>
              <w:rPr>
                <w:rFonts w:ascii="Times New Roman" w:hAnsi="Times New Roman"/>
                <w:sz w:val="16"/>
                <w:szCs w:val="16"/>
              </w:rPr>
            </w:pPr>
            <w:r w:rsidRPr="00425A9A">
              <w:rPr>
                <w:rFonts w:ascii="Times New Roman" w:hAnsi="Times New Roman"/>
                <w:sz w:val="16"/>
                <w:szCs w:val="16"/>
              </w:rPr>
              <w:t>Количество благоустроенных территорий в рамках проектов развития территории городского округа Тейково, основанных на местных инициативах</w:t>
            </w:r>
          </w:p>
        </w:tc>
        <w:tc>
          <w:tcPr>
            <w:tcW w:w="347" w:type="pct"/>
            <w:tcBorders>
              <w:top w:val="single" w:sz="4" w:space="0" w:color="auto"/>
              <w:left w:val="single" w:sz="4" w:space="0" w:color="auto"/>
              <w:bottom w:val="single" w:sz="4" w:space="0" w:color="auto"/>
              <w:right w:val="single" w:sz="4" w:space="0" w:color="auto"/>
            </w:tcBorders>
            <w:vAlign w:val="center"/>
            <w:hideMark/>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ед.</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7</w:t>
            </w:r>
          </w:p>
        </w:tc>
        <w:tc>
          <w:tcPr>
            <w:tcW w:w="486" w:type="pct"/>
            <w:tcBorders>
              <w:top w:val="single" w:sz="4" w:space="0" w:color="auto"/>
              <w:left w:val="single" w:sz="4" w:space="0" w:color="auto"/>
              <w:bottom w:val="single" w:sz="4" w:space="0" w:color="auto"/>
              <w:right w:val="single" w:sz="4" w:space="0" w:color="auto"/>
            </w:tcBorders>
            <w:vAlign w:val="center"/>
            <w:hideMark/>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х*</w:t>
            </w:r>
          </w:p>
        </w:tc>
        <w:tc>
          <w:tcPr>
            <w:tcW w:w="486" w:type="pct"/>
            <w:tcBorders>
              <w:top w:val="single" w:sz="4" w:space="0" w:color="auto"/>
              <w:left w:val="single" w:sz="4" w:space="0" w:color="auto"/>
              <w:bottom w:val="single" w:sz="4" w:space="0" w:color="auto"/>
              <w:right w:val="single" w:sz="4" w:space="0" w:color="auto"/>
            </w:tcBorders>
            <w:vAlign w:val="center"/>
            <w:hideMark/>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х*</w:t>
            </w:r>
          </w:p>
        </w:tc>
        <w:tc>
          <w:tcPr>
            <w:tcW w:w="487" w:type="pct"/>
            <w:tcBorders>
              <w:top w:val="single" w:sz="4" w:space="0" w:color="auto"/>
              <w:left w:val="single" w:sz="4" w:space="0" w:color="auto"/>
              <w:bottom w:val="single" w:sz="4" w:space="0" w:color="auto"/>
              <w:right w:val="single" w:sz="4" w:space="0" w:color="auto"/>
            </w:tcBorders>
            <w:vAlign w:val="center"/>
            <w:hideMark/>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х*</w:t>
            </w:r>
          </w:p>
        </w:tc>
        <w:tc>
          <w:tcPr>
            <w:tcW w:w="486" w:type="pct"/>
            <w:tcBorders>
              <w:top w:val="single" w:sz="4" w:space="0" w:color="auto"/>
              <w:left w:val="single" w:sz="4" w:space="0" w:color="auto"/>
              <w:bottom w:val="single" w:sz="4" w:space="0" w:color="auto"/>
              <w:right w:val="single" w:sz="4" w:space="0" w:color="auto"/>
            </w:tcBorders>
            <w:vAlign w:val="center"/>
            <w:hideMark/>
          </w:tcPr>
          <w:p w:rsidR="00425A9A" w:rsidRPr="00425A9A" w:rsidRDefault="00425A9A" w:rsidP="00425A9A">
            <w:pPr>
              <w:pStyle w:val="aa"/>
              <w:ind w:right="-1"/>
              <w:jc w:val="center"/>
              <w:rPr>
                <w:rFonts w:ascii="Times New Roman" w:hAnsi="Times New Roman"/>
                <w:sz w:val="16"/>
                <w:szCs w:val="16"/>
              </w:rPr>
            </w:pPr>
            <w:r w:rsidRPr="00425A9A">
              <w:rPr>
                <w:rFonts w:ascii="Times New Roman" w:hAnsi="Times New Roman"/>
                <w:sz w:val="16"/>
                <w:szCs w:val="16"/>
              </w:rPr>
              <w:t>х*</w:t>
            </w:r>
          </w:p>
        </w:tc>
      </w:tr>
    </w:tbl>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6A0AB1">
      <w:pPr>
        <w:jc w:val="right"/>
        <w:rPr>
          <w:rFonts w:ascii="Times New Roman" w:hAnsi="Times New Roman" w:cs="Times New Roman"/>
          <w:sz w:val="16"/>
          <w:szCs w:val="16"/>
        </w:rPr>
      </w:pPr>
      <w:r w:rsidRPr="00425A9A">
        <w:rPr>
          <w:rFonts w:ascii="Times New Roman" w:hAnsi="Times New Roman" w:cs="Times New Roman"/>
          <w:sz w:val="16"/>
          <w:szCs w:val="16"/>
        </w:rPr>
        <w:t>Приложение № 25</w:t>
      </w:r>
    </w:p>
    <w:p w:rsidR="00425A9A" w:rsidRPr="00425A9A" w:rsidRDefault="00425A9A" w:rsidP="006A0AB1">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к постановлению администрации г.о. Тейково</w:t>
      </w:r>
    </w:p>
    <w:p w:rsidR="00425A9A" w:rsidRPr="00425A9A" w:rsidRDefault="00425A9A" w:rsidP="006A0AB1">
      <w:pPr>
        <w:spacing w:after="0" w:line="240" w:lineRule="auto"/>
        <w:ind w:right="-1"/>
        <w:jc w:val="right"/>
        <w:rPr>
          <w:rFonts w:ascii="Times New Roman" w:hAnsi="Times New Roman" w:cs="Times New Roman"/>
          <w:sz w:val="16"/>
          <w:szCs w:val="16"/>
        </w:rPr>
      </w:pPr>
      <w:r w:rsidRPr="00425A9A">
        <w:rPr>
          <w:rFonts w:ascii="Times New Roman" w:hAnsi="Times New Roman" w:cs="Times New Roman"/>
          <w:sz w:val="16"/>
          <w:szCs w:val="16"/>
        </w:rPr>
        <w:tab/>
        <w:t xml:space="preserve">                                                                                                                от   18.06.2020   №  230</w:t>
      </w:r>
    </w:p>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rsidP="00425A9A">
      <w:pPr>
        <w:pStyle w:val="ConsPlusNormal"/>
        <w:ind w:firstLine="540"/>
        <w:jc w:val="both"/>
        <w:rPr>
          <w:rFonts w:ascii="Times New Roman" w:hAnsi="Times New Roman" w:cs="Times New Roman"/>
          <w:sz w:val="16"/>
          <w:szCs w:val="16"/>
        </w:rPr>
      </w:pPr>
      <w:r w:rsidRPr="00425A9A">
        <w:rPr>
          <w:rFonts w:ascii="Times New Roman" w:hAnsi="Times New Roman" w:cs="Times New Roman"/>
          <w:sz w:val="16"/>
          <w:szCs w:val="16"/>
        </w:rPr>
        <w:t xml:space="preserve">Таблица 2. Ресурсное обеспечение </w:t>
      </w:r>
    </w:p>
    <w:p w:rsidR="00425A9A" w:rsidRPr="00425A9A" w:rsidRDefault="00425A9A" w:rsidP="00425A9A">
      <w:pPr>
        <w:pStyle w:val="ConsPlusNormal"/>
        <w:ind w:firstLine="540"/>
        <w:jc w:val="right"/>
        <w:rPr>
          <w:rFonts w:ascii="Times New Roman" w:hAnsi="Times New Roman" w:cs="Times New Roman"/>
          <w:sz w:val="16"/>
          <w:szCs w:val="16"/>
        </w:rPr>
      </w:pPr>
      <w:r w:rsidRPr="00425A9A">
        <w:rPr>
          <w:rFonts w:ascii="Times New Roman" w:hAnsi="Times New Roman" w:cs="Times New Roman"/>
          <w:sz w:val="16"/>
          <w:szCs w:val="16"/>
        </w:rPr>
        <w:t>(тыс. руб.)</w:t>
      </w:r>
    </w:p>
    <w:tbl>
      <w:tblPr>
        <w:tblStyle w:val="ac"/>
        <w:tblW w:w="0" w:type="auto"/>
        <w:tblInd w:w="-601" w:type="dxa"/>
        <w:tblLook w:val="04A0"/>
      </w:tblPr>
      <w:tblGrid>
        <w:gridCol w:w="540"/>
        <w:gridCol w:w="2676"/>
        <w:gridCol w:w="1408"/>
        <w:gridCol w:w="1408"/>
        <w:gridCol w:w="1408"/>
        <w:gridCol w:w="1408"/>
        <w:gridCol w:w="1324"/>
      </w:tblGrid>
      <w:tr w:rsidR="00425A9A" w:rsidRPr="00425A9A" w:rsidTr="00425A9A">
        <w:tc>
          <w:tcPr>
            <w:tcW w:w="540" w:type="dxa"/>
            <w:vMerge w:val="restart"/>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п/п</w:t>
            </w:r>
          </w:p>
        </w:tc>
        <w:tc>
          <w:tcPr>
            <w:tcW w:w="2676" w:type="dxa"/>
            <w:vMerge w:val="restart"/>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Наименование мероприятия/ источник финансирования</w:t>
            </w:r>
          </w:p>
        </w:tc>
        <w:tc>
          <w:tcPr>
            <w:tcW w:w="6956" w:type="dxa"/>
            <w:gridSpan w:val="5"/>
          </w:tcPr>
          <w:p w:rsidR="00425A9A" w:rsidRPr="00425A9A" w:rsidRDefault="00425A9A" w:rsidP="00425A9A">
            <w:pPr>
              <w:pStyle w:val="aa"/>
              <w:jc w:val="center"/>
              <w:rPr>
                <w:rFonts w:ascii="Times New Roman" w:hAnsi="Times New Roman"/>
                <w:sz w:val="16"/>
                <w:szCs w:val="16"/>
              </w:rPr>
            </w:pPr>
            <w:r w:rsidRPr="00425A9A">
              <w:rPr>
                <w:rFonts w:ascii="Times New Roman" w:hAnsi="Times New Roman"/>
                <w:sz w:val="16"/>
                <w:szCs w:val="16"/>
              </w:rPr>
              <w:t>Объем финансирования (тыс. руб.)*</w:t>
            </w:r>
          </w:p>
        </w:tc>
      </w:tr>
      <w:tr w:rsidR="00425A9A" w:rsidRPr="00425A9A" w:rsidTr="00425A9A">
        <w:tc>
          <w:tcPr>
            <w:tcW w:w="540" w:type="dxa"/>
            <w:vMerge/>
          </w:tcPr>
          <w:p w:rsidR="00425A9A" w:rsidRPr="00425A9A" w:rsidRDefault="00425A9A" w:rsidP="00425A9A">
            <w:pPr>
              <w:rPr>
                <w:rFonts w:ascii="Times New Roman" w:hAnsi="Times New Roman" w:cs="Times New Roman"/>
                <w:sz w:val="16"/>
                <w:szCs w:val="16"/>
              </w:rPr>
            </w:pPr>
          </w:p>
        </w:tc>
        <w:tc>
          <w:tcPr>
            <w:tcW w:w="2676" w:type="dxa"/>
            <w:vMerge/>
          </w:tcPr>
          <w:p w:rsidR="00425A9A" w:rsidRPr="00425A9A" w:rsidRDefault="00425A9A" w:rsidP="00425A9A">
            <w:pPr>
              <w:rPr>
                <w:rFonts w:ascii="Times New Roman" w:hAnsi="Times New Roman" w:cs="Times New Roman"/>
                <w:sz w:val="16"/>
                <w:szCs w:val="16"/>
              </w:rPr>
            </w:pPr>
          </w:p>
        </w:tc>
        <w:tc>
          <w:tcPr>
            <w:tcW w:w="1408" w:type="dxa"/>
          </w:tcPr>
          <w:p w:rsidR="00425A9A" w:rsidRPr="00425A9A" w:rsidRDefault="00425A9A" w:rsidP="00425A9A">
            <w:pPr>
              <w:pStyle w:val="aa"/>
              <w:jc w:val="both"/>
              <w:rPr>
                <w:rFonts w:ascii="Times New Roman" w:hAnsi="Times New Roman"/>
                <w:sz w:val="16"/>
                <w:szCs w:val="16"/>
              </w:rPr>
            </w:pPr>
            <w:r w:rsidRPr="00425A9A">
              <w:rPr>
                <w:rFonts w:ascii="Times New Roman" w:hAnsi="Times New Roman"/>
                <w:sz w:val="16"/>
                <w:szCs w:val="16"/>
              </w:rPr>
              <w:t>2020</w:t>
            </w:r>
          </w:p>
          <w:p w:rsidR="00425A9A" w:rsidRPr="00425A9A" w:rsidRDefault="00425A9A" w:rsidP="00425A9A">
            <w:pPr>
              <w:pStyle w:val="aa"/>
              <w:jc w:val="both"/>
              <w:rPr>
                <w:rFonts w:ascii="Times New Roman" w:hAnsi="Times New Roman"/>
                <w:sz w:val="16"/>
                <w:szCs w:val="16"/>
              </w:rPr>
            </w:pPr>
            <w:r w:rsidRPr="00425A9A">
              <w:rPr>
                <w:rFonts w:ascii="Times New Roman" w:hAnsi="Times New Roman"/>
                <w:sz w:val="16"/>
                <w:szCs w:val="16"/>
              </w:rPr>
              <w:t xml:space="preserve"> </w:t>
            </w:r>
          </w:p>
        </w:tc>
        <w:tc>
          <w:tcPr>
            <w:tcW w:w="1408" w:type="dxa"/>
          </w:tcPr>
          <w:p w:rsidR="00425A9A" w:rsidRPr="00425A9A" w:rsidRDefault="00425A9A" w:rsidP="00425A9A">
            <w:pPr>
              <w:pStyle w:val="aa"/>
              <w:jc w:val="both"/>
              <w:rPr>
                <w:rFonts w:ascii="Times New Roman" w:hAnsi="Times New Roman"/>
                <w:sz w:val="16"/>
                <w:szCs w:val="16"/>
                <w:lang w:val="en-US"/>
              </w:rPr>
            </w:pPr>
            <w:r w:rsidRPr="00425A9A">
              <w:rPr>
                <w:rFonts w:ascii="Times New Roman" w:hAnsi="Times New Roman"/>
                <w:sz w:val="16"/>
                <w:szCs w:val="16"/>
              </w:rPr>
              <w:t>2021</w:t>
            </w:r>
          </w:p>
          <w:p w:rsidR="00425A9A" w:rsidRPr="00425A9A" w:rsidRDefault="00425A9A" w:rsidP="00425A9A">
            <w:pPr>
              <w:pStyle w:val="aa"/>
              <w:jc w:val="both"/>
              <w:rPr>
                <w:rFonts w:ascii="Times New Roman" w:hAnsi="Times New Roman"/>
                <w:sz w:val="16"/>
                <w:szCs w:val="16"/>
              </w:rPr>
            </w:pPr>
            <w:r w:rsidRPr="00425A9A">
              <w:rPr>
                <w:rFonts w:ascii="Times New Roman" w:hAnsi="Times New Roman"/>
                <w:sz w:val="16"/>
                <w:szCs w:val="16"/>
              </w:rPr>
              <w:t xml:space="preserve"> </w:t>
            </w:r>
          </w:p>
        </w:tc>
        <w:tc>
          <w:tcPr>
            <w:tcW w:w="1408" w:type="dxa"/>
          </w:tcPr>
          <w:p w:rsidR="00425A9A" w:rsidRPr="00425A9A" w:rsidRDefault="00425A9A" w:rsidP="00425A9A">
            <w:pPr>
              <w:pStyle w:val="aa"/>
              <w:jc w:val="both"/>
              <w:rPr>
                <w:rFonts w:ascii="Times New Roman" w:hAnsi="Times New Roman"/>
                <w:sz w:val="16"/>
                <w:szCs w:val="16"/>
                <w:lang w:val="en-US"/>
              </w:rPr>
            </w:pPr>
            <w:r w:rsidRPr="00425A9A">
              <w:rPr>
                <w:rFonts w:ascii="Times New Roman" w:hAnsi="Times New Roman"/>
                <w:sz w:val="16"/>
                <w:szCs w:val="16"/>
              </w:rPr>
              <w:t>2022</w:t>
            </w:r>
          </w:p>
          <w:p w:rsidR="00425A9A" w:rsidRPr="00425A9A" w:rsidRDefault="00425A9A" w:rsidP="00425A9A">
            <w:pPr>
              <w:pStyle w:val="aa"/>
              <w:jc w:val="both"/>
              <w:rPr>
                <w:rFonts w:ascii="Times New Roman" w:hAnsi="Times New Roman"/>
                <w:sz w:val="16"/>
                <w:szCs w:val="16"/>
              </w:rPr>
            </w:pPr>
            <w:r w:rsidRPr="00425A9A">
              <w:rPr>
                <w:rFonts w:ascii="Times New Roman" w:hAnsi="Times New Roman"/>
                <w:sz w:val="16"/>
                <w:szCs w:val="16"/>
              </w:rPr>
              <w:t xml:space="preserve"> </w:t>
            </w:r>
          </w:p>
        </w:tc>
        <w:tc>
          <w:tcPr>
            <w:tcW w:w="1408" w:type="dxa"/>
          </w:tcPr>
          <w:p w:rsidR="00425A9A" w:rsidRPr="00425A9A" w:rsidRDefault="00425A9A" w:rsidP="00425A9A">
            <w:pPr>
              <w:pStyle w:val="aa"/>
              <w:jc w:val="both"/>
              <w:rPr>
                <w:rFonts w:ascii="Times New Roman" w:hAnsi="Times New Roman"/>
                <w:sz w:val="16"/>
                <w:szCs w:val="16"/>
                <w:lang w:val="en-US"/>
              </w:rPr>
            </w:pPr>
            <w:r w:rsidRPr="00425A9A">
              <w:rPr>
                <w:rFonts w:ascii="Times New Roman" w:hAnsi="Times New Roman"/>
                <w:sz w:val="16"/>
                <w:szCs w:val="16"/>
              </w:rPr>
              <w:t>2023</w:t>
            </w:r>
          </w:p>
          <w:p w:rsidR="00425A9A" w:rsidRPr="00425A9A" w:rsidRDefault="00425A9A" w:rsidP="00425A9A">
            <w:pPr>
              <w:pStyle w:val="aa"/>
              <w:jc w:val="both"/>
              <w:rPr>
                <w:rFonts w:ascii="Times New Roman" w:hAnsi="Times New Roman"/>
                <w:sz w:val="16"/>
                <w:szCs w:val="16"/>
              </w:rPr>
            </w:pPr>
            <w:r w:rsidRPr="00425A9A">
              <w:rPr>
                <w:rFonts w:ascii="Times New Roman" w:hAnsi="Times New Roman"/>
                <w:sz w:val="16"/>
                <w:szCs w:val="16"/>
              </w:rPr>
              <w:t xml:space="preserve"> </w:t>
            </w:r>
          </w:p>
        </w:tc>
        <w:tc>
          <w:tcPr>
            <w:tcW w:w="1324" w:type="dxa"/>
          </w:tcPr>
          <w:p w:rsidR="00425A9A" w:rsidRPr="00425A9A" w:rsidRDefault="00425A9A" w:rsidP="00425A9A">
            <w:pPr>
              <w:pStyle w:val="aa"/>
              <w:jc w:val="both"/>
              <w:rPr>
                <w:rFonts w:ascii="Times New Roman" w:hAnsi="Times New Roman"/>
                <w:sz w:val="16"/>
                <w:szCs w:val="16"/>
              </w:rPr>
            </w:pPr>
            <w:r w:rsidRPr="00425A9A">
              <w:rPr>
                <w:rFonts w:ascii="Times New Roman" w:hAnsi="Times New Roman"/>
                <w:sz w:val="16"/>
                <w:szCs w:val="16"/>
              </w:rPr>
              <w:t>2024</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Благоустройство территории в рамках проектов развития территории городского округа Тейково, основанных на местных инициативах</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4230,00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 </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3 172,500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бюджет г. Тейково</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853,00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-средства граждан, принявших участие в выдвижении проекта</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162,500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иные внебюджетные  источники</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42,00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8308" w:type="dxa"/>
            <w:gridSpan w:val="5"/>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в том числе:</w:t>
            </w:r>
          </w:p>
        </w:tc>
        <w:tc>
          <w:tcPr>
            <w:tcW w:w="1324" w:type="dxa"/>
          </w:tcPr>
          <w:p w:rsidR="00425A9A" w:rsidRPr="00425A9A" w:rsidRDefault="00425A9A" w:rsidP="00425A9A">
            <w:pPr>
              <w:rPr>
                <w:rFonts w:ascii="Times New Roman" w:hAnsi="Times New Roman" w:cs="Times New Roman"/>
                <w:sz w:val="16"/>
                <w:szCs w:val="16"/>
              </w:rPr>
            </w:pP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1</w:t>
            </w: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«Благоустройство территории по адресу: г. Тейково, ул. Молодежная, рядом с д. 13, напротив МДОУ № 6 «Орленок»</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650,00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 </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487,500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бюджет г. Тейково</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109,50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-средства граждан, принявших участие в выдвижении проекта</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19,500 (3%)</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иные внебюджетные  источники</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33,500 (5,15%)</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2</w:t>
            </w: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xml:space="preserve"> «Спорт, доступный всем» ул. Индустриальная между д.1 и 1а»  </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550,00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 </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412,500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бюджет г. Тейково</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108,30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-средства граждан, принявших участие в выдвижении проекта</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xml:space="preserve">28,200 </w:t>
            </w:r>
          </w:p>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(5, 12%)</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иные внебюджетные  источники</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xml:space="preserve">1,00 </w:t>
            </w:r>
          </w:p>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 18%)</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3</w:t>
            </w: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xml:space="preserve">«Установка во дворе школы № 5 на ул. Чапаева 24 тренажерной беседки, лавочек и цветочных клумб» </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700,00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 </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525,00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бюджет г. Тейково</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145,50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-средства граждан, принявших участие в выдвижении проекта</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28,00 (4%)</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иные внебюджетные  источники</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1,50 (0,2%)</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4</w:t>
            </w: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«Благоустройство территории местечка Василёво путем установки тренажерной беседки напротив дома № 6 по улице Юбилейная г. Тейково»</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550,00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 </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412,50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бюджет г. Тейково</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116,00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-средства граждан, принявших участие в выдвижении проекта</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16,50</w:t>
            </w:r>
          </w:p>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xml:space="preserve"> (3 %)</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иные внебюджетные  источники</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xml:space="preserve">5,00 </w:t>
            </w:r>
          </w:p>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 9%)</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5</w:t>
            </w: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«Благоустройство территории  пос. Грозилово путем установки детской игровой площадки на пустыре у дома № 14»</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700,00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 </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525,00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бюджет г. Тейково</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137,10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-средства граждан, принявших участие в выдвижении проекта</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37,900 (5,4%)</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иные внебюджетные  источники</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6</w:t>
            </w: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«Установка на большой поляне между ул. Фестивальной, Южной,  Рубской, огражденной спортивной площадки с двумя футбольными воротами, лавочками и цветочными клумбами по периметру снаружи»</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530,00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 </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397,50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бюджет г. Тейково</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116,60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-средства граждан, принявших участие в выдвижении проекта</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15,90  (3%)</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иные внебюджетные  источники</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7</w:t>
            </w: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«Память – наше будущее» вдоль дома № 7 ул. Индустриальная до пересечения с ул. Щорса»</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 </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бюджет г. Тейково</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-средства граждан, принявших участие в выдвижении проекта</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иные внебюджетные  источники</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8</w:t>
            </w: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«Установка  «Тренажерной беседки», по ул. 3-я Заречная напротив д. 43-45, установки скамеек для отдыха и разбивка цветочной клумбы около беседки»</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 </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бюджет г. Тейково</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-средства граждан, принявших участие в выдвижении проекта</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иные внебюджетные  источники</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9</w:t>
            </w: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«Установка на поляне, расположенной восточнее домов  6 и 8 на поселке Пчелина огражденной спортивной площадки, с двумя футбольными воротами, лавочками и цветочными клумбами»</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550,00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 </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412,50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бюджет г. Тейково</w:t>
            </w:r>
          </w:p>
        </w:tc>
        <w:tc>
          <w:tcPr>
            <w:tcW w:w="1408" w:type="dxa"/>
            <w:shd w:val="clear" w:color="auto" w:fill="auto"/>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120,00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-средства граждан, принявших участие в выдвижении проекта</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16,50 (3%)</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иные внебюджетные  источники</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1,00 (0,18%)</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10</w:t>
            </w: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xml:space="preserve">«Благоустройство путем установки на ул. Шестагинский проезд сзади </w:t>
            </w:r>
            <w:r w:rsidRPr="00425A9A">
              <w:rPr>
                <w:rFonts w:ascii="Times New Roman" w:hAnsi="Times New Roman" w:cs="Times New Roman"/>
                <w:sz w:val="16"/>
                <w:szCs w:val="16"/>
              </w:rPr>
              <w:lastRenderedPageBreak/>
              <w:t>детской игровой площадки тренажерной беседки и разбивкой цветочных клумб</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lastRenderedPageBreak/>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xml:space="preserve">- областной бюджет </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бюджет г. Тейково</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-средства граждан, принявших участие в выдвижении проекта</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r w:rsidR="00425A9A" w:rsidRPr="00425A9A" w:rsidTr="00425A9A">
        <w:tc>
          <w:tcPr>
            <w:tcW w:w="540" w:type="dxa"/>
          </w:tcPr>
          <w:p w:rsidR="00425A9A" w:rsidRPr="00425A9A" w:rsidRDefault="00425A9A" w:rsidP="00425A9A">
            <w:pPr>
              <w:rPr>
                <w:rFonts w:ascii="Times New Roman" w:hAnsi="Times New Roman" w:cs="Times New Roman"/>
                <w:sz w:val="16"/>
                <w:szCs w:val="16"/>
              </w:rPr>
            </w:pPr>
          </w:p>
        </w:tc>
        <w:tc>
          <w:tcPr>
            <w:tcW w:w="2676"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 иные внебюджетные  источники</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408"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c>
          <w:tcPr>
            <w:tcW w:w="1324" w:type="dxa"/>
          </w:tcPr>
          <w:p w:rsidR="00425A9A" w:rsidRPr="00425A9A" w:rsidRDefault="00425A9A" w:rsidP="00425A9A">
            <w:pPr>
              <w:rPr>
                <w:rFonts w:ascii="Times New Roman" w:hAnsi="Times New Roman" w:cs="Times New Roman"/>
                <w:sz w:val="16"/>
                <w:szCs w:val="16"/>
              </w:rPr>
            </w:pPr>
            <w:r w:rsidRPr="00425A9A">
              <w:rPr>
                <w:rFonts w:ascii="Times New Roman" w:hAnsi="Times New Roman" w:cs="Times New Roman"/>
                <w:sz w:val="16"/>
                <w:szCs w:val="16"/>
              </w:rPr>
              <w:t>0,00</w:t>
            </w:r>
          </w:p>
        </w:tc>
      </w:tr>
    </w:tbl>
    <w:p w:rsidR="00425A9A" w:rsidRPr="00425A9A" w:rsidRDefault="00425A9A" w:rsidP="00425A9A">
      <w:pPr>
        <w:pStyle w:val="ConsPlusNormal"/>
        <w:spacing w:before="220"/>
        <w:ind w:firstLine="540"/>
        <w:jc w:val="both"/>
        <w:rPr>
          <w:rFonts w:ascii="Times New Roman" w:hAnsi="Times New Roman" w:cs="Times New Roman"/>
          <w:sz w:val="16"/>
          <w:szCs w:val="16"/>
        </w:rPr>
      </w:pPr>
      <w:r w:rsidRPr="00425A9A">
        <w:rPr>
          <w:rFonts w:ascii="Times New Roman" w:hAnsi="Times New Roman" w:cs="Times New Roman"/>
          <w:sz w:val="16"/>
          <w:szCs w:val="16"/>
        </w:rPr>
        <w:t>*Объем финансирования подпрограммы подлежит уточнению после распределения Правительством Ивановской области субсидий из областного бюджета бюджетам муниципальных образований Ивановской области на организацию благоустройства территорий в рамках оставшейся части проекта осуществляется за счет средств местного бюджета, а также обязательного участия в софинансировании проекта граждан, принявших участие в выдвижении проекта, - в размере не менее 3% от стоимости проекта, и за счет иных внебюджетных источников (при наличии).</w:t>
      </w:r>
    </w:p>
    <w:p w:rsidR="00425A9A" w:rsidRPr="00425A9A" w:rsidRDefault="00425A9A" w:rsidP="00425A9A">
      <w:pPr>
        <w:spacing w:after="0" w:line="240" w:lineRule="auto"/>
        <w:ind w:right="-1"/>
        <w:rPr>
          <w:rFonts w:ascii="Times New Roman" w:hAnsi="Times New Roman" w:cs="Times New Roman"/>
          <w:sz w:val="16"/>
          <w:szCs w:val="16"/>
        </w:rPr>
      </w:pPr>
    </w:p>
    <w:p w:rsidR="00425A9A" w:rsidRPr="00425A9A" w:rsidRDefault="00425A9A">
      <w:pPr>
        <w:rPr>
          <w:rFonts w:ascii="Times New Roman" w:hAnsi="Times New Roman" w:cs="Times New Roman"/>
          <w:sz w:val="16"/>
          <w:szCs w:val="16"/>
        </w:rPr>
      </w:pPr>
    </w:p>
    <w:sectPr w:rsidR="00425A9A" w:rsidRPr="00425A9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3C54" w:rsidRDefault="00193C54" w:rsidP="00425A9A">
      <w:pPr>
        <w:spacing w:after="0" w:line="240" w:lineRule="auto"/>
      </w:pPr>
      <w:r>
        <w:separator/>
      </w:r>
    </w:p>
  </w:endnote>
  <w:endnote w:type="continuationSeparator" w:id="1">
    <w:p w:rsidR="00193C54" w:rsidRDefault="00193C54" w:rsidP="00425A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A00002EF" w:usb1="4000204B" w:usb2="00000000" w:usb3="00000000" w:csb0="0000009F" w:csb1="00000000"/>
  </w:font>
  <w:font w:name="Andale Sans UI">
    <w:altName w:val="Arial Unicode MS"/>
    <w:charset w:val="00"/>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3C54" w:rsidRDefault="00193C54" w:rsidP="00425A9A">
      <w:pPr>
        <w:spacing w:after="0" w:line="240" w:lineRule="auto"/>
      </w:pPr>
      <w:r>
        <w:separator/>
      </w:r>
    </w:p>
  </w:footnote>
  <w:footnote w:type="continuationSeparator" w:id="1">
    <w:p w:rsidR="00193C54" w:rsidRDefault="00193C54" w:rsidP="00425A9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55773"/>
    <w:multiLevelType w:val="hybridMultilevel"/>
    <w:tmpl w:val="23DC3AAA"/>
    <w:lvl w:ilvl="0" w:tplc="75D85748">
      <w:start w:val="2016"/>
      <w:numFmt w:val="decimal"/>
      <w:lvlText w:val="%1"/>
      <w:lvlJc w:val="left"/>
      <w:pPr>
        <w:ind w:left="960" w:hanging="600"/>
      </w:pPr>
      <w:rPr>
        <w:rFonts w:cs="Times New Roman" w:hint="default"/>
        <w:color w:val="auto"/>
      </w:rPr>
    </w:lvl>
    <w:lvl w:ilvl="1" w:tplc="04190003">
      <w:start w:val="1"/>
      <w:numFmt w:val="lowerLetter"/>
      <w:lvlText w:val="%2."/>
      <w:lvlJc w:val="left"/>
      <w:pPr>
        <w:ind w:left="1440" w:hanging="360"/>
      </w:pPr>
      <w:rPr>
        <w:rFonts w:cs="Times New Roman"/>
      </w:rPr>
    </w:lvl>
    <w:lvl w:ilvl="2" w:tplc="E4A4FCAA">
      <w:start w:val="1"/>
      <w:numFmt w:val="lowerRoman"/>
      <w:lvlText w:val="%3."/>
      <w:lvlJc w:val="right"/>
      <w:pPr>
        <w:ind w:left="2160" w:hanging="180"/>
      </w:pPr>
      <w:rPr>
        <w:rFonts w:cs="Times New Roman"/>
      </w:rPr>
    </w:lvl>
    <w:lvl w:ilvl="3" w:tplc="5E36BBDC">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1">
    <w:nsid w:val="17BA6F20"/>
    <w:multiLevelType w:val="hybridMultilevel"/>
    <w:tmpl w:val="CC4CF6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1C36E20"/>
    <w:multiLevelType w:val="hybridMultilevel"/>
    <w:tmpl w:val="004E067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2E0A7C91"/>
    <w:multiLevelType w:val="hybridMultilevel"/>
    <w:tmpl w:val="FE26A81A"/>
    <w:lvl w:ilvl="0" w:tplc="661A6964">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81CA899C"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
    <w:nsid w:val="31622E30"/>
    <w:multiLevelType w:val="hybridMultilevel"/>
    <w:tmpl w:val="2042E1A4"/>
    <w:lvl w:ilvl="0" w:tplc="C8AA9CF0">
      <w:start w:val="1"/>
      <w:numFmt w:val="decimal"/>
      <w:lvlText w:val="%1."/>
      <w:lvlJc w:val="left"/>
      <w:pPr>
        <w:ind w:left="1753" w:hanging="104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D275312"/>
    <w:multiLevelType w:val="hybridMultilevel"/>
    <w:tmpl w:val="6EBC98DA"/>
    <w:lvl w:ilvl="0" w:tplc="3E188DCC">
      <w:start w:val="5"/>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4"/>
  </w:num>
  <w:num w:numId="5">
    <w:abstractNumId w:val="0"/>
  </w:num>
  <w:num w:numId="6">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8A0A6C"/>
    <w:rsid w:val="00193C54"/>
    <w:rsid w:val="00425A9A"/>
    <w:rsid w:val="00693F7F"/>
    <w:rsid w:val="006A0AB1"/>
    <w:rsid w:val="008A0A6C"/>
    <w:rsid w:val="00B050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25A9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425A9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425A9A"/>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9"/>
    <w:qFormat/>
    <w:rsid w:val="00425A9A"/>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uiPriority w:val="99"/>
    <w:qFormat/>
    <w:rsid w:val="00425A9A"/>
    <w:pPr>
      <w:spacing w:before="240" w:after="60"/>
      <w:outlineLvl w:val="4"/>
    </w:pPr>
    <w:rPr>
      <w:rFonts w:ascii="Calibri" w:eastAsia="Calibri"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425A9A"/>
    <w:pPr>
      <w:autoSpaceDE w:val="0"/>
      <w:autoSpaceDN w:val="0"/>
      <w:adjustRightInd w:val="0"/>
      <w:spacing w:after="0" w:line="240" w:lineRule="auto"/>
      <w:ind w:firstLine="720"/>
    </w:pPr>
    <w:rPr>
      <w:rFonts w:ascii="Arial" w:eastAsia="Calibri" w:hAnsi="Arial" w:cs="Arial"/>
      <w:sz w:val="20"/>
      <w:szCs w:val="20"/>
      <w:lang w:eastAsia="en-US"/>
    </w:rPr>
  </w:style>
  <w:style w:type="paragraph" w:styleId="a3">
    <w:name w:val="Body Text Indent"/>
    <w:basedOn w:val="a"/>
    <w:link w:val="a4"/>
    <w:uiPriority w:val="99"/>
    <w:rsid w:val="00425A9A"/>
    <w:pPr>
      <w:spacing w:after="120"/>
      <w:ind w:left="283"/>
    </w:pPr>
    <w:rPr>
      <w:rFonts w:ascii="Calibri" w:eastAsia="Calibri" w:hAnsi="Calibri" w:cs="Calibri"/>
    </w:rPr>
  </w:style>
  <w:style w:type="character" w:customStyle="1" w:styleId="a4">
    <w:name w:val="Основной текст с отступом Знак"/>
    <w:basedOn w:val="a0"/>
    <w:link w:val="a3"/>
    <w:uiPriority w:val="99"/>
    <w:rsid w:val="00425A9A"/>
    <w:rPr>
      <w:rFonts w:ascii="Calibri" w:eastAsia="Calibri" w:hAnsi="Calibri" w:cs="Calibri"/>
    </w:rPr>
  </w:style>
  <w:style w:type="paragraph" w:customStyle="1" w:styleId="ConsPlusCell">
    <w:name w:val="ConsPlusCell"/>
    <w:uiPriority w:val="99"/>
    <w:rsid w:val="00425A9A"/>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ConsPlusNormal0">
    <w:name w:val="ConsPlusNormal Знак"/>
    <w:basedOn w:val="a0"/>
    <w:link w:val="ConsPlusNormal"/>
    <w:uiPriority w:val="99"/>
    <w:locked/>
    <w:rsid w:val="00425A9A"/>
    <w:rPr>
      <w:rFonts w:ascii="Arial" w:eastAsia="Calibri" w:hAnsi="Arial" w:cs="Arial"/>
      <w:sz w:val="20"/>
      <w:szCs w:val="20"/>
      <w:lang w:eastAsia="en-US"/>
    </w:rPr>
  </w:style>
  <w:style w:type="paragraph" w:styleId="a5">
    <w:name w:val="Balloon Text"/>
    <w:basedOn w:val="a"/>
    <w:link w:val="a6"/>
    <w:uiPriority w:val="99"/>
    <w:unhideWhenUsed/>
    <w:rsid w:val="00425A9A"/>
    <w:pPr>
      <w:spacing w:after="0" w:line="240" w:lineRule="auto"/>
    </w:pPr>
    <w:rPr>
      <w:rFonts w:ascii="Tahoma" w:hAnsi="Tahoma" w:cs="Tahoma"/>
      <w:sz w:val="16"/>
      <w:szCs w:val="16"/>
    </w:rPr>
  </w:style>
  <w:style w:type="character" w:customStyle="1" w:styleId="a6">
    <w:name w:val="Текст выноски Знак"/>
    <w:basedOn w:val="a0"/>
    <w:link w:val="a5"/>
    <w:uiPriority w:val="99"/>
    <w:rsid w:val="00425A9A"/>
    <w:rPr>
      <w:rFonts w:ascii="Tahoma" w:hAnsi="Tahoma" w:cs="Tahoma"/>
      <w:sz w:val="16"/>
      <w:szCs w:val="16"/>
    </w:rPr>
  </w:style>
  <w:style w:type="paragraph" w:customStyle="1" w:styleId="ConsPlusNonformat">
    <w:name w:val="ConsPlusNonformat"/>
    <w:uiPriority w:val="99"/>
    <w:rsid w:val="00425A9A"/>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7">
    <w:name w:val="List Paragraph"/>
    <w:aliases w:val="Абзац списка11,List Paragraph,ПАРАГРАФ,Выделеный,Текст с номером,Абзац списка для документа,Абзац списка4,Абзац списка основной"/>
    <w:basedOn w:val="a"/>
    <w:link w:val="a8"/>
    <w:uiPriority w:val="34"/>
    <w:qFormat/>
    <w:rsid w:val="00425A9A"/>
    <w:pPr>
      <w:ind w:left="720"/>
      <w:contextualSpacing/>
    </w:pPr>
  </w:style>
  <w:style w:type="character" w:styleId="a9">
    <w:name w:val="Strong"/>
    <w:basedOn w:val="a0"/>
    <w:uiPriority w:val="99"/>
    <w:qFormat/>
    <w:rsid w:val="00425A9A"/>
    <w:rPr>
      <w:b/>
      <w:bCs/>
    </w:rPr>
  </w:style>
  <w:style w:type="character" w:customStyle="1" w:styleId="10">
    <w:name w:val="Заголовок 1 Знак"/>
    <w:basedOn w:val="a0"/>
    <w:link w:val="1"/>
    <w:uiPriority w:val="99"/>
    <w:rsid w:val="00425A9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425A9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9"/>
    <w:rsid w:val="00425A9A"/>
    <w:rPr>
      <w:rFonts w:ascii="Cambria" w:eastAsia="Times New Roman" w:hAnsi="Cambria" w:cs="Times New Roman"/>
      <w:b/>
      <w:bCs/>
      <w:sz w:val="26"/>
      <w:szCs w:val="26"/>
    </w:rPr>
  </w:style>
  <w:style w:type="character" w:customStyle="1" w:styleId="40">
    <w:name w:val="Заголовок 4 Знак"/>
    <w:basedOn w:val="a0"/>
    <w:link w:val="4"/>
    <w:uiPriority w:val="99"/>
    <w:rsid w:val="00425A9A"/>
    <w:rPr>
      <w:rFonts w:ascii="Times New Roman" w:eastAsia="Times New Roman" w:hAnsi="Times New Roman" w:cs="Times New Roman"/>
      <w:b/>
      <w:bCs/>
      <w:sz w:val="28"/>
      <w:szCs w:val="28"/>
    </w:rPr>
  </w:style>
  <w:style w:type="character" w:customStyle="1" w:styleId="50">
    <w:name w:val="Заголовок 5 Знак"/>
    <w:basedOn w:val="a0"/>
    <w:link w:val="5"/>
    <w:uiPriority w:val="99"/>
    <w:rsid w:val="00425A9A"/>
    <w:rPr>
      <w:rFonts w:ascii="Calibri" w:eastAsia="Calibri" w:hAnsi="Calibri" w:cs="Times New Roman"/>
      <w:b/>
      <w:bCs/>
      <w:i/>
      <w:iCs/>
      <w:sz w:val="26"/>
      <w:szCs w:val="26"/>
    </w:rPr>
  </w:style>
  <w:style w:type="paragraph" w:styleId="aa">
    <w:name w:val="No Spacing"/>
    <w:link w:val="ab"/>
    <w:uiPriority w:val="99"/>
    <w:qFormat/>
    <w:rsid w:val="00425A9A"/>
    <w:pPr>
      <w:spacing w:after="0" w:line="240" w:lineRule="auto"/>
    </w:pPr>
    <w:rPr>
      <w:rFonts w:ascii="Calibri" w:eastAsia="Times New Roman" w:hAnsi="Calibri" w:cs="Times New Roman"/>
    </w:rPr>
  </w:style>
  <w:style w:type="paragraph" w:customStyle="1" w:styleId="Default">
    <w:name w:val="Default"/>
    <w:uiPriority w:val="99"/>
    <w:rsid w:val="00425A9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b">
    <w:name w:val="Без интервала Знак"/>
    <w:link w:val="aa"/>
    <w:uiPriority w:val="99"/>
    <w:locked/>
    <w:rsid w:val="00425A9A"/>
    <w:rPr>
      <w:rFonts w:ascii="Calibri" w:eastAsia="Times New Roman" w:hAnsi="Calibri" w:cs="Times New Roman"/>
    </w:rPr>
  </w:style>
  <w:style w:type="paragraph" w:customStyle="1" w:styleId="ListParagraph1">
    <w:name w:val="List Paragraph1"/>
    <w:basedOn w:val="a"/>
    <w:uiPriority w:val="99"/>
    <w:rsid w:val="00425A9A"/>
    <w:pPr>
      <w:ind w:left="720"/>
    </w:pPr>
    <w:rPr>
      <w:rFonts w:ascii="Calibri" w:eastAsia="Times New Roman" w:hAnsi="Calibri" w:cs="Calibri"/>
      <w:lang w:eastAsia="en-US"/>
    </w:rPr>
  </w:style>
  <w:style w:type="character" w:customStyle="1" w:styleId="a8">
    <w:name w:val="Абзац списка Знак"/>
    <w:aliases w:val="Абзац списка11 Знак,List Paragraph Знак,ПАРАГРАФ Знак,Выделеный Знак,Текст с номером Знак,Абзац списка для документа Знак,Абзац списка4 Знак,Абзац списка основной Знак"/>
    <w:link w:val="a7"/>
    <w:uiPriority w:val="34"/>
    <w:locked/>
    <w:rsid w:val="00425A9A"/>
  </w:style>
  <w:style w:type="table" w:styleId="ac">
    <w:name w:val="Table Grid"/>
    <w:basedOn w:val="a1"/>
    <w:uiPriority w:val="99"/>
    <w:rsid w:val="00425A9A"/>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d">
    <w:name w:val="Знак Знак Знак Знак"/>
    <w:uiPriority w:val="99"/>
    <w:rsid w:val="00425A9A"/>
    <w:pPr>
      <w:spacing w:before="100" w:beforeAutospacing="1" w:after="100" w:afterAutospacing="1" w:line="240" w:lineRule="auto"/>
    </w:pPr>
    <w:rPr>
      <w:rFonts w:ascii="Tahoma" w:eastAsia="Times New Roman" w:hAnsi="Tahoma" w:cs="Times New Roman"/>
      <w:sz w:val="20"/>
      <w:szCs w:val="20"/>
      <w:lang w:val="en-US" w:eastAsia="en-US"/>
    </w:rPr>
  </w:style>
  <w:style w:type="character" w:styleId="ae">
    <w:name w:val="Hyperlink"/>
    <w:uiPriority w:val="99"/>
    <w:unhideWhenUsed/>
    <w:rsid w:val="00425A9A"/>
    <w:rPr>
      <w:color w:val="0000FF"/>
      <w:u w:val="single"/>
    </w:rPr>
  </w:style>
  <w:style w:type="paragraph" w:customStyle="1" w:styleId="11">
    <w:name w:val="Знак1"/>
    <w:basedOn w:val="a"/>
    <w:uiPriority w:val="99"/>
    <w:rsid w:val="00425A9A"/>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2">
    <w:name w:val="Без интервала1"/>
    <w:link w:val="NoSpacingChar"/>
    <w:uiPriority w:val="99"/>
    <w:qFormat/>
    <w:rsid w:val="00425A9A"/>
    <w:pPr>
      <w:spacing w:after="0" w:line="240" w:lineRule="auto"/>
    </w:pPr>
    <w:rPr>
      <w:rFonts w:ascii="Times New Roman" w:eastAsia="Times New Roman" w:hAnsi="Times New Roman" w:cs="Times New Roman"/>
      <w:sz w:val="24"/>
      <w:szCs w:val="24"/>
    </w:rPr>
  </w:style>
  <w:style w:type="character" w:customStyle="1" w:styleId="NoSpacingChar">
    <w:name w:val="No Spacing Char"/>
    <w:basedOn w:val="a0"/>
    <w:link w:val="12"/>
    <w:uiPriority w:val="99"/>
    <w:locked/>
    <w:rsid w:val="00425A9A"/>
    <w:rPr>
      <w:rFonts w:ascii="Times New Roman" w:eastAsia="Times New Roman" w:hAnsi="Times New Roman" w:cs="Times New Roman"/>
      <w:sz w:val="24"/>
      <w:szCs w:val="24"/>
    </w:rPr>
  </w:style>
  <w:style w:type="paragraph" w:customStyle="1" w:styleId="13">
    <w:name w:val="Абзац списка1"/>
    <w:basedOn w:val="a"/>
    <w:uiPriority w:val="99"/>
    <w:rsid w:val="00425A9A"/>
    <w:pPr>
      <w:ind w:left="720"/>
    </w:pPr>
    <w:rPr>
      <w:rFonts w:ascii="Calibri" w:eastAsia="Calibri" w:hAnsi="Calibri" w:cs="Times New Roman"/>
    </w:rPr>
  </w:style>
  <w:style w:type="character" w:customStyle="1" w:styleId="af">
    <w:name w:val="Название Знак"/>
    <w:basedOn w:val="a0"/>
    <w:link w:val="af0"/>
    <w:uiPriority w:val="99"/>
    <w:locked/>
    <w:rsid w:val="00425A9A"/>
    <w:rPr>
      <w:sz w:val="28"/>
      <w:szCs w:val="24"/>
      <w:lang w:val="en-US"/>
    </w:rPr>
  </w:style>
  <w:style w:type="paragraph" w:styleId="af0">
    <w:name w:val="Title"/>
    <w:basedOn w:val="a"/>
    <w:link w:val="af"/>
    <w:uiPriority w:val="99"/>
    <w:qFormat/>
    <w:rsid w:val="00425A9A"/>
    <w:pPr>
      <w:spacing w:after="0" w:line="240" w:lineRule="auto"/>
      <w:jc w:val="center"/>
    </w:pPr>
    <w:rPr>
      <w:sz w:val="28"/>
      <w:szCs w:val="24"/>
      <w:lang w:val="en-US"/>
    </w:rPr>
  </w:style>
  <w:style w:type="character" w:customStyle="1" w:styleId="14">
    <w:name w:val="Название Знак1"/>
    <w:basedOn w:val="a0"/>
    <w:link w:val="af0"/>
    <w:uiPriority w:val="99"/>
    <w:rsid w:val="00425A9A"/>
    <w:rPr>
      <w:rFonts w:asciiTheme="majorHAnsi" w:eastAsiaTheme="majorEastAsia" w:hAnsiTheme="majorHAnsi" w:cstheme="majorBidi"/>
      <w:color w:val="17365D" w:themeColor="text2" w:themeShade="BF"/>
      <w:spacing w:val="5"/>
      <w:kern w:val="28"/>
      <w:sz w:val="52"/>
      <w:szCs w:val="52"/>
    </w:rPr>
  </w:style>
  <w:style w:type="paragraph" w:styleId="af1">
    <w:name w:val="Body Text"/>
    <w:aliases w:val="Знак"/>
    <w:basedOn w:val="a"/>
    <w:link w:val="af2"/>
    <w:uiPriority w:val="99"/>
    <w:rsid w:val="00425A9A"/>
    <w:pPr>
      <w:spacing w:after="0" w:line="240" w:lineRule="auto"/>
      <w:jc w:val="both"/>
    </w:pPr>
    <w:rPr>
      <w:rFonts w:ascii="Times New Roman" w:eastAsia="Times New Roman" w:hAnsi="Times New Roman" w:cs="Times New Roman"/>
      <w:sz w:val="24"/>
      <w:szCs w:val="20"/>
    </w:rPr>
  </w:style>
  <w:style w:type="character" w:customStyle="1" w:styleId="af2">
    <w:name w:val="Основной текст Знак"/>
    <w:aliases w:val="Знак Знак"/>
    <w:basedOn w:val="a0"/>
    <w:link w:val="af1"/>
    <w:uiPriority w:val="99"/>
    <w:rsid w:val="00425A9A"/>
    <w:rPr>
      <w:rFonts w:ascii="Times New Roman" w:eastAsia="Times New Roman" w:hAnsi="Times New Roman" w:cs="Times New Roman"/>
      <w:sz w:val="24"/>
      <w:szCs w:val="20"/>
    </w:rPr>
  </w:style>
  <w:style w:type="paragraph" w:customStyle="1" w:styleId="Pro-Gramma">
    <w:name w:val="Pro-Gramma"/>
    <w:basedOn w:val="a"/>
    <w:link w:val="Pro-Gramma0"/>
    <w:uiPriority w:val="99"/>
    <w:qFormat/>
    <w:rsid w:val="00425A9A"/>
    <w:pPr>
      <w:spacing w:before="120" w:after="0" w:line="288" w:lineRule="auto"/>
      <w:ind w:left="1134"/>
      <w:jc w:val="both"/>
    </w:pPr>
    <w:rPr>
      <w:rFonts w:ascii="Georgia" w:eastAsia="Times New Roman" w:hAnsi="Georgia" w:cs="Times New Roman"/>
      <w:sz w:val="20"/>
      <w:szCs w:val="20"/>
    </w:rPr>
  </w:style>
  <w:style w:type="character" w:customStyle="1" w:styleId="Pro-Gramma0">
    <w:name w:val="Pro-Gramma Знак"/>
    <w:link w:val="Pro-Gramma"/>
    <w:uiPriority w:val="99"/>
    <w:locked/>
    <w:rsid w:val="00425A9A"/>
    <w:rPr>
      <w:rFonts w:ascii="Georgia" w:eastAsia="Times New Roman" w:hAnsi="Georgia" w:cs="Times New Roman"/>
      <w:sz w:val="20"/>
      <w:szCs w:val="20"/>
    </w:rPr>
  </w:style>
  <w:style w:type="paragraph" w:styleId="af3">
    <w:name w:val="annotation text"/>
    <w:basedOn w:val="a"/>
    <w:link w:val="af4"/>
    <w:uiPriority w:val="99"/>
    <w:unhideWhenUsed/>
    <w:rsid w:val="00425A9A"/>
    <w:rPr>
      <w:rFonts w:ascii="Calibri" w:eastAsia="Calibri" w:hAnsi="Calibri" w:cs="Times New Roman"/>
      <w:sz w:val="20"/>
      <w:szCs w:val="20"/>
      <w:lang w:eastAsia="en-US"/>
    </w:rPr>
  </w:style>
  <w:style w:type="character" w:customStyle="1" w:styleId="af4">
    <w:name w:val="Текст примечания Знак"/>
    <w:basedOn w:val="a0"/>
    <w:link w:val="af3"/>
    <w:uiPriority w:val="99"/>
    <w:rsid w:val="00425A9A"/>
    <w:rPr>
      <w:rFonts w:ascii="Calibri" w:eastAsia="Calibri" w:hAnsi="Calibri" w:cs="Times New Roman"/>
      <w:sz w:val="20"/>
      <w:szCs w:val="20"/>
      <w:lang w:eastAsia="en-US"/>
    </w:rPr>
  </w:style>
  <w:style w:type="character" w:customStyle="1" w:styleId="31">
    <w:name w:val="Основной текст (3)_"/>
    <w:basedOn w:val="a0"/>
    <w:link w:val="32"/>
    <w:uiPriority w:val="99"/>
    <w:locked/>
    <w:rsid w:val="00425A9A"/>
    <w:rPr>
      <w:b/>
      <w:bCs/>
      <w:i/>
      <w:iCs/>
      <w:sz w:val="26"/>
      <w:szCs w:val="26"/>
      <w:shd w:val="clear" w:color="auto" w:fill="FFFFFF"/>
    </w:rPr>
  </w:style>
  <w:style w:type="paragraph" w:customStyle="1" w:styleId="32">
    <w:name w:val="Основной текст (3)"/>
    <w:basedOn w:val="a"/>
    <w:link w:val="31"/>
    <w:uiPriority w:val="99"/>
    <w:rsid w:val="00425A9A"/>
    <w:pPr>
      <w:widowControl w:val="0"/>
      <w:shd w:val="clear" w:color="auto" w:fill="FFFFFF"/>
      <w:spacing w:before="660" w:after="0" w:line="240" w:lineRule="atLeast"/>
    </w:pPr>
    <w:rPr>
      <w:b/>
      <w:bCs/>
      <w:i/>
      <w:iCs/>
      <w:sz w:val="26"/>
      <w:szCs w:val="26"/>
    </w:rPr>
  </w:style>
  <w:style w:type="character" w:customStyle="1" w:styleId="15">
    <w:name w:val="Заголовок №1_"/>
    <w:basedOn w:val="a0"/>
    <w:link w:val="16"/>
    <w:uiPriority w:val="99"/>
    <w:locked/>
    <w:rsid w:val="00425A9A"/>
    <w:rPr>
      <w:b/>
      <w:bCs/>
      <w:sz w:val="32"/>
      <w:szCs w:val="32"/>
      <w:shd w:val="clear" w:color="auto" w:fill="FFFFFF"/>
    </w:rPr>
  </w:style>
  <w:style w:type="paragraph" w:customStyle="1" w:styleId="16">
    <w:name w:val="Заголовок №1"/>
    <w:basedOn w:val="a"/>
    <w:link w:val="15"/>
    <w:uiPriority w:val="99"/>
    <w:rsid w:val="00425A9A"/>
    <w:pPr>
      <w:widowControl w:val="0"/>
      <w:shd w:val="clear" w:color="auto" w:fill="FFFFFF"/>
      <w:spacing w:after="0" w:line="365" w:lineRule="exact"/>
      <w:jc w:val="center"/>
      <w:outlineLvl w:val="0"/>
    </w:pPr>
    <w:rPr>
      <w:b/>
      <w:bCs/>
      <w:sz w:val="32"/>
      <w:szCs w:val="32"/>
    </w:rPr>
  </w:style>
  <w:style w:type="character" w:customStyle="1" w:styleId="21">
    <w:name w:val="Заголовок №2_"/>
    <w:basedOn w:val="a0"/>
    <w:link w:val="22"/>
    <w:uiPriority w:val="99"/>
    <w:locked/>
    <w:rsid w:val="00425A9A"/>
    <w:rPr>
      <w:b/>
      <w:bCs/>
      <w:sz w:val="26"/>
      <w:szCs w:val="26"/>
      <w:shd w:val="clear" w:color="auto" w:fill="FFFFFF"/>
    </w:rPr>
  </w:style>
  <w:style w:type="paragraph" w:customStyle="1" w:styleId="22">
    <w:name w:val="Заголовок №2"/>
    <w:basedOn w:val="a"/>
    <w:link w:val="21"/>
    <w:uiPriority w:val="99"/>
    <w:rsid w:val="00425A9A"/>
    <w:pPr>
      <w:widowControl w:val="0"/>
      <w:shd w:val="clear" w:color="auto" w:fill="FFFFFF"/>
      <w:spacing w:before="660" w:after="420" w:line="240" w:lineRule="atLeast"/>
      <w:jc w:val="center"/>
      <w:outlineLvl w:val="1"/>
    </w:pPr>
    <w:rPr>
      <w:b/>
      <w:bCs/>
      <w:sz w:val="26"/>
      <w:szCs w:val="26"/>
    </w:rPr>
  </w:style>
  <w:style w:type="character" w:customStyle="1" w:styleId="23">
    <w:name w:val="Основной текст (2)_"/>
    <w:basedOn w:val="a0"/>
    <w:link w:val="24"/>
    <w:uiPriority w:val="99"/>
    <w:locked/>
    <w:rsid w:val="00425A9A"/>
    <w:rPr>
      <w:sz w:val="28"/>
      <w:szCs w:val="28"/>
      <w:shd w:val="clear" w:color="auto" w:fill="FFFFFF"/>
    </w:rPr>
  </w:style>
  <w:style w:type="paragraph" w:customStyle="1" w:styleId="24">
    <w:name w:val="Основной текст (2)"/>
    <w:basedOn w:val="a"/>
    <w:link w:val="23"/>
    <w:uiPriority w:val="99"/>
    <w:rsid w:val="00425A9A"/>
    <w:pPr>
      <w:widowControl w:val="0"/>
      <w:shd w:val="clear" w:color="auto" w:fill="FFFFFF"/>
      <w:spacing w:before="420" w:after="240" w:line="322" w:lineRule="exact"/>
      <w:ind w:hanging="280"/>
      <w:jc w:val="both"/>
    </w:pPr>
    <w:rPr>
      <w:sz w:val="28"/>
      <w:szCs w:val="28"/>
    </w:rPr>
  </w:style>
  <w:style w:type="character" w:customStyle="1" w:styleId="41">
    <w:name w:val="Основной текст (4)_"/>
    <w:basedOn w:val="a0"/>
    <w:link w:val="42"/>
    <w:uiPriority w:val="99"/>
    <w:locked/>
    <w:rsid w:val="00425A9A"/>
    <w:rPr>
      <w:b/>
      <w:bCs/>
      <w:sz w:val="18"/>
      <w:szCs w:val="18"/>
      <w:shd w:val="clear" w:color="auto" w:fill="FFFFFF"/>
    </w:rPr>
  </w:style>
  <w:style w:type="paragraph" w:customStyle="1" w:styleId="42">
    <w:name w:val="Основной текст (4)"/>
    <w:basedOn w:val="a"/>
    <w:link w:val="41"/>
    <w:uiPriority w:val="99"/>
    <w:rsid w:val="00425A9A"/>
    <w:pPr>
      <w:widowControl w:val="0"/>
      <w:shd w:val="clear" w:color="auto" w:fill="FFFFFF"/>
      <w:spacing w:after="0" w:line="226" w:lineRule="exact"/>
      <w:jc w:val="right"/>
    </w:pPr>
    <w:rPr>
      <w:b/>
      <w:bCs/>
      <w:sz w:val="18"/>
      <w:szCs w:val="18"/>
      <w:shd w:val="clear" w:color="auto" w:fill="FFFFFF"/>
    </w:rPr>
  </w:style>
  <w:style w:type="character" w:customStyle="1" w:styleId="51">
    <w:name w:val="Основной текст (5)_"/>
    <w:basedOn w:val="a0"/>
    <w:link w:val="52"/>
    <w:uiPriority w:val="99"/>
    <w:locked/>
    <w:rsid w:val="00425A9A"/>
    <w:rPr>
      <w:b/>
      <w:bCs/>
      <w:shd w:val="clear" w:color="auto" w:fill="FFFFFF"/>
    </w:rPr>
  </w:style>
  <w:style w:type="paragraph" w:customStyle="1" w:styleId="52">
    <w:name w:val="Основной текст (5)"/>
    <w:basedOn w:val="a"/>
    <w:link w:val="51"/>
    <w:uiPriority w:val="99"/>
    <w:rsid w:val="00425A9A"/>
    <w:pPr>
      <w:widowControl w:val="0"/>
      <w:shd w:val="clear" w:color="auto" w:fill="FFFFFF"/>
      <w:spacing w:before="360" w:after="1020" w:line="278" w:lineRule="exact"/>
      <w:jc w:val="center"/>
    </w:pPr>
    <w:rPr>
      <w:b/>
      <w:bCs/>
      <w:shd w:val="clear" w:color="auto" w:fill="FFFFFF"/>
    </w:rPr>
  </w:style>
  <w:style w:type="character" w:customStyle="1" w:styleId="af5">
    <w:name w:val="Подпись к таблице_"/>
    <w:basedOn w:val="a0"/>
    <w:link w:val="af6"/>
    <w:uiPriority w:val="99"/>
    <w:locked/>
    <w:rsid w:val="00425A9A"/>
    <w:rPr>
      <w:b/>
      <w:bCs/>
      <w:shd w:val="clear" w:color="auto" w:fill="FFFFFF"/>
    </w:rPr>
  </w:style>
  <w:style w:type="paragraph" w:customStyle="1" w:styleId="af6">
    <w:name w:val="Подпись к таблице"/>
    <w:basedOn w:val="a"/>
    <w:link w:val="af5"/>
    <w:uiPriority w:val="99"/>
    <w:rsid w:val="00425A9A"/>
    <w:pPr>
      <w:widowControl w:val="0"/>
      <w:shd w:val="clear" w:color="auto" w:fill="FFFFFF"/>
      <w:spacing w:after="0" w:line="278" w:lineRule="exact"/>
      <w:jc w:val="center"/>
    </w:pPr>
    <w:rPr>
      <w:b/>
      <w:bCs/>
      <w:shd w:val="clear" w:color="auto" w:fill="FFFFFF"/>
    </w:rPr>
  </w:style>
  <w:style w:type="paragraph" w:styleId="25">
    <w:name w:val="Body Text Indent 2"/>
    <w:basedOn w:val="a"/>
    <w:link w:val="26"/>
    <w:uiPriority w:val="99"/>
    <w:rsid w:val="00425A9A"/>
    <w:pPr>
      <w:spacing w:after="120" w:line="480" w:lineRule="auto"/>
      <w:ind w:left="283"/>
    </w:pPr>
    <w:rPr>
      <w:rFonts w:ascii="Calibri" w:eastAsia="Calibri" w:hAnsi="Calibri" w:cs="Calibri"/>
    </w:rPr>
  </w:style>
  <w:style w:type="character" w:customStyle="1" w:styleId="26">
    <w:name w:val="Основной текст с отступом 2 Знак"/>
    <w:basedOn w:val="a0"/>
    <w:link w:val="25"/>
    <w:uiPriority w:val="99"/>
    <w:rsid w:val="00425A9A"/>
    <w:rPr>
      <w:rFonts w:ascii="Calibri" w:eastAsia="Calibri" w:hAnsi="Calibri" w:cs="Calibri"/>
    </w:rPr>
  </w:style>
  <w:style w:type="paragraph" w:customStyle="1" w:styleId="font5">
    <w:name w:val="font5"/>
    <w:basedOn w:val="a"/>
    <w:uiPriority w:val="99"/>
    <w:rsid w:val="00425A9A"/>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6">
    <w:name w:val="font6"/>
    <w:basedOn w:val="a"/>
    <w:uiPriority w:val="99"/>
    <w:rsid w:val="00425A9A"/>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803">
    <w:name w:val="xl803"/>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04">
    <w:name w:val="xl804"/>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05">
    <w:name w:val="xl805"/>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06">
    <w:name w:val="xl806"/>
    <w:basedOn w:val="a"/>
    <w:uiPriority w:val="99"/>
    <w:rsid w:val="00425A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07">
    <w:name w:val="xl807"/>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08">
    <w:name w:val="xl808"/>
    <w:basedOn w:val="a"/>
    <w:uiPriority w:val="99"/>
    <w:rsid w:val="00425A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09">
    <w:name w:val="xl809"/>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10">
    <w:name w:val="xl810"/>
    <w:basedOn w:val="a"/>
    <w:uiPriority w:val="99"/>
    <w:rsid w:val="00425A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11">
    <w:name w:val="xl811"/>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812">
    <w:name w:val="xl812"/>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13">
    <w:name w:val="xl813"/>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14">
    <w:name w:val="xl814"/>
    <w:basedOn w:val="a"/>
    <w:uiPriority w:val="99"/>
    <w:rsid w:val="00425A9A"/>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5">
    <w:name w:val="xl815"/>
    <w:basedOn w:val="a"/>
    <w:uiPriority w:val="99"/>
    <w:rsid w:val="00425A9A"/>
    <w:pPr>
      <w:spacing w:before="100" w:beforeAutospacing="1" w:after="100" w:afterAutospacing="1" w:line="240" w:lineRule="auto"/>
      <w:jc w:val="center"/>
    </w:pPr>
    <w:rPr>
      <w:rFonts w:ascii="Times New Roman" w:eastAsia="Times New Roman" w:hAnsi="Times New Roman" w:cs="Times New Roman"/>
      <w:b/>
      <w:bCs/>
      <w:sz w:val="36"/>
      <w:szCs w:val="36"/>
    </w:rPr>
  </w:style>
  <w:style w:type="paragraph" w:customStyle="1" w:styleId="xl816">
    <w:name w:val="xl816"/>
    <w:basedOn w:val="a"/>
    <w:uiPriority w:val="99"/>
    <w:rsid w:val="00425A9A"/>
    <w:pPr>
      <w:pBdr>
        <w:bottom w:val="single" w:sz="4" w:space="0" w:color="auto"/>
      </w:pBdr>
      <w:spacing w:before="100" w:beforeAutospacing="1" w:after="100" w:afterAutospacing="1" w:line="240" w:lineRule="auto"/>
      <w:jc w:val="right"/>
    </w:pPr>
    <w:rPr>
      <w:rFonts w:ascii="Times New Roman" w:eastAsia="Times New Roman" w:hAnsi="Times New Roman" w:cs="Times New Roman"/>
      <w:b/>
      <w:bCs/>
    </w:rPr>
  </w:style>
  <w:style w:type="paragraph" w:customStyle="1" w:styleId="xl817">
    <w:name w:val="xl817"/>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18">
    <w:name w:val="xl818"/>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19">
    <w:name w:val="xl819"/>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20">
    <w:name w:val="xl820"/>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21">
    <w:name w:val="xl821"/>
    <w:basedOn w:val="a"/>
    <w:uiPriority w:val="99"/>
    <w:rsid w:val="00425A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22">
    <w:name w:val="xl822"/>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23">
    <w:name w:val="xl823"/>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24">
    <w:name w:val="xl824"/>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25">
    <w:name w:val="xl825"/>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26">
    <w:name w:val="xl826"/>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27">
    <w:name w:val="xl827"/>
    <w:basedOn w:val="a"/>
    <w:uiPriority w:val="99"/>
    <w:rsid w:val="00425A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28">
    <w:name w:val="xl828"/>
    <w:basedOn w:val="a"/>
    <w:uiPriority w:val="99"/>
    <w:rsid w:val="00425A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29">
    <w:name w:val="xl829"/>
    <w:basedOn w:val="a"/>
    <w:uiPriority w:val="99"/>
    <w:rsid w:val="00425A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30">
    <w:name w:val="xl830"/>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31">
    <w:name w:val="xl831"/>
    <w:basedOn w:val="a"/>
    <w:uiPriority w:val="99"/>
    <w:rsid w:val="00425A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32">
    <w:name w:val="xl832"/>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33">
    <w:name w:val="xl833"/>
    <w:basedOn w:val="a"/>
    <w:uiPriority w:val="99"/>
    <w:rsid w:val="00425A9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34">
    <w:name w:val="xl834"/>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35">
    <w:name w:val="xl835"/>
    <w:basedOn w:val="a"/>
    <w:uiPriority w:val="99"/>
    <w:rsid w:val="00425A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36">
    <w:name w:val="xl836"/>
    <w:basedOn w:val="a"/>
    <w:uiPriority w:val="99"/>
    <w:rsid w:val="00425A9A"/>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37">
    <w:name w:val="xl837"/>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38">
    <w:name w:val="xl838"/>
    <w:basedOn w:val="a"/>
    <w:uiPriority w:val="99"/>
    <w:rsid w:val="00425A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839">
    <w:name w:val="xl839"/>
    <w:basedOn w:val="a"/>
    <w:uiPriority w:val="99"/>
    <w:rsid w:val="00425A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40">
    <w:name w:val="xl840"/>
    <w:basedOn w:val="a"/>
    <w:uiPriority w:val="99"/>
    <w:rsid w:val="00425A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41">
    <w:name w:val="xl841"/>
    <w:basedOn w:val="a"/>
    <w:uiPriority w:val="99"/>
    <w:rsid w:val="00425A9A"/>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42">
    <w:name w:val="xl842"/>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rPr>
  </w:style>
  <w:style w:type="paragraph" w:customStyle="1" w:styleId="xl843">
    <w:name w:val="xl843"/>
    <w:basedOn w:val="a"/>
    <w:uiPriority w:val="99"/>
    <w:rsid w:val="00425A9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44">
    <w:name w:val="xl844"/>
    <w:basedOn w:val="a"/>
    <w:uiPriority w:val="99"/>
    <w:rsid w:val="00425A9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45">
    <w:name w:val="xl845"/>
    <w:basedOn w:val="a"/>
    <w:uiPriority w:val="99"/>
    <w:rsid w:val="00425A9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46">
    <w:name w:val="xl846"/>
    <w:basedOn w:val="a"/>
    <w:uiPriority w:val="99"/>
    <w:rsid w:val="00425A9A"/>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47">
    <w:name w:val="xl847"/>
    <w:basedOn w:val="a"/>
    <w:uiPriority w:val="99"/>
    <w:rsid w:val="00425A9A"/>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48">
    <w:name w:val="xl848"/>
    <w:basedOn w:val="a"/>
    <w:uiPriority w:val="99"/>
    <w:rsid w:val="00425A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49">
    <w:name w:val="xl849"/>
    <w:basedOn w:val="a"/>
    <w:uiPriority w:val="99"/>
    <w:rsid w:val="00425A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50">
    <w:name w:val="xl850"/>
    <w:basedOn w:val="a"/>
    <w:uiPriority w:val="99"/>
    <w:rsid w:val="00425A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51">
    <w:name w:val="xl851"/>
    <w:basedOn w:val="a"/>
    <w:uiPriority w:val="99"/>
    <w:rsid w:val="00425A9A"/>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rPr>
  </w:style>
  <w:style w:type="paragraph" w:customStyle="1" w:styleId="xl852">
    <w:name w:val="xl852"/>
    <w:basedOn w:val="a"/>
    <w:uiPriority w:val="99"/>
    <w:rsid w:val="00425A9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3">
    <w:name w:val="xl853"/>
    <w:basedOn w:val="a"/>
    <w:uiPriority w:val="99"/>
    <w:rsid w:val="00425A9A"/>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54">
    <w:name w:val="xl854"/>
    <w:basedOn w:val="a"/>
    <w:uiPriority w:val="99"/>
    <w:rsid w:val="00425A9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55">
    <w:name w:val="xl855"/>
    <w:basedOn w:val="a"/>
    <w:uiPriority w:val="99"/>
    <w:rsid w:val="00425A9A"/>
    <w:pPr>
      <w:pBdr>
        <w:top w:val="single" w:sz="4" w:space="0" w:color="auto"/>
        <w:left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56">
    <w:name w:val="xl856"/>
    <w:basedOn w:val="a"/>
    <w:uiPriority w:val="99"/>
    <w:rsid w:val="00425A9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57">
    <w:name w:val="xl857"/>
    <w:basedOn w:val="a"/>
    <w:uiPriority w:val="99"/>
    <w:rsid w:val="00425A9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8">
    <w:name w:val="xl858"/>
    <w:basedOn w:val="a"/>
    <w:uiPriority w:val="99"/>
    <w:rsid w:val="00425A9A"/>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59">
    <w:name w:val="xl859"/>
    <w:basedOn w:val="a"/>
    <w:uiPriority w:val="99"/>
    <w:rsid w:val="00425A9A"/>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rPr>
  </w:style>
  <w:style w:type="paragraph" w:customStyle="1" w:styleId="xl860">
    <w:name w:val="xl860"/>
    <w:basedOn w:val="a"/>
    <w:uiPriority w:val="99"/>
    <w:rsid w:val="00425A9A"/>
    <w:pPr>
      <w:pBdr>
        <w:top w:val="single" w:sz="4" w:space="0" w:color="auto"/>
        <w:left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61">
    <w:name w:val="xl861"/>
    <w:basedOn w:val="a"/>
    <w:uiPriority w:val="99"/>
    <w:rsid w:val="00425A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rPr>
  </w:style>
  <w:style w:type="paragraph" w:customStyle="1" w:styleId="xl862">
    <w:name w:val="xl862"/>
    <w:basedOn w:val="a"/>
    <w:uiPriority w:val="99"/>
    <w:rsid w:val="00425A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63">
    <w:name w:val="xl863"/>
    <w:basedOn w:val="a"/>
    <w:uiPriority w:val="99"/>
    <w:rsid w:val="00425A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styleId="af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f8"/>
    <w:uiPriority w:val="99"/>
    <w:rsid w:val="00425A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link w:val="ConsPlusTitle0"/>
    <w:uiPriority w:val="99"/>
    <w:rsid w:val="00425A9A"/>
    <w:pPr>
      <w:widowControl w:val="0"/>
      <w:autoSpaceDE w:val="0"/>
      <w:autoSpaceDN w:val="0"/>
      <w:spacing w:after="0" w:line="240" w:lineRule="auto"/>
    </w:pPr>
    <w:rPr>
      <w:rFonts w:ascii="Calibri" w:eastAsia="Calibri" w:hAnsi="Calibri" w:cs="Calibri"/>
      <w:b/>
      <w:szCs w:val="20"/>
    </w:rPr>
  </w:style>
  <w:style w:type="character" w:customStyle="1" w:styleId="ConsPlusTitle0">
    <w:name w:val="ConsPlusTitle Знак"/>
    <w:basedOn w:val="a0"/>
    <w:link w:val="ConsPlusTitle"/>
    <w:uiPriority w:val="99"/>
    <w:locked/>
    <w:rsid w:val="00425A9A"/>
    <w:rPr>
      <w:rFonts w:ascii="Calibri" w:eastAsia="Calibri" w:hAnsi="Calibri" w:cs="Calibri"/>
      <w:b/>
      <w:szCs w:val="20"/>
    </w:rPr>
  </w:style>
  <w:style w:type="paragraph" w:customStyle="1" w:styleId="af9">
    <w:name w:val="Знак Знак Знак Знак Знак Знак Знак"/>
    <w:basedOn w:val="a"/>
    <w:uiPriority w:val="99"/>
    <w:rsid w:val="00425A9A"/>
    <w:pPr>
      <w:spacing w:after="160" w:line="240" w:lineRule="exact"/>
    </w:pPr>
    <w:rPr>
      <w:rFonts w:ascii="Verdana" w:eastAsia="Times New Roman" w:hAnsi="Verdana" w:cs="Times New Roman"/>
      <w:sz w:val="20"/>
      <w:szCs w:val="20"/>
      <w:lang w:val="en-US" w:eastAsia="en-US"/>
    </w:rPr>
  </w:style>
  <w:style w:type="paragraph" w:styleId="HTML">
    <w:name w:val="HTML Preformatted"/>
    <w:basedOn w:val="a"/>
    <w:link w:val="HTML0"/>
    <w:uiPriority w:val="99"/>
    <w:rsid w:val="00425A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425A9A"/>
    <w:rPr>
      <w:rFonts w:ascii="Courier New" w:eastAsia="Times New Roman" w:hAnsi="Courier New" w:cs="Courier New"/>
      <w:sz w:val="20"/>
      <w:szCs w:val="20"/>
    </w:rPr>
  </w:style>
  <w:style w:type="paragraph" w:customStyle="1" w:styleId="headertexttopleveltextcentertext">
    <w:name w:val="headertext topleveltext centertext"/>
    <w:basedOn w:val="a"/>
    <w:uiPriority w:val="99"/>
    <w:rsid w:val="00425A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topleveltext">
    <w:name w:val="formattext topleveltext"/>
    <w:basedOn w:val="a"/>
    <w:uiPriority w:val="99"/>
    <w:rsid w:val="00425A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uiPriority w:val="99"/>
    <w:rsid w:val="00425A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formattexttopleveltext">
    <w:name w:val="unformattext topleveltext"/>
    <w:basedOn w:val="a"/>
    <w:uiPriority w:val="99"/>
    <w:rsid w:val="00425A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7">
    <w:name w:val="Абзац списка2"/>
    <w:basedOn w:val="a"/>
    <w:uiPriority w:val="99"/>
    <w:rsid w:val="00425A9A"/>
    <w:pPr>
      <w:widowControl w:val="0"/>
      <w:autoSpaceDE w:val="0"/>
      <w:autoSpaceDN w:val="0"/>
      <w:adjustRightInd w:val="0"/>
      <w:spacing w:after="0" w:line="240" w:lineRule="auto"/>
      <w:ind w:left="720"/>
    </w:pPr>
    <w:rPr>
      <w:rFonts w:ascii="Times New Roman" w:eastAsia="Calibri" w:hAnsi="Times New Roman" w:cs="Times New Roman"/>
      <w:sz w:val="20"/>
      <w:szCs w:val="20"/>
    </w:rPr>
  </w:style>
  <w:style w:type="paragraph" w:customStyle="1" w:styleId="17">
    <w:name w:val="Знак1 Знак Знак Знак"/>
    <w:basedOn w:val="a"/>
    <w:uiPriority w:val="99"/>
    <w:rsid w:val="00425A9A"/>
    <w:pPr>
      <w:spacing w:after="160" w:line="240" w:lineRule="exact"/>
    </w:pPr>
    <w:rPr>
      <w:rFonts w:ascii="Verdana" w:eastAsia="Times New Roman" w:hAnsi="Verdana" w:cs="Times New Roman"/>
      <w:sz w:val="24"/>
      <w:szCs w:val="24"/>
      <w:lang w:val="en-US" w:eastAsia="en-US"/>
    </w:rPr>
  </w:style>
  <w:style w:type="paragraph" w:customStyle="1" w:styleId="afa">
    <w:name w:val="Таблицы (моноширинный)"/>
    <w:basedOn w:val="a"/>
    <w:next w:val="a"/>
    <w:uiPriority w:val="99"/>
    <w:rsid w:val="00425A9A"/>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18">
    <w:name w:val="Знак1 Знак Знак Знак Знак Знак Знак"/>
    <w:basedOn w:val="a"/>
    <w:uiPriority w:val="99"/>
    <w:rsid w:val="00425A9A"/>
    <w:pPr>
      <w:spacing w:after="160" w:line="240" w:lineRule="exact"/>
    </w:pPr>
    <w:rPr>
      <w:rFonts w:ascii="Verdana" w:eastAsia="Times New Roman" w:hAnsi="Verdana" w:cs="Verdana"/>
      <w:sz w:val="24"/>
      <w:szCs w:val="24"/>
      <w:lang w:val="en-US" w:eastAsia="en-US"/>
    </w:rPr>
  </w:style>
  <w:style w:type="paragraph" w:customStyle="1" w:styleId="fn2r">
    <w:name w:val="fn2r"/>
    <w:basedOn w:val="a"/>
    <w:uiPriority w:val="99"/>
    <w:rsid w:val="00425A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uiPriority w:val="99"/>
    <w:rsid w:val="00425A9A"/>
    <w:pPr>
      <w:widowControl w:val="0"/>
      <w:autoSpaceDE w:val="0"/>
      <w:autoSpaceDN w:val="0"/>
      <w:adjustRightInd w:val="0"/>
      <w:spacing w:after="0" w:line="240" w:lineRule="auto"/>
      <w:ind w:firstLine="720"/>
    </w:pPr>
    <w:rPr>
      <w:rFonts w:ascii="Arial" w:eastAsia="Times New Roman" w:hAnsi="Arial" w:cs="Times New Roman"/>
      <w:sz w:val="20"/>
      <w:szCs w:val="20"/>
    </w:rPr>
  </w:style>
  <w:style w:type="paragraph" w:customStyle="1" w:styleId="Pro-Tab">
    <w:name w:val="Pro-Tab"/>
    <w:basedOn w:val="a"/>
    <w:link w:val="Pro-Tab0"/>
    <w:uiPriority w:val="99"/>
    <w:qFormat/>
    <w:rsid w:val="00425A9A"/>
    <w:pPr>
      <w:spacing w:before="40" w:after="40" w:line="240" w:lineRule="auto"/>
    </w:pPr>
    <w:rPr>
      <w:rFonts w:ascii="Tahoma" w:eastAsia="Calibri" w:hAnsi="Tahoma" w:cs="Times New Roman"/>
      <w:sz w:val="16"/>
      <w:szCs w:val="20"/>
    </w:rPr>
  </w:style>
  <w:style w:type="paragraph" w:customStyle="1" w:styleId="Pro-TabName">
    <w:name w:val="Pro-Tab Name"/>
    <w:basedOn w:val="a"/>
    <w:uiPriority w:val="99"/>
    <w:rsid w:val="00425A9A"/>
    <w:pPr>
      <w:spacing w:before="360" w:after="120" w:line="240" w:lineRule="auto"/>
      <w:jc w:val="center"/>
    </w:pPr>
    <w:rPr>
      <w:rFonts w:ascii="Times New Roman" w:eastAsia="Times New Roman" w:hAnsi="Times New Roman" w:cs="Times New Roman"/>
      <w:i/>
      <w:sz w:val="28"/>
      <w:szCs w:val="28"/>
    </w:rPr>
  </w:style>
  <w:style w:type="character" w:customStyle="1" w:styleId="150">
    <w:name w:val="Знак Знак15"/>
    <w:uiPriority w:val="99"/>
    <w:rsid w:val="00425A9A"/>
    <w:rPr>
      <w:rFonts w:ascii="Verdana" w:hAnsi="Verdana"/>
      <w:b/>
      <w:bCs/>
      <w:color w:val="C41C16"/>
      <w:kern w:val="32"/>
      <w:sz w:val="40"/>
      <w:szCs w:val="32"/>
    </w:rPr>
  </w:style>
  <w:style w:type="character" w:customStyle="1" w:styleId="120">
    <w:name w:val="Знак Знак12"/>
    <w:uiPriority w:val="99"/>
    <w:rsid w:val="00425A9A"/>
    <w:rPr>
      <w:rFonts w:ascii="Verdana" w:hAnsi="Verdana"/>
      <w:b/>
      <w:bCs/>
      <w:szCs w:val="28"/>
    </w:rPr>
  </w:style>
  <w:style w:type="paragraph" w:customStyle="1" w:styleId="Pro-List1">
    <w:name w:val="Pro-List #1"/>
    <w:basedOn w:val="Pro-Gramma"/>
    <w:link w:val="Pro-List10"/>
    <w:uiPriority w:val="99"/>
    <w:rsid w:val="00425A9A"/>
    <w:pPr>
      <w:tabs>
        <w:tab w:val="left" w:pos="1134"/>
      </w:tabs>
      <w:spacing w:before="180"/>
      <w:ind w:hanging="567"/>
    </w:pPr>
    <w:rPr>
      <w:szCs w:val="24"/>
    </w:rPr>
  </w:style>
  <w:style w:type="character" w:customStyle="1" w:styleId="Pro-List10">
    <w:name w:val="Pro-List #1 Знак Знак"/>
    <w:basedOn w:val="Pro-Gramma0"/>
    <w:link w:val="Pro-List1"/>
    <w:uiPriority w:val="99"/>
    <w:locked/>
    <w:rsid w:val="00425A9A"/>
    <w:rPr>
      <w:szCs w:val="24"/>
    </w:rPr>
  </w:style>
  <w:style w:type="character" w:styleId="afb">
    <w:name w:val="Emphasis"/>
    <w:uiPriority w:val="99"/>
    <w:qFormat/>
    <w:rsid w:val="00425A9A"/>
    <w:rPr>
      <w:i/>
      <w:iCs/>
    </w:rPr>
  </w:style>
  <w:style w:type="paragraph" w:styleId="afc">
    <w:name w:val="footer"/>
    <w:basedOn w:val="a"/>
    <w:link w:val="afd"/>
    <w:uiPriority w:val="99"/>
    <w:rsid w:val="00425A9A"/>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fd">
    <w:name w:val="Нижний колонтитул Знак"/>
    <w:basedOn w:val="a0"/>
    <w:link w:val="afc"/>
    <w:uiPriority w:val="99"/>
    <w:rsid w:val="00425A9A"/>
    <w:rPr>
      <w:rFonts w:ascii="Times New Roman" w:eastAsia="Times New Roman" w:hAnsi="Times New Roman" w:cs="Times New Roman"/>
      <w:sz w:val="20"/>
      <w:szCs w:val="20"/>
    </w:rPr>
  </w:style>
  <w:style w:type="paragraph" w:styleId="afe">
    <w:name w:val="header"/>
    <w:basedOn w:val="a"/>
    <w:link w:val="aff"/>
    <w:uiPriority w:val="99"/>
    <w:rsid w:val="00425A9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f">
    <w:name w:val="Верхний колонтитул Знак"/>
    <w:basedOn w:val="a0"/>
    <w:link w:val="afe"/>
    <w:uiPriority w:val="99"/>
    <w:rsid w:val="00425A9A"/>
    <w:rPr>
      <w:rFonts w:ascii="Times New Roman" w:eastAsia="Times New Roman" w:hAnsi="Times New Roman" w:cs="Times New Roman"/>
      <w:sz w:val="24"/>
      <w:szCs w:val="24"/>
    </w:rPr>
  </w:style>
  <w:style w:type="paragraph" w:customStyle="1" w:styleId="Bottom">
    <w:name w:val="Bottom"/>
    <w:basedOn w:val="afc"/>
    <w:uiPriority w:val="99"/>
    <w:unhideWhenUsed/>
    <w:rsid w:val="00425A9A"/>
    <w:pPr>
      <w:pBdr>
        <w:top w:val="single" w:sz="4" w:space="6" w:color="808080"/>
      </w:pBdr>
      <w:tabs>
        <w:tab w:val="clear" w:pos="4153"/>
        <w:tab w:val="clear" w:pos="8306"/>
      </w:tabs>
      <w:ind w:right="-18"/>
      <w:jc w:val="right"/>
    </w:pPr>
    <w:rPr>
      <w:rFonts w:ascii="Verdana" w:hAnsi="Verdana"/>
      <w:color w:val="C41C16"/>
      <w:sz w:val="16"/>
      <w:szCs w:val="24"/>
    </w:rPr>
  </w:style>
  <w:style w:type="paragraph" w:customStyle="1" w:styleId="NPAText">
    <w:name w:val="NPA Text"/>
    <w:basedOn w:val="Pro-List1"/>
    <w:uiPriority w:val="99"/>
    <w:rsid w:val="00425A9A"/>
  </w:style>
  <w:style w:type="paragraph" w:customStyle="1" w:styleId="NPA-Comment">
    <w:name w:val="NPA-Comment"/>
    <w:basedOn w:val="Pro-Gramma"/>
    <w:uiPriority w:val="99"/>
    <w:rsid w:val="00425A9A"/>
    <w:pPr>
      <w:pBdr>
        <w:top w:val="single" w:sz="4" w:space="1" w:color="808080"/>
        <w:bottom w:val="single" w:sz="4" w:space="1" w:color="808080"/>
      </w:pBdr>
      <w:spacing w:before="60" w:after="60"/>
      <w:ind w:left="482"/>
    </w:pPr>
    <w:rPr>
      <w:szCs w:val="24"/>
    </w:rPr>
  </w:style>
  <w:style w:type="paragraph" w:customStyle="1" w:styleId="Pro-List2">
    <w:name w:val="Pro-List #2"/>
    <w:basedOn w:val="Pro-List1"/>
    <w:uiPriority w:val="99"/>
    <w:rsid w:val="00425A9A"/>
    <w:pPr>
      <w:tabs>
        <w:tab w:val="clear" w:pos="1134"/>
        <w:tab w:val="left" w:pos="2040"/>
      </w:tabs>
      <w:ind w:left="2040" w:hanging="480"/>
    </w:pPr>
  </w:style>
  <w:style w:type="paragraph" w:customStyle="1" w:styleId="Pro-List3">
    <w:name w:val="Pro-List #3"/>
    <w:basedOn w:val="Pro-List2"/>
    <w:uiPriority w:val="99"/>
    <w:rsid w:val="00425A9A"/>
    <w:pPr>
      <w:tabs>
        <w:tab w:val="left" w:pos="2640"/>
      </w:tabs>
      <w:ind w:left="2640" w:hanging="600"/>
    </w:pPr>
    <w:rPr>
      <w:lang w:val="en-US"/>
    </w:rPr>
  </w:style>
  <w:style w:type="paragraph" w:customStyle="1" w:styleId="Pro-List-1">
    <w:name w:val="Pro-List -1"/>
    <w:basedOn w:val="Pro-List1"/>
    <w:uiPriority w:val="99"/>
    <w:rsid w:val="00425A9A"/>
    <w:pPr>
      <w:tabs>
        <w:tab w:val="clear" w:pos="1134"/>
        <w:tab w:val="num" w:pos="2505"/>
      </w:tabs>
      <w:ind w:left="2505" w:hanging="180"/>
    </w:pPr>
  </w:style>
  <w:style w:type="paragraph" w:customStyle="1" w:styleId="Pro-List-2">
    <w:name w:val="Pro-List -2"/>
    <w:basedOn w:val="Pro-List-1"/>
    <w:uiPriority w:val="99"/>
    <w:qFormat/>
    <w:rsid w:val="00425A9A"/>
    <w:pPr>
      <w:tabs>
        <w:tab w:val="clear" w:pos="2505"/>
        <w:tab w:val="num" w:pos="3225"/>
      </w:tabs>
      <w:spacing w:before="60"/>
      <w:ind w:left="3225" w:hanging="360"/>
    </w:pPr>
  </w:style>
  <w:style w:type="character" w:customStyle="1" w:styleId="Pro-Marka">
    <w:name w:val="Pro-Marka"/>
    <w:uiPriority w:val="99"/>
    <w:rsid w:val="00425A9A"/>
    <w:rPr>
      <w:b/>
      <w:color w:val="C41C16"/>
    </w:rPr>
  </w:style>
  <w:style w:type="paragraph" w:customStyle="1" w:styleId="Pro-TabHead">
    <w:name w:val="Pro-Tab Head"/>
    <w:basedOn w:val="Pro-Tab"/>
    <w:uiPriority w:val="99"/>
    <w:rsid w:val="00425A9A"/>
    <w:rPr>
      <w:rFonts w:eastAsia="Times New Roman"/>
      <w:b/>
      <w:bCs/>
    </w:rPr>
  </w:style>
  <w:style w:type="character" w:customStyle="1" w:styleId="Pro-">
    <w:name w:val="Pro-Ссылка"/>
    <w:uiPriority w:val="99"/>
    <w:rsid w:val="00425A9A"/>
    <w:rPr>
      <w:i/>
      <w:color w:val="808080"/>
      <w:u w:val="none"/>
    </w:rPr>
  </w:style>
  <w:style w:type="character" w:customStyle="1" w:styleId="TextNPA">
    <w:name w:val="Text NPA"/>
    <w:uiPriority w:val="99"/>
    <w:rsid w:val="00425A9A"/>
    <w:rPr>
      <w:rFonts w:ascii="Courier New" w:hAnsi="Courier New"/>
    </w:rPr>
  </w:style>
  <w:style w:type="character" w:styleId="aff0">
    <w:name w:val="annotation reference"/>
    <w:uiPriority w:val="99"/>
    <w:rsid w:val="00425A9A"/>
    <w:rPr>
      <w:sz w:val="16"/>
      <w:szCs w:val="16"/>
    </w:rPr>
  </w:style>
  <w:style w:type="character" w:styleId="aff1">
    <w:name w:val="footnote reference"/>
    <w:uiPriority w:val="99"/>
    <w:unhideWhenUsed/>
    <w:rsid w:val="00425A9A"/>
    <w:rPr>
      <w:vertAlign w:val="superscript"/>
    </w:rPr>
  </w:style>
  <w:style w:type="character" w:styleId="aff2">
    <w:name w:val="page number"/>
    <w:uiPriority w:val="99"/>
    <w:rsid w:val="00425A9A"/>
    <w:rPr>
      <w:rFonts w:ascii="Verdana" w:hAnsi="Verdana"/>
      <w:b/>
      <w:color w:val="C41C16"/>
      <w:sz w:val="16"/>
    </w:rPr>
  </w:style>
  <w:style w:type="paragraph" w:styleId="19">
    <w:name w:val="toc 1"/>
    <w:basedOn w:val="a"/>
    <w:next w:val="a"/>
    <w:autoRedefine/>
    <w:uiPriority w:val="99"/>
    <w:rsid w:val="00425A9A"/>
    <w:pPr>
      <w:pBdr>
        <w:bottom w:val="single" w:sz="12" w:space="1" w:color="808080"/>
      </w:pBdr>
      <w:tabs>
        <w:tab w:val="right" w:pos="9921"/>
      </w:tabs>
      <w:spacing w:before="360" w:after="360" w:line="240" w:lineRule="auto"/>
    </w:pPr>
    <w:rPr>
      <w:rFonts w:ascii="Verdana" w:eastAsia="Times New Roman" w:hAnsi="Verdana" w:cs="Times New Roman"/>
      <w:bCs/>
      <w:noProof/>
      <w:sz w:val="24"/>
    </w:rPr>
  </w:style>
  <w:style w:type="paragraph" w:styleId="33">
    <w:name w:val="toc 3"/>
    <w:basedOn w:val="a"/>
    <w:next w:val="a"/>
    <w:autoRedefine/>
    <w:uiPriority w:val="99"/>
    <w:rsid w:val="00425A9A"/>
    <w:pPr>
      <w:tabs>
        <w:tab w:val="right" w:pos="9911"/>
      </w:tabs>
      <w:spacing w:before="240" w:after="120" w:line="240" w:lineRule="auto"/>
      <w:ind w:left="1202"/>
    </w:pPr>
    <w:rPr>
      <w:rFonts w:ascii="Georgia" w:eastAsia="Times New Roman" w:hAnsi="Georgia" w:cs="Times New Roman"/>
      <w:sz w:val="20"/>
      <w:szCs w:val="20"/>
    </w:rPr>
  </w:style>
  <w:style w:type="paragraph" w:styleId="aff3">
    <w:name w:val="Subtitle"/>
    <w:basedOn w:val="a"/>
    <w:next w:val="a"/>
    <w:link w:val="aff4"/>
    <w:uiPriority w:val="99"/>
    <w:qFormat/>
    <w:rsid w:val="00425A9A"/>
    <w:pPr>
      <w:spacing w:after="60" w:line="240" w:lineRule="auto"/>
      <w:jc w:val="center"/>
      <w:outlineLvl w:val="1"/>
    </w:pPr>
    <w:rPr>
      <w:rFonts w:ascii="Cambria" w:eastAsia="Times New Roman" w:hAnsi="Cambria" w:cs="Times New Roman"/>
      <w:sz w:val="24"/>
      <w:szCs w:val="24"/>
    </w:rPr>
  </w:style>
  <w:style w:type="character" w:customStyle="1" w:styleId="aff4">
    <w:name w:val="Подзаголовок Знак"/>
    <w:basedOn w:val="a0"/>
    <w:link w:val="aff3"/>
    <w:uiPriority w:val="99"/>
    <w:rsid w:val="00425A9A"/>
    <w:rPr>
      <w:rFonts w:ascii="Cambria" w:eastAsia="Times New Roman" w:hAnsi="Cambria" w:cs="Times New Roman"/>
      <w:sz w:val="24"/>
      <w:szCs w:val="24"/>
    </w:rPr>
  </w:style>
  <w:style w:type="paragraph" w:styleId="aff5">
    <w:name w:val="Document Map"/>
    <w:basedOn w:val="a"/>
    <w:link w:val="aff6"/>
    <w:uiPriority w:val="99"/>
    <w:unhideWhenUsed/>
    <w:rsid w:val="00425A9A"/>
    <w:pPr>
      <w:spacing w:after="0" w:line="240" w:lineRule="auto"/>
    </w:pPr>
    <w:rPr>
      <w:rFonts w:ascii="Tahoma" w:eastAsia="Times New Roman" w:hAnsi="Tahoma" w:cs="Times New Roman"/>
      <w:sz w:val="16"/>
      <w:szCs w:val="16"/>
    </w:rPr>
  </w:style>
  <w:style w:type="character" w:customStyle="1" w:styleId="aff6">
    <w:name w:val="Схема документа Знак"/>
    <w:basedOn w:val="a0"/>
    <w:link w:val="aff5"/>
    <w:uiPriority w:val="99"/>
    <w:rsid w:val="00425A9A"/>
    <w:rPr>
      <w:rFonts w:ascii="Tahoma" w:eastAsia="Times New Roman" w:hAnsi="Tahoma" w:cs="Times New Roman"/>
      <w:sz w:val="16"/>
      <w:szCs w:val="16"/>
    </w:rPr>
  </w:style>
  <w:style w:type="paragraph" w:styleId="aff7">
    <w:name w:val="footnote text"/>
    <w:basedOn w:val="a"/>
    <w:link w:val="aff8"/>
    <w:uiPriority w:val="99"/>
    <w:unhideWhenUsed/>
    <w:rsid w:val="00425A9A"/>
    <w:pPr>
      <w:spacing w:after="0" w:line="240" w:lineRule="auto"/>
    </w:pPr>
    <w:rPr>
      <w:rFonts w:ascii="Times New Roman" w:eastAsia="Times New Roman" w:hAnsi="Times New Roman" w:cs="Times New Roman"/>
      <w:sz w:val="20"/>
      <w:szCs w:val="20"/>
    </w:rPr>
  </w:style>
  <w:style w:type="character" w:customStyle="1" w:styleId="aff8">
    <w:name w:val="Текст сноски Знак"/>
    <w:basedOn w:val="a0"/>
    <w:link w:val="aff7"/>
    <w:uiPriority w:val="99"/>
    <w:rsid w:val="00425A9A"/>
    <w:rPr>
      <w:rFonts w:ascii="Times New Roman" w:eastAsia="Times New Roman" w:hAnsi="Times New Roman" w:cs="Times New Roman"/>
      <w:sz w:val="20"/>
      <w:szCs w:val="20"/>
    </w:rPr>
  </w:style>
  <w:style w:type="paragraph" w:styleId="aff9">
    <w:name w:val="annotation subject"/>
    <w:basedOn w:val="af3"/>
    <w:next w:val="af3"/>
    <w:link w:val="affa"/>
    <w:uiPriority w:val="99"/>
    <w:unhideWhenUsed/>
    <w:rsid w:val="00425A9A"/>
    <w:pPr>
      <w:spacing w:after="0" w:line="240" w:lineRule="auto"/>
    </w:pPr>
    <w:rPr>
      <w:rFonts w:ascii="Times New Roman" w:eastAsia="Times New Roman" w:hAnsi="Times New Roman"/>
      <w:sz w:val="24"/>
      <w:lang w:eastAsia="ru-RU"/>
    </w:rPr>
  </w:style>
  <w:style w:type="character" w:customStyle="1" w:styleId="affa">
    <w:name w:val="Тема примечания Знак"/>
    <w:basedOn w:val="af4"/>
    <w:link w:val="aff9"/>
    <w:uiPriority w:val="99"/>
    <w:rsid w:val="00425A9A"/>
    <w:rPr>
      <w:rFonts w:ascii="Times New Roman" w:eastAsia="Times New Roman" w:hAnsi="Times New Roman"/>
      <w:sz w:val="24"/>
    </w:rPr>
  </w:style>
  <w:style w:type="paragraph" w:customStyle="1" w:styleId="affb">
    <w:name w:val="Знак Знак Знак"/>
    <w:basedOn w:val="a"/>
    <w:uiPriority w:val="99"/>
    <w:rsid w:val="00425A9A"/>
    <w:pPr>
      <w:spacing w:after="160" w:line="240" w:lineRule="exact"/>
    </w:pPr>
    <w:rPr>
      <w:rFonts w:ascii="Verdana" w:eastAsia="Times New Roman" w:hAnsi="Verdana" w:cs="Times New Roman"/>
      <w:sz w:val="20"/>
      <w:szCs w:val="20"/>
      <w:lang w:val="en-US" w:eastAsia="en-US"/>
    </w:rPr>
  </w:style>
  <w:style w:type="paragraph" w:customStyle="1" w:styleId="310">
    <w:name w:val="Основной текст 31"/>
    <w:basedOn w:val="a"/>
    <w:uiPriority w:val="99"/>
    <w:rsid w:val="00425A9A"/>
    <w:pPr>
      <w:suppressAutoHyphens/>
      <w:spacing w:after="0" w:line="240" w:lineRule="auto"/>
      <w:jc w:val="both"/>
    </w:pPr>
    <w:rPr>
      <w:rFonts w:ascii="Times New Roman" w:eastAsia="Times New Roman" w:hAnsi="Times New Roman" w:cs="Times New Roman"/>
      <w:sz w:val="28"/>
      <w:szCs w:val="24"/>
      <w:lang w:eastAsia="ar-SA"/>
    </w:rPr>
  </w:style>
  <w:style w:type="paragraph" w:customStyle="1" w:styleId="affc">
    <w:name w:val="Знак Знак Знак Знак Знак Знак Знак Знак Знак Знак Знак Знак Знак Знак Знак Знак"/>
    <w:basedOn w:val="a"/>
    <w:uiPriority w:val="99"/>
    <w:rsid w:val="00425A9A"/>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d">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425A9A"/>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e">
    <w:name w:val="Прижатый влево"/>
    <w:basedOn w:val="a"/>
    <w:next w:val="a"/>
    <w:uiPriority w:val="99"/>
    <w:rsid w:val="00425A9A"/>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28">
    <w:name w:val="Без интервала2"/>
    <w:uiPriority w:val="99"/>
    <w:qFormat/>
    <w:rsid w:val="00425A9A"/>
    <w:pPr>
      <w:spacing w:after="0" w:line="240" w:lineRule="auto"/>
    </w:pPr>
    <w:rPr>
      <w:rFonts w:ascii="Times New Roman" w:eastAsia="Times New Roman" w:hAnsi="Times New Roman" w:cs="Times New Roman"/>
      <w:sz w:val="26"/>
      <w:szCs w:val="26"/>
      <w:lang w:eastAsia="en-US"/>
    </w:rPr>
  </w:style>
  <w:style w:type="paragraph" w:styleId="34">
    <w:name w:val="Body Text 3"/>
    <w:basedOn w:val="a"/>
    <w:link w:val="35"/>
    <w:uiPriority w:val="99"/>
    <w:rsid w:val="00425A9A"/>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rsid w:val="00425A9A"/>
    <w:rPr>
      <w:rFonts w:ascii="Times New Roman" w:eastAsia="Times New Roman" w:hAnsi="Times New Roman" w:cs="Times New Roman"/>
      <w:sz w:val="16"/>
      <w:szCs w:val="16"/>
    </w:rPr>
  </w:style>
  <w:style w:type="character" w:customStyle="1" w:styleId="afff">
    <w:name w:val="Гипертекстовая ссылка"/>
    <w:uiPriority w:val="99"/>
    <w:rsid w:val="00425A9A"/>
    <w:rPr>
      <w:color w:val="008000"/>
    </w:rPr>
  </w:style>
  <w:style w:type="character" w:styleId="afff0">
    <w:name w:val="FollowedHyperlink"/>
    <w:uiPriority w:val="99"/>
    <w:rsid w:val="00425A9A"/>
    <w:rPr>
      <w:color w:val="800080"/>
      <w:u w:val="single"/>
    </w:rPr>
  </w:style>
  <w:style w:type="character" w:customStyle="1" w:styleId="140">
    <w:name w:val="Знак Знак14"/>
    <w:uiPriority w:val="99"/>
    <w:locked/>
    <w:rsid w:val="00425A9A"/>
    <w:rPr>
      <w:rFonts w:ascii="Verdana" w:hAnsi="Verdana"/>
      <w:b/>
      <w:bCs/>
      <w:iCs/>
      <w:color w:val="C41C16"/>
      <w:sz w:val="28"/>
      <w:szCs w:val="28"/>
      <w:lang w:val="ru-RU" w:eastAsia="ru-RU" w:bidi="ar-SA"/>
    </w:rPr>
  </w:style>
  <w:style w:type="character" w:customStyle="1" w:styleId="130">
    <w:name w:val="Знак Знак13"/>
    <w:uiPriority w:val="99"/>
    <w:locked/>
    <w:rsid w:val="00425A9A"/>
    <w:rPr>
      <w:rFonts w:ascii="Cambria" w:hAnsi="Cambria"/>
      <w:b/>
      <w:bCs/>
      <w:sz w:val="26"/>
      <w:szCs w:val="26"/>
      <w:lang w:val="ru-RU" w:eastAsia="ru-RU" w:bidi="ar-SA"/>
    </w:rPr>
  </w:style>
  <w:style w:type="character" w:customStyle="1" w:styleId="110">
    <w:name w:val="Знак Знак11"/>
    <w:uiPriority w:val="99"/>
    <w:locked/>
    <w:rsid w:val="00425A9A"/>
    <w:rPr>
      <w:rFonts w:ascii="Cambria" w:hAnsi="Cambria"/>
      <w:color w:val="243F60"/>
      <w:sz w:val="24"/>
      <w:szCs w:val="24"/>
      <w:lang w:val="ru-RU" w:eastAsia="ru-RU" w:bidi="ar-SA"/>
    </w:rPr>
  </w:style>
  <w:style w:type="character" w:customStyle="1" w:styleId="1a">
    <w:name w:val="Знак Знак1"/>
    <w:uiPriority w:val="99"/>
    <w:locked/>
    <w:rsid w:val="00425A9A"/>
    <w:rPr>
      <w:lang w:val="ru-RU" w:eastAsia="ru-RU" w:bidi="ar-SA"/>
    </w:rPr>
  </w:style>
  <w:style w:type="character" w:customStyle="1" w:styleId="29">
    <w:name w:val="Знак Знак2"/>
    <w:uiPriority w:val="99"/>
    <w:locked/>
    <w:rsid w:val="00425A9A"/>
    <w:rPr>
      <w:rFonts w:ascii="Calibri" w:eastAsia="Calibri" w:hAnsi="Calibri"/>
      <w:lang w:val="ru-RU" w:eastAsia="en-US" w:bidi="ar-SA"/>
    </w:rPr>
  </w:style>
  <w:style w:type="character" w:customStyle="1" w:styleId="6">
    <w:name w:val="Знак Знак6"/>
    <w:uiPriority w:val="99"/>
    <w:locked/>
    <w:rsid w:val="00425A9A"/>
    <w:rPr>
      <w:sz w:val="24"/>
      <w:szCs w:val="24"/>
      <w:lang w:val="ru-RU" w:eastAsia="ru-RU" w:bidi="ar-SA"/>
    </w:rPr>
  </w:style>
  <w:style w:type="character" w:customStyle="1" w:styleId="7">
    <w:name w:val="Знак Знак7"/>
    <w:uiPriority w:val="99"/>
    <w:locked/>
    <w:rsid w:val="00425A9A"/>
    <w:rPr>
      <w:lang w:val="ru-RU" w:eastAsia="ru-RU" w:bidi="ar-SA"/>
    </w:rPr>
  </w:style>
  <w:style w:type="character" w:customStyle="1" w:styleId="8">
    <w:name w:val="Знак Знак8"/>
    <w:uiPriority w:val="99"/>
    <w:locked/>
    <w:rsid w:val="00425A9A"/>
    <w:rPr>
      <w:sz w:val="44"/>
      <w:lang w:val="ru-RU" w:eastAsia="ru-RU" w:bidi="ar-SA"/>
    </w:rPr>
  </w:style>
  <w:style w:type="character" w:customStyle="1" w:styleId="9">
    <w:name w:val="Знак Знак9"/>
    <w:uiPriority w:val="99"/>
    <w:locked/>
    <w:rsid w:val="00425A9A"/>
    <w:rPr>
      <w:sz w:val="28"/>
      <w:lang w:val="ru-RU" w:eastAsia="ru-RU" w:bidi="ar-SA"/>
    </w:rPr>
  </w:style>
  <w:style w:type="character" w:customStyle="1" w:styleId="43">
    <w:name w:val="Знак Знак4"/>
    <w:uiPriority w:val="99"/>
    <w:locked/>
    <w:rsid w:val="00425A9A"/>
    <w:rPr>
      <w:rFonts w:ascii="Cambria" w:hAnsi="Cambria"/>
      <w:sz w:val="24"/>
      <w:szCs w:val="24"/>
      <w:lang w:val="ru-RU" w:eastAsia="ru-RU" w:bidi="ar-SA"/>
    </w:rPr>
  </w:style>
  <w:style w:type="character" w:customStyle="1" w:styleId="36">
    <w:name w:val="Знак Знак3"/>
    <w:uiPriority w:val="99"/>
    <w:locked/>
    <w:rsid w:val="00425A9A"/>
    <w:rPr>
      <w:rFonts w:ascii="Tahoma" w:hAnsi="Tahoma" w:cs="Tahoma"/>
      <w:sz w:val="16"/>
      <w:szCs w:val="16"/>
      <w:lang w:val="ru-RU" w:eastAsia="ru-RU" w:bidi="ar-SA"/>
    </w:rPr>
  </w:style>
  <w:style w:type="character" w:customStyle="1" w:styleId="100">
    <w:name w:val="Знак Знак10"/>
    <w:uiPriority w:val="99"/>
    <w:locked/>
    <w:rsid w:val="00425A9A"/>
    <w:rPr>
      <w:rFonts w:ascii="Tahoma" w:hAnsi="Tahoma" w:cs="Tahoma"/>
      <w:sz w:val="16"/>
      <w:szCs w:val="16"/>
      <w:lang w:val="ru-RU" w:eastAsia="ru-RU" w:bidi="ar-SA"/>
    </w:rPr>
  </w:style>
  <w:style w:type="paragraph" w:styleId="37">
    <w:name w:val="Body Text Indent 3"/>
    <w:basedOn w:val="a"/>
    <w:link w:val="38"/>
    <w:uiPriority w:val="99"/>
    <w:rsid w:val="00425A9A"/>
    <w:pPr>
      <w:spacing w:after="120" w:line="240" w:lineRule="auto"/>
      <w:ind w:left="283"/>
    </w:pPr>
    <w:rPr>
      <w:rFonts w:ascii="Times New Roman" w:eastAsia="Times New Roman" w:hAnsi="Times New Roman" w:cs="Times New Roman"/>
      <w:sz w:val="16"/>
      <w:szCs w:val="16"/>
    </w:rPr>
  </w:style>
  <w:style w:type="character" w:customStyle="1" w:styleId="38">
    <w:name w:val="Основной текст с отступом 3 Знак"/>
    <w:basedOn w:val="a0"/>
    <w:link w:val="37"/>
    <w:uiPriority w:val="99"/>
    <w:rsid w:val="00425A9A"/>
    <w:rPr>
      <w:rFonts w:ascii="Times New Roman" w:eastAsia="Times New Roman" w:hAnsi="Times New Roman" w:cs="Times New Roman"/>
      <w:sz w:val="16"/>
      <w:szCs w:val="16"/>
    </w:rPr>
  </w:style>
  <w:style w:type="character" w:customStyle="1" w:styleId="TitleChar">
    <w:name w:val="Title Char"/>
    <w:uiPriority w:val="99"/>
    <w:locked/>
    <w:rsid w:val="00425A9A"/>
    <w:rPr>
      <w:rFonts w:ascii="Calibri" w:eastAsia="Calibri" w:hAnsi="Calibri"/>
      <w:sz w:val="28"/>
      <w:szCs w:val="28"/>
      <w:lang w:val="ru-RU" w:eastAsia="ru-RU" w:bidi="ar-SA"/>
    </w:rPr>
  </w:style>
  <w:style w:type="character" w:customStyle="1" w:styleId="apple-converted-space">
    <w:name w:val="apple-converted-space"/>
    <w:uiPriority w:val="99"/>
    <w:rsid w:val="00425A9A"/>
    <w:rPr>
      <w:rFonts w:ascii="Times New Roman" w:hAnsi="Times New Roman" w:cs="Times New Roman" w:hint="default"/>
    </w:rPr>
  </w:style>
  <w:style w:type="paragraph" w:customStyle="1" w:styleId="pro-grammacxsplast">
    <w:name w:val="pro-grammacxsplast"/>
    <w:basedOn w:val="a"/>
    <w:uiPriority w:val="99"/>
    <w:rsid w:val="00425A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1">
    <w:name w:val="Нормальный (таблица)"/>
    <w:basedOn w:val="a"/>
    <w:next w:val="a"/>
    <w:uiPriority w:val="99"/>
    <w:rsid w:val="00425A9A"/>
    <w:pPr>
      <w:widowControl w:val="0"/>
      <w:autoSpaceDE w:val="0"/>
      <w:autoSpaceDN w:val="0"/>
      <w:adjustRightInd w:val="0"/>
      <w:spacing w:after="0" w:line="240" w:lineRule="auto"/>
      <w:jc w:val="both"/>
    </w:pPr>
    <w:rPr>
      <w:rFonts w:ascii="Arial" w:eastAsia="Times New Roman" w:hAnsi="Arial" w:cs="Arial"/>
      <w:sz w:val="26"/>
      <w:szCs w:val="26"/>
    </w:rPr>
  </w:style>
  <w:style w:type="paragraph" w:customStyle="1" w:styleId="ConsPlusTitlePage">
    <w:name w:val="ConsPlusTitlePage"/>
    <w:uiPriority w:val="99"/>
    <w:rsid w:val="00425A9A"/>
    <w:pPr>
      <w:widowControl w:val="0"/>
      <w:autoSpaceDE w:val="0"/>
      <w:autoSpaceDN w:val="0"/>
      <w:spacing w:after="0" w:line="240" w:lineRule="auto"/>
    </w:pPr>
    <w:rPr>
      <w:rFonts w:ascii="Tahoma" w:eastAsia="Times New Roman" w:hAnsi="Tahoma" w:cs="Tahoma"/>
      <w:sz w:val="20"/>
      <w:szCs w:val="20"/>
    </w:rPr>
  </w:style>
  <w:style w:type="character" w:customStyle="1" w:styleId="1b">
    <w:name w:val="Абзац списка Знак1"/>
    <w:aliases w:val="List Paragraph Знак1,Абзац списка11 Знак1,Абзац списка1 Знак,ПАРАГРАФ Знак1,Выделеный Знак1,Текст с номером Знак1,Абзац списка для документа Знак1,Абзац списка4 Знак1,Абзац списка основной Знак1"/>
    <w:uiPriority w:val="99"/>
    <w:locked/>
    <w:rsid w:val="00425A9A"/>
    <w:rPr>
      <w:rFonts w:eastAsiaTheme="minorEastAsia"/>
      <w:lang w:eastAsia="ru-RU"/>
    </w:rPr>
  </w:style>
  <w:style w:type="paragraph" w:customStyle="1" w:styleId="ListParagraph11">
    <w:name w:val="List Paragraph11"/>
    <w:basedOn w:val="a"/>
    <w:uiPriority w:val="99"/>
    <w:rsid w:val="00425A9A"/>
    <w:pPr>
      <w:ind w:left="720"/>
    </w:pPr>
    <w:rPr>
      <w:rFonts w:ascii="Calibri" w:eastAsia="Times New Roman" w:hAnsi="Calibri" w:cs="Calibri"/>
      <w:lang w:eastAsia="en-US"/>
    </w:rPr>
  </w:style>
  <w:style w:type="character" w:customStyle="1" w:styleId="Heading4Char">
    <w:name w:val="Heading 4 Char"/>
    <w:basedOn w:val="a0"/>
    <w:uiPriority w:val="99"/>
    <w:locked/>
    <w:rsid w:val="00425A9A"/>
    <w:rPr>
      <w:b/>
      <w:i/>
      <w:sz w:val="28"/>
      <w:szCs w:val="28"/>
      <w:lang w:val="ru-RU" w:eastAsia="ru-RU" w:bidi="ar-SA"/>
    </w:rPr>
  </w:style>
  <w:style w:type="paragraph" w:customStyle="1" w:styleId="ConsNonformat">
    <w:name w:val="ConsNonformat"/>
    <w:uiPriority w:val="99"/>
    <w:rsid w:val="00425A9A"/>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character" w:customStyle="1" w:styleId="FontStyle12">
    <w:name w:val="Font Style12"/>
    <w:uiPriority w:val="99"/>
    <w:rsid w:val="00425A9A"/>
    <w:rPr>
      <w:rFonts w:ascii="Times New Roman" w:hAnsi="Times New Roman" w:cs="Times New Roman"/>
      <w:sz w:val="26"/>
      <w:szCs w:val="26"/>
    </w:rPr>
  </w:style>
  <w:style w:type="character" w:customStyle="1" w:styleId="FontStyle19">
    <w:name w:val="Font Style19"/>
    <w:uiPriority w:val="99"/>
    <w:rsid w:val="00425A9A"/>
    <w:rPr>
      <w:rFonts w:ascii="Times New Roman" w:hAnsi="Times New Roman" w:cs="Times New Roman"/>
      <w:b/>
      <w:bCs/>
      <w:sz w:val="26"/>
      <w:szCs w:val="26"/>
    </w:rPr>
  </w:style>
  <w:style w:type="character" w:customStyle="1" w:styleId="FontStyle20">
    <w:name w:val="Font Style20"/>
    <w:uiPriority w:val="99"/>
    <w:rsid w:val="00425A9A"/>
    <w:rPr>
      <w:rFonts w:ascii="Times New Roman" w:hAnsi="Times New Roman" w:cs="Times New Roman"/>
      <w:sz w:val="26"/>
      <w:szCs w:val="26"/>
    </w:rPr>
  </w:style>
  <w:style w:type="paragraph" w:styleId="2a">
    <w:name w:val="Body Text 2"/>
    <w:basedOn w:val="a"/>
    <w:link w:val="2b"/>
    <w:uiPriority w:val="99"/>
    <w:rsid w:val="00425A9A"/>
    <w:pPr>
      <w:suppressAutoHyphens/>
      <w:spacing w:after="120" w:line="480" w:lineRule="auto"/>
    </w:pPr>
    <w:rPr>
      <w:rFonts w:ascii="Calibri" w:eastAsia="Calibri" w:hAnsi="Calibri" w:cs="Calibri"/>
      <w:lang w:eastAsia="zh-CN"/>
    </w:rPr>
  </w:style>
  <w:style w:type="character" w:customStyle="1" w:styleId="2b">
    <w:name w:val="Основной текст 2 Знак"/>
    <w:basedOn w:val="a0"/>
    <w:link w:val="2a"/>
    <w:uiPriority w:val="99"/>
    <w:rsid w:val="00425A9A"/>
    <w:rPr>
      <w:rFonts w:ascii="Calibri" w:eastAsia="Calibri" w:hAnsi="Calibri" w:cs="Calibri"/>
      <w:lang w:eastAsia="zh-CN"/>
    </w:rPr>
  </w:style>
  <w:style w:type="character" w:customStyle="1" w:styleId="okpdspan1">
    <w:name w:val="okpd_span1"/>
    <w:uiPriority w:val="99"/>
    <w:rsid w:val="00425A9A"/>
    <w:rPr>
      <w:b/>
      <w:bCs/>
    </w:rPr>
  </w:style>
  <w:style w:type="character" w:customStyle="1" w:styleId="textitem-characteristicsattrs-el-value">
    <w:name w:val="text item-characteristics__attrs-el-value"/>
    <w:basedOn w:val="a0"/>
    <w:uiPriority w:val="99"/>
    <w:rsid w:val="00425A9A"/>
  </w:style>
  <w:style w:type="character" w:customStyle="1" w:styleId="1c">
    <w:name w:val="Основной шрифт абзаца1"/>
    <w:uiPriority w:val="99"/>
    <w:rsid w:val="00425A9A"/>
  </w:style>
  <w:style w:type="character" w:customStyle="1" w:styleId="1d">
    <w:name w:val="Строгий1"/>
    <w:uiPriority w:val="99"/>
    <w:rsid w:val="00425A9A"/>
    <w:rPr>
      <w:b/>
      <w:bCs/>
    </w:rPr>
  </w:style>
  <w:style w:type="paragraph" w:customStyle="1" w:styleId="afff2">
    <w:name w:val="Заголовок статьи"/>
    <w:basedOn w:val="a"/>
    <w:next w:val="a"/>
    <w:uiPriority w:val="99"/>
    <w:rsid w:val="00425A9A"/>
    <w:pPr>
      <w:autoSpaceDE w:val="0"/>
      <w:autoSpaceDN w:val="0"/>
      <w:adjustRightInd w:val="0"/>
      <w:spacing w:after="0" w:line="240" w:lineRule="auto"/>
      <w:ind w:left="1612" w:hanging="892"/>
      <w:jc w:val="both"/>
    </w:pPr>
    <w:rPr>
      <w:rFonts w:ascii="Arial" w:eastAsia="Times New Roman" w:hAnsi="Arial" w:cs="Arial"/>
      <w:sz w:val="24"/>
      <w:szCs w:val="24"/>
      <w:lang w:eastAsia="en-US"/>
    </w:rPr>
  </w:style>
  <w:style w:type="character" w:customStyle="1" w:styleId="afff3">
    <w:name w:val="Сноска_"/>
    <w:link w:val="afff4"/>
    <w:uiPriority w:val="99"/>
    <w:rsid w:val="00425A9A"/>
    <w:rPr>
      <w:sz w:val="23"/>
      <w:szCs w:val="23"/>
      <w:shd w:val="clear" w:color="auto" w:fill="FFFFFF"/>
    </w:rPr>
  </w:style>
  <w:style w:type="paragraph" w:customStyle="1" w:styleId="afff4">
    <w:name w:val="Сноска"/>
    <w:basedOn w:val="a"/>
    <w:link w:val="afff3"/>
    <w:uiPriority w:val="99"/>
    <w:rsid w:val="00425A9A"/>
    <w:pPr>
      <w:shd w:val="clear" w:color="auto" w:fill="FFFFFF"/>
      <w:spacing w:after="0" w:line="274" w:lineRule="exact"/>
    </w:pPr>
    <w:rPr>
      <w:sz w:val="23"/>
      <w:szCs w:val="23"/>
    </w:rPr>
  </w:style>
  <w:style w:type="character" w:customStyle="1" w:styleId="2c">
    <w:name w:val="Сноска (2)_"/>
    <w:link w:val="2d"/>
    <w:uiPriority w:val="99"/>
    <w:rsid w:val="00425A9A"/>
    <w:rPr>
      <w:shd w:val="clear" w:color="auto" w:fill="FFFFFF"/>
    </w:rPr>
  </w:style>
  <w:style w:type="paragraph" w:customStyle="1" w:styleId="2d">
    <w:name w:val="Сноска (2)"/>
    <w:basedOn w:val="a"/>
    <w:link w:val="2c"/>
    <w:uiPriority w:val="99"/>
    <w:rsid w:val="00425A9A"/>
    <w:pPr>
      <w:shd w:val="clear" w:color="auto" w:fill="FFFFFF"/>
      <w:spacing w:after="0" w:line="0" w:lineRule="atLeast"/>
    </w:pPr>
  </w:style>
  <w:style w:type="paragraph" w:customStyle="1" w:styleId="210">
    <w:name w:val="Основной текст (2)1"/>
    <w:basedOn w:val="a"/>
    <w:uiPriority w:val="99"/>
    <w:rsid w:val="00425A9A"/>
    <w:pPr>
      <w:shd w:val="clear" w:color="auto" w:fill="FFFFFF"/>
      <w:spacing w:after="360" w:line="0" w:lineRule="atLeast"/>
    </w:pPr>
    <w:rPr>
      <w:rFonts w:eastAsiaTheme="minorHAnsi"/>
      <w:sz w:val="28"/>
      <w:szCs w:val="28"/>
      <w:lang w:eastAsia="en-US"/>
    </w:rPr>
  </w:style>
  <w:style w:type="character" w:customStyle="1" w:styleId="afff5">
    <w:name w:val="Колонтитул_"/>
    <w:link w:val="afff6"/>
    <w:uiPriority w:val="99"/>
    <w:rsid w:val="00425A9A"/>
    <w:rPr>
      <w:shd w:val="clear" w:color="auto" w:fill="FFFFFF"/>
    </w:rPr>
  </w:style>
  <w:style w:type="paragraph" w:customStyle="1" w:styleId="afff6">
    <w:name w:val="Колонтитул"/>
    <w:basedOn w:val="a"/>
    <w:link w:val="afff5"/>
    <w:uiPriority w:val="99"/>
    <w:rsid w:val="00425A9A"/>
    <w:pPr>
      <w:shd w:val="clear" w:color="auto" w:fill="FFFFFF"/>
      <w:spacing w:after="0" w:line="240" w:lineRule="auto"/>
    </w:pPr>
  </w:style>
  <w:style w:type="character" w:customStyle="1" w:styleId="afff7">
    <w:name w:val="Основной текст_"/>
    <w:link w:val="1e"/>
    <w:uiPriority w:val="99"/>
    <w:rsid w:val="00425A9A"/>
    <w:rPr>
      <w:shd w:val="clear" w:color="auto" w:fill="FFFFFF"/>
    </w:rPr>
  </w:style>
  <w:style w:type="paragraph" w:customStyle="1" w:styleId="1e">
    <w:name w:val="Основной текст1"/>
    <w:basedOn w:val="a"/>
    <w:link w:val="afff7"/>
    <w:uiPriority w:val="99"/>
    <w:rsid w:val="00425A9A"/>
    <w:pPr>
      <w:shd w:val="clear" w:color="auto" w:fill="FFFFFF"/>
      <w:spacing w:after="0" w:line="0" w:lineRule="atLeast"/>
      <w:ind w:hanging="200"/>
    </w:pPr>
  </w:style>
  <w:style w:type="character" w:customStyle="1" w:styleId="220">
    <w:name w:val="Заголовок №2 (2)_"/>
    <w:link w:val="221"/>
    <w:uiPriority w:val="99"/>
    <w:rsid w:val="00425A9A"/>
    <w:rPr>
      <w:sz w:val="28"/>
      <w:szCs w:val="28"/>
      <w:shd w:val="clear" w:color="auto" w:fill="FFFFFF"/>
    </w:rPr>
  </w:style>
  <w:style w:type="paragraph" w:customStyle="1" w:styleId="221">
    <w:name w:val="Заголовок №2 (2)"/>
    <w:basedOn w:val="a"/>
    <w:link w:val="220"/>
    <w:uiPriority w:val="99"/>
    <w:rsid w:val="00425A9A"/>
    <w:pPr>
      <w:shd w:val="clear" w:color="auto" w:fill="FFFFFF"/>
      <w:spacing w:after="360" w:line="336" w:lineRule="exact"/>
      <w:jc w:val="center"/>
      <w:outlineLvl w:val="1"/>
    </w:pPr>
    <w:rPr>
      <w:sz w:val="28"/>
      <w:szCs w:val="28"/>
    </w:rPr>
  </w:style>
  <w:style w:type="character" w:customStyle="1" w:styleId="60">
    <w:name w:val="Основной текст (6)_"/>
    <w:link w:val="61"/>
    <w:uiPriority w:val="99"/>
    <w:rsid w:val="00425A9A"/>
    <w:rPr>
      <w:rFonts w:ascii="SimHei" w:eastAsia="SimHei" w:hAnsi="SimHei"/>
      <w:spacing w:val="-10"/>
      <w:sz w:val="15"/>
      <w:szCs w:val="15"/>
      <w:shd w:val="clear" w:color="auto" w:fill="FFFFFF"/>
    </w:rPr>
  </w:style>
  <w:style w:type="paragraph" w:customStyle="1" w:styleId="61">
    <w:name w:val="Основной текст (6)"/>
    <w:basedOn w:val="a"/>
    <w:link w:val="60"/>
    <w:uiPriority w:val="99"/>
    <w:rsid w:val="00425A9A"/>
    <w:pPr>
      <w:shd w:val="clear" w:color="auto" w:fill="FFFFFF"/>
      <w:spacing w:after="0" w:line="0" w:lineRule="atLeast"/>
    </w:pPr>
    <w:rPr>
      <w:rFonts w:ascii="SimHei" w:eastAsia="SimHei" w:hAnsi="SimHei"/>
      <w:spacing w:val="-10"/>
      <w:sz w:val="15"/>
      <w:szCs w:val="15"/>
    </w:rPr>
  </w:style>
  <w:style w:type="character" w:customStyle="1" w:styleId="70">
    <w:name w:val="Основной текст (7)_"/>
    <w:link w:val="71"/>
    <w:uiPriority w:val="99"/>
    <w:rsid w:val="00425A9A"/>
    <w:rPr>
      <w:rFonts w:ascii="CordiaUPC" w:eastAsia="CordiaUPC" w:hAnsi="CordiaUPC"/>
      <w:sz w:val="26"/>
      <w:szCs w:val="26"/>
      <w:shd w:val="clear" w:color="auto" w:fill="FFFFFF"/>
    </w:rPr>
  </w:style>
  <w:style w:type="paragraph" w:customStyle="1" w:styleId="71">
    <w:name w:val="Основной текст (7)"/>
    <w:basedOn w:val="a"/>
    <w:link w:val="70"/>
    <w:uiPriority w:val="99"/>
    <w:rsid w:val="00425A9A"/>
    <w:pPr>
      <w:shd w:val="clear" w:color="auto" w:fill="FFFFFF"/>
      <w:spacing w:after="0" w:line="0" w:lineRule="atLeast"/>
      <w:jc w:val="right"/>
    </w:pPr>
    <w:rPr>
      <w:rFonts w:ascii="CordiaUPC" w:eastAsia="CordiaUPC" w:hAnsi="CordiaUPC"/>
      <w:sz w:val="26"/>
      <w:szCs w:val="26"/>
    </w:rPr>
  </w:style>
  <w:style w:type="paragraph" w:customStyle="1" w:styleId="afff8">
    <w:name w:val="Нормальный"/>
    <w:uiPriority w:val="99"/>
    <w:rsid w:val="00425A9A"/>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f">
    <w:name w:val="Стиль1"/>
    <w:basedOn w:val="4"/>
    <w:link w:val="1f0"/>
    <w:uiPriority w:val="99"/>
    <w:qFormat/>
    <w:rsid w:val="00425A9A"/>
    <w:pPr>
      <w:jc w:val="center"/>
    </w:pPr>
    <w:rPr>
      <w:sz w:val="24"/>
      <w:szCs w:val="24"/>
      <w:lang w:val="en-US"/>
    </w:rPr>
  </w:style>
  <w:style w:type="character" w:customStyle="1" w:styleId="1f0">
    <w:name w:val="Стиль1 Знак"/>
    <w:basedOn w:val="40"/>
    <w:link w:val="1f"/>
    <w:uiPriority w:val="99"/>
    <w:rsid w:val="00425A9A"/>
    <w:rPr>
      <w:sz w:val="24"/>
      <w:szCs w:val="24"/>
      <w:lang w:val="en-US"/>
    </w:rPr>
  </w:style>
  <w:style w:type="paragraph" w:customStyle="1" w:styleId="211">
    <w:name w:val="Основной текст с отступом 21"/>
    <w:basedOn w:val="a"/>
    <w:uiPriority w:val="99"/>
    <w:rsid w:val="00425A9A"/>
    <w:pPr>
      <w:overflowPunct w:val="0"/>
      <w:autoSpaceDE w:val="0"/>
      <w:spacing w:after="0" w:line="240" w:lineRule="auto"/>
      <w:ind w:firstLine="360"/>
      <w:jc w:val="both"/>
    </w:pPr>
    <w:rPr>
      <w:rFonts w:ascii="Times New Roman" w:eastAsia="Times New Roman" w:hAnsi="Times New Roman" w:cs="Times New Roman"/>
      <w:sz w:val="28"/>
      <w:szCs w:val="20"/>
      <w:lang w:eastAsia="ar-SA"/>
    </w:rPr>
  </w:style>
  <w:style w:type="character" w:customStyle="1" w:styleId="af8">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f7"/>
    <w:uiPriority w:val="99"/>
    <w:locked/>
    <w:rsid w:val="00425A9A"/>
    <w:rPr>
      <w:rFonts w:ascii="Times New Roman" w:eastAsia="Times New Roman" w:hAnsi="Times New Roman" w:cs="Times New Roman"/>
      <w:sz w:val="24"/>
      <w:szCs w:val="24"/>
    </w:rPr>
  </w:style>
  <w:style w:type="paragraph" w:customStyle="1" w:styleId="justppt">
    <w:name w:val="justppt"/>
    <w:basedOn w:val="a"/>
    <w:uiPriority w:val="99"/>
    <w:rsid w:val="00425A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paragraphstyle">
    <w:name w:val="[No paragraph style]"/>
    <w:uiPriority w:val="99"/>
    <w:rsid w:val="00425A9A"/>
    <w:pPr>
      <w:autoSpaceDE w:val="0"/>
      <w:autoSpaceDN w:val="0"/>
      <w:adjustRightInd w:val="0"/>
      <w:spacing w:after="0" w:line="288" w:lineRule="auto"/>
    </w:pPr>
    <w:rPr>
      <w:rFonts w:ascii="Times New Roman" w:eastAsia="Times New Roman" w:hAnsi="Times New Roman" w:cs="Times New Roman"/>
      <w:color w:val="000000"/>
      <w:sz w:val="24"/>
      <w:szCs w:val="24"/>
    </w:rPr>
  </w:style>
  <w:style w:type="paragraph" w:customStyle="1" w:styleId="ConsCell">
    <w:name w:val="ConsCell"/>
    <w:uiPriority w:val="99"/>
    <w:rsid w:val="00425A9A"/>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ConsTitle">
    <w:name w:val="ConsTitle"/>
    <w:uiPriority w:val="99"/>
    <w:rsid w:val="00425A9A"/>
    <w:pPr>
      <w:widowControl w:val="0"/>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cenpt">
    <w:name w:val="cenpt"/>
    <w:basedOn w:val="a"/>
    <w:uiPriority w:val="99"/>
    <w:rsid w:val="00425A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9">
    <w:name w:val="Основной текст + Полужирный"/>
    <w:basedOn w:val="af2"/>
    <w:uiPriority w:val="99"/>
    <w:rsid w:val="00425A9A"/>
    <w:rPr>
      <w:rFonts w:ascii="Times New Roman" w:eastAsia="Times New Roman" w:hAnsi="Times New Roman" w:cs="Times New Roman"/>
      <w:b/>
      <w:bCs/>
      <w:sz w:val="26"/>
      <w:szCs w:val="26"/>
      <w:u w:val="none"/>
      <w:lang w:eastAsia="ru-RU"/>
    </w:rPr>
  </w:style>
  <w:style w:type="character" w:customStyle="1" w:styleId="HTML1">
    <w:name w:val="Стандартный HTML Знак1"/>
    <w:basedOn w:val="a0"/>
    <w:uiPriority w:val="99"/>
    <w:semiHidden/>
    <w:rsid w:val="00425A9A"/>
    <w:rPr>
      <w:rFonts w:ascii="Consolas" w:eastAsiaTheme="minorEastAsia" w:hAnsi="Consolas" w:cs="Consolas"/>
      <w:sz w:val="20"/>
      <w:szCs w:val="20"/>
      <w:lang w:eastAsia="ru-RU"/>
    </w:rPr>
  </w:style>
  <w:style w:type="paragraph" w:customStyle="1" w:styleId="1f1">
    <w:name w:val="1"/>
    <w:basedOn w:val="a"/>
    <w:uiPriority w:val="99"/>
    <w:rsid w:val="00425A9A"/>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blk">
    <w:name w:val="blk"/>
    <w:basedOn w:val="a0"/>
    <w:uiPriority w:val="99"/>
    <w:rsid w:val="00425A9A"/>
  </w:style>
  <w:style w:type="character" w:customStyle="1" w:styleId="afffa">
    <w:name w:val="Символ сноски"/>
    <w:uiPriority w:val="99"/>
    <w:rsid w:val="00425A9A"/>
    <w:rPr>
      <w:vertAlign w:val="superscript"/>
    </w:rPr>
  </w:style>
  <w:style w:type="paragraph" w:customStyle="1" w:styleId="pc">
    <w:name w:val="pc"/>
    <w:basedOn w:val="a"/>
    <w:uiPriority w:val="99"/>
    <w:rsid w:val="00425A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
    <w:name w:val="pl"/>
    <w:basedOn w:val="a"/>
    <w:uiPriority w:val="99"/>
    <w:rsid w:val="00425A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j">
    <w:name w:val="pj"/>
    <w:basedOn w:val="a"/>
    <w:uiPriority w:val="99"/>
    <w:rsid w:val="00425A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Абзац списка11 Char"/>
    <w:uiPriority w:val="99"/>
    <w:locked/>
    <w:rsid w:val="00425A9A"/>
    <w:rPr>
      <w:rFonts w:ascii="Arial" w:hAnsi="Arial" w:cs="Arial"/>
      <w:lang w:val="en-US"/>
    </w:rPr>
  </w:style>
  <w:style w:type="character" w:customStyle="1" w:styleId="s2">
    <w:name w:val="s2"/>
    <w:basedOn w:val="a0"/>
    <w:uiPriority w:val="99"/>
    <w:rsid w:val="00425A9A"/>
  </w:style>
  <w:style w:type="paragraph" w:customStyle="1" w:styleId="p30">
    <w:name w:val="p30"/>
    <w:basedOn w:val="a"/>
    <w:uiPriority w:val="99"/>
    <w:rsid w:val="00425A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9">
    <w:name w:val="Подпись к таблице (3)_"/>
    <w:link w:val="3a"/>
    <w:uiPriority w:val="99"/>
    <w:locked/>
    <w:rsid w:val="00425A9A"/>
    <w:rPr>
      <w:rFonts w:ascii="Verdana" w:hAnsi="Verdana"/>
      <w:spacing w:val="-10"/>
      <w:sz w:val="15"/>
      <w:szCs w:val="15"/>
      <w:shd w:val="clear" w:color="auto" w:fill="FFFFFF"/>
    </w:rPr>
  </w:style>
  <w:style w:type="paragraph" w:customStyle="1" w:styleId="3a">
    <w:name w:val="Подпись к таблице (3)"/>
    <w:basedOn w:val="a"/>
    <w:link w:val="39"/>
    <w:uiPriority w:val="99"/>
    <w:rsid w:val="00425A9A"/>
    <w:pPr>
      <w:shd w:val="clear" w:color="auto" w:fill="FFFFFF"/>
      <w:spacing w:after="0" w:line="240" w:lineRule="atLeast"/>
    </w:pPr>
    <w:rPr>
      <w:rFonts w:ascii="Verdana" w:hAnsi="Verdana"/>
      <w:spacing w:val="-10"/>
      <w:sz w:val="15"/>
      <w:szCs w:val="15"/>
    </w:rPr>
  </w:style>
  <w:style w:type="character" w:customStyle="1" w:styleId="111">
    <w:name w:val="Основной текст (11)_"/>
    <w:link w:val="112"/>
    <w:uiPriority w:val="99"/>
    <w:locked/>
    <w:rsid w:val="00425A9A"/>
    <w:rPr>
      <w:rFonts w:ascii="Verdana" w:hAnsi="Verdana" w:cs="Verdana"/>
      <w:sz w:val="15"/>
      <w:szCs w:val="15"/>
      <w:shd w:val="clear" w:color="auto" w:fill="FFFFFF"/>
    </w:rPr>
  </w:style>
  <w:style w:type="paragraph" w:customStyle="1" w:styleId="112">
    <w:name w:val="Основной текст (11)"/>
    <w:basedOn w:val="a"/>
    <w:link w:val="111"/>
    <w:uiPriority w:val="99"/>
    <w:rsid w:val="00425A9A"/>
    <w:pPr>
      <w:shd w:val="clear" w:color="auto" w:fill="FFFFFF"/>
      <w:spacing w:after="0" w:line="240" w:lineRule="atLeast"/>
    </w:pPr>
    <w:rPr>
      <w:rFonts w:ascii="Verdana" w:hAnsi="Verdana" w:cs="Verdana"/>
      <w:sz w:val="15"/>
      <w:szCs w:val="15"/>
    </w:rPr>
  </w:style>
  <w:style w:type="character" w:customStyle="1" w:styleId="Pro-Tab0">
    <w:name w:val="Pro-Tab Знак Знак"/>
    <w:link w:val="Pro-Tab"/>
    <w:uiPriority w:val="99"/>
    <w:locked/>
    <w:rsid w:val="00425A9A"/>
    <w:rPr>
      <w:rFonts w:ascii="Tahoma" w:eastAsia="Calibri" w:hAnsi="Tahoma" w:cs="Times New Roman"/>
      <w:sz w:val="16"/>
      <w:szCs w:val="20"/>
    </w:rPr>
  </w:style>
  <w:style w:type="paragraph" w:customStyle="1" w:styleId="consplustitle1">
    <w:name w:val="consplustitle"/>
    <w:basedOn w:val="a"/>
    <w:uiPriority w:val="99"/>
    <w:rsid w:val="00425A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2">
    <w:name w:val="1 Знак Знак Знак Знак"/>
    <w:basedOn w:val="a"/>
    <w:uiPriority w:val="99"/>
    <w:rsid w:val="00425A9A"/>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msonormalcxspmiddle">
    <w:name w:val="msonormalcxspmiddle"/>
    <w:basedOn w:val="a"/>
    <w:uiPriority w:val="99"/>
    <w:rsid w:val="00425A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1">
    <w:name w:val="12_без_интервала"/>
    <w:basedOn w:val="a"/>
    <w:uiPriority w:val="99"/>
    <w:qFormat/>
    <w:rsid w:val="00425A9A"/>
    <w:pPr>
      <w:spacing w:after="0" w:line="240" w:lineRule="auto"/>
      <w:ind w:firstLine="709"/>
      <w:jc w:val="both"/>
    </w:pPr>
    <w:rPr>
      <w:rFonts w:ascii="Times New Roman" w:eastAsia="Calibri" w:hAnsi="Times New Roman" w:cs="Times New Roman"/>
      <w:sz w:val="24"/>
    </w:rPr>
  </w:style>
  <w:style w:type="numbering" w:customStyle="1" w:styleId="1f3">
    <w:name w:val="Нет списка1"/>
    <w:next w:val="a2"/>
    <w:uiPriority w:val="99"/>
    <w:semiHidden/>
    <w:unhideWhenUsed/>
    <w:rsid w:val="00425A9A"/>
  </w:style>
  <w:style w:type="paragraph" w:customStyle="1" w:styleId="113">
    <w:name w:val="Знак1 Знак Знак Знак1"/>
    <w:basedOn w:val="a"/>
    <w:uiPriority w:val="99"/>
    <w:rsid w:val="00425A9A"/>
    <w:pPr>
      <w:spacing w:after="160" w:line="240" w:lineRule="exact"/>
    </w:pPr>
    <w:rPr>
      <w:rFonts w:ascii="Verdana" w:eastAsia="Times New Roman" w:hAnsi="Verdana" w:cs="Times New Roman"/>
      <w:sz w:val="24"/>
      <w:szCs w:val="24"/>
      <w:lang w:val="en-US" w:eastAsia="en-US"/>
    </w:rPr>
  </w:style>
  <w:style w:type="paragraph" w:customStyle="1" w:styleId="114">
    <w:name w:val="Без интервала11"/>
    <w:basedOn w:val="a"/>
    <w:uiPriority w:val="99"/>
    <w:qFormat/>
    <w:rsid w:val="00425A9A"/>
    <w:pPr>
      <w:spacing w:after="0" w:line="240" w:lineRule="auto"/>
    </w:pPr>
    <w:rPr>
      <w:rFonts w:ascii="Arial" w:eastAsia="Times New Roman" w:hAnsi="Arial" w:cs="Arial"/>
      <w:lang w:val="en-US" w:eastAsia="en-US"/>
    </w:rPr>
  </w:style>
  <w:style w:type="character" w:customStyle="1" w:styleId="afffb">
    <w:name w:val="Цветовое выделение"/>
    <w:uiPriority w:val="99"/>
    <w:rsid w:val="00425A9A"/>
    <w:rPr>
      <w:b/>
      <w:bCs/>
      <w:color w:val="000080"/>
    </w:rPr>
  </w:style>
  <w:style w:type="paragraph" w:customStyle="1" w:styleId="afffc">
    <w:name w:val="Содержимое таблицы"/>
    <w:basedOn w:val="a"/>
    <w:uiPriority w:val="99"/>
    <w:rsid w:val="00425A9A"/>
    <w:pPr>
      <w:widowControl w:val="0"/>
      <w:suppressLineNumbers/>
      <w:suppressAutoHyphens/>
      <w:spacing w:after="0" w:line="240" w:lineRule="auto"/>
    </w:pPr>
    <w:rPr>
      <w:rFonts w:ascii="Times New Roman" w:eastAsia="Andale Sans UI" w:hAnsi="Times New Roman" w:cs="Times New Roman"/>
      <w:kern w:val="1"/>
      <w:sz w:val="24"/>
      <w:szCs w:val="24"/>
      <w:lang w:eastAsia="zh-CN"/>
    </w:rPr>
  </w:style>
  <w:style w:type="character" w:customStyle="1" w:styleId="FootnoteTextChar">
    <w:name w:val="Footnote Text Char"/>
    <w:uiPriority w:val="99"/>
    <w:locked/>
    <w:rsid w:val="00425A9A"/>
    <w:rPr>
      <w:rFonts w:eastAsia="Times New Roman"/>
      <w:lang w:eastAsia="ru-RU"/>
    </w:rPr>
  </w:style>
  <w:style w:type="character" w:customStyle="1" w:styleId="FootnoteTextChar1">
    <w:name w:val="Footnote Text Char1"/>
    <w:basedOn w:val="a0"/>
    <w:uiPriority w:val="99"/>
    <w:semiHidden/>
    <w:rsid w:val="00425A9A"/>
    <w:rPr>
      <w:rFonts w:eastAsia="Times New Roman" w:cs="Calibri"/>
      <w:sz w:val="20"/>
      <w:szCs w:val="20"/>
    </w:rPr>
  </w:style>
  <w:style w:type="character" w:customStyle="1" w:styleId="CommentTextChar">
    <w:name w:val="Comment Text Char"/>
    <w:uiPriority w:val="99"/>
    <w:locked/>
    <w:rsid w:val="00425A9A"/>
    <w:rPr>
      <w:rFonts w:ascii="Calibri" w:eastAsia="Times New Roman" w:hAnsi="Calibri" w:cs="Calibri"/>
    </w:rPr>
  </w:style>
  <w:style w:type="character" w:customStyle="1" w:styleId="CommentTextChar1">
    <w:name w:val="Comment Text Char1"/>
    <w:basedOn w:val="a0"/>
    <w:uiPriority w:val="99"/>
    <w:semiHidden/>
    <w:rsid w:val="00425A9A"/>
    <w:rPr>
      <w:rFonts w:eastAsia="Times New Roman" w:cs="Calibri"/>
      <w:sz w:val="20"/>
      <w:szCs w:val="20"/>
    </w:rPr>
  </w:style>
  <w:style w:type="character" w:customStyle="1" w:styleId="53">
    <w:name w:val="Знак Знак5"/>
    <w:uiPriority w:val="99"/>
    <w:locked/>
    <w:rsid w:val="00425A9A"/>
    <w:rPr>
      <w:rFonts w:ascii="Verdana" w:hAnsi="Verdana" w:cs="Verdana"/>
      <w:b/>
      <w:bCs/>
      <w:kern w:val="28"/>
      <w:sz w:val="32"/>
      <w:szCs w:val="32"/>
    </w:rPr>
  </w:style>
  <w:style w:type="character" w:customStyle="1" w:styleId="SubtitleChar">
    <w:name w:val="Subtitle Char"/>
    <w:uiPriority w:val="99"/>
    <w:locked/>
    <w:rsid w:val="00425A9A"/>
    <w:rPr>
      <w:rFonts w:ascii="Cambria" w:hAnsi="Cambria" w:cs="Cambria"/>
      <w:sz w:val="24"/>
      <w:szCs w:val="24"/>
    </w:rPr>
  </w:style>
  <w:style w:type="character" w:customStyle="1" w:styleId="SubtitleChar1">
    <w:name w:val="Subtitle Char1"/>
    <w:basedOn w:val="a0"/>
    <w:uiPriority w:val="11"/>
    <w:rsid w:val="00425A9A"/>
    <w:rPr>
      <w:rFonts w:ascii="Cambria" w:eastAsia="Times New Roman" w:hAnsi="Cambria" w:cs="Times New Roman"/>
      <w:sz w:val="24"/>
      <w:szCs w:val="24"/>
    </w:rPr>
  </w:style>
  <w:style w:type="character" w:customStyle="1" w:styleId="DocumentMapChar">
    <w:name w:val="Document Map Char"/>
    <w:uiPriority w:val="99"/>
    <w:locked/>
    <w:rsid w:val="00425A9A"/>
    <w:rPr>
      <w:rFonts w:ascii="Tahoma" w:hAnsi="Tahoma" w:cs="Tahoma"/>
      <w:sz w:val="16"/>
      <w:szCs w:val="16"/>
    </w:rPr>
  </w:style>
  <w:style w:type="character" w:customStyle="1" w:styleId="DocumentMapChar1">
    <w:name w:val="Document Map Char1"/>
    <w:basedOn w:val="a0"/>
    <w:uiPriority w:val="99"/>
    <w:semiHidden/>
    <w:rsid w:val="00425A9A"/>
    <w:rPr>
      <w:rFonts w:ascii="Times New Roman" w:eastAsia="Times New Roman" w:hAnsi="Times New Roman"/>
      <w:sz w:val="0"/>
      <w:szCs w:val="0"/>
    </w:rPr>
  </w:style>
  <w:style w:type="character" w:customStyle="1" w:styleId="CommentSubjectChar">
    <w:name w:val="Comment Subject Char"/>
    <w:uiPriority w:val="99"/>
    <w:locked/>
    <w:rsid w:val="00425A9A"/>
    <w:rPr>
      <w:rFonts w:ascii="Calibri" w:eastAsia="Times New Roman" w:hAnsi="Calibri" w:cs="Calibri"/>
      <w:b/>
      <w:bCs/>
    </w:rPr>
  </w:style>
  <w:style w:type="character" w:customStyle="1" w:styleId="CommentSubjectChar1">
    <w:name w:val="Comment Subject Char1"/>
    <w:basedOn w:val="af4"/>
    <w:uiPriority w:val="99"/>
    <w:semiHidden/>
    <w:rsid w:val="00425A9A"/>
    <w:rPr>
      <w:rFonts w:ascii="Calibri" w:eastAsia="Times New Roman" w:hAnsi="Calibri" w:cs="Calibri"/>
      <w:b/>
      <w:bCs/>
      <w:lang w:eastAsia="ru-RU"/>
    </w:rPr>
  </w:style>
  <w:style w:type="character" w:customStyle="1" w:styleId="pt-a0">
    <w:name w:val="pt-a0"/>
    <w:basedOn w:val="a0"/>
    <w:uiPriority w:val="99"/>
    <w:rsid w:val="00425A9A"/>
  </w:style>
  <w:style w:type="paragraph" w:customStyle="1" w:styleId="pt-consplusnonformat-000042">
    <w:name w:val="pt-consplusnonformat-000042"/>
    <w:basedOn w:val="a"/>
    <w:uiPriority w:val="99"/>
    <w:rsid w:val="00425A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consplusnonformat-000045">
    <w:name w:val="pt-consplusnonformat-000045"/>
    <w:basedOn w:val="a"/>
    <w:uiPriority w:val="99"/>
    <w:rsid w:val="00425A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consplusnonformat-000027">
    <w:name w:val="pt-consplusnonformat-000027"/>
    <w:basedOn w:val="a"/>
    <w:uiPriority w:val="99"/>
    <w:rsid w:val="00425A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t-a3">
    <w:name w:val="pt-a3"/>
    <w:basedOn w:val="a0"/>
    <w:uiPriority w:val="99"/>
    <w:rsid w:val="00425A9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58</Pages>
  <Words>22230</Words>
  <Characters>126713</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Ямская Татьяна Вячеславовна</dc:creator>
  <cp:keywords/>
  <dc:description/>
  <cp:lastModifiedBy>Ямская Татьяна Вячеславовна</cp:lastModifiedBy>
  <cp:revision>3</cp:revision>
  <dcterms:created xsi:type="dcterms:W3CDTF">2020-06-19T10:39:00Z</dcterms:created>
  <dcterms:modified xsi:type="dcterms:W3CDTF">2020-06-19T11:21:00Z</dcterms:modified>
</cp:coreProperties>
</file>